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41F5BC8" w14:textId="77777777" w:rsidR="006857D7" w:rsidRDefault="006857D7" w:rsidP="007430F8">
      <w:pPr>
        <w:pStyle w:val="BodyText"/>
      </w:pPr>
      <w:bookmarkStart w:id="0" w:name="_Toc205632711"/>
    </w:p>
    <w:p w14:paraId="72110DDA" w14:textId="77777777" w:rsidR="006857D7" w:rsidRDefault="006857D7" w:rsidP="006857D7">
      <w:pPr>
        <w:pStyle w:val="Title2"/>
      </w:pPr>
    </w:p>
    <w:p w14:paraId="134D4A53" w14:textId="77777777" w:rsidR="006857D7" w:rsidRDefault="006857D7" w:rsidP="006857D7">
      <w:pPr>
        <w:pStyle w:val="Title"/>
      </w:pPr>
      <w:r w:rsidRPr="00A531E1">
        <w:t>Department</w:t>
      </w:r>
      <w:r>
        <w:t xml:space="preserve"> of Veterans Affairs</w:t>
      </w:r>
    </w:p>
    <w:p w14:paraId="17291BCF" w14:textId="77777777" w:rsidR="006857D7" w:rsidRDefault="006857D7" w:rsidP="006857D7">
      <w:pPr>
        <w:pStyle w:val="Title2"/>
      </w:pPr>
    </w:p>
    <w:p w14:paraId="18F83239" w14:textId="4EC02A1C" w:rsidR="00B60369" w:rsidRDefault="00B60369" w:rsidP="006857D7">
      <w:pPr>
        <w:pStyle w:val="Title2"/>
        <w:rPr>
          <w:sz w:val="32"/>
        </w:rPr>
      </w:pPr>
      <w:r>
        <w:rPr>
          <w:sz w:val="32"/>
        </w:rPr>
        <w:t>Identity and Access Management (IAM)</w:t>
      </w:r>
    </w:p>
    <w:p w14:paraId="2DFD8432" w14:textId="37104A69" w:rsidR="00B60369" w:rsidRPr="000C1087" w:rsidRDefault="00B60369" w:rsidP="00B60369">
      <w:pPr>
        <w:jc w:val="center"/>
        <w:rPr>
          <w:rFonts w:ascii="Arial" w:hAnsi="Arial" w:cs="Arial"/>
          <w:b/>
          <w:bCs/>
          <w:sz w:val="32"/>
          <w:szCs w:val="32"/>
        </w:rPr>
      </w:pPr>
      <w:r w:rsidRPr="000C1087">
        <w:rPr>
          <w:rFonts w:ascii="Arial" w:hAnsi="Arial" w:cs="Arial"/>
          <w:b/>
          <w:bCs/>
          <w:sz w:val="32"/>
          <w:szCs w:val="32"/>
        </w:rPr>
        <w:t xml:space="preserve">Access Services Solution 2.0 Increment </w:t>
      </w:r>
      <w:r>
        <w:rPr>
          <w:rFonts w:ascii="Arial" w:hAnsi="Arial" w:cs="Arial"/>
          <w:b/>
          <w:bCs/>
          <w:sz w:val="32"/>
          <w:szCs w:val="32"/>
        </w:rPr>
        <w:t xml:space="preserve">7 (i7) - </w:t>
      </w:r>
    </w:p>
    <w:p w14:paraId="429EB701" w14:textId="4FD15D85" w:rsidR="000D130B" w:rsidRPr="006857D7" w:rsidRDefault="000D130B" w:rsidP="00441A2A">
      <w:pPr>
        <w:pStyle w:val="Title2"/>
        <w:rPr>
          <w:sz w:val="32"/>
        </w:rPr>
      </w:pPr>
      <w:r w:rsidRPr="006857D7">
        <w:rPr>
          <w:sz w:val="32"/>
        </w:rPr>
        <w:t>Compliance Audit and Reporting</w:t>
      </w:r>
      <w:r w:rsidR="00441A2A" w:rsidRPr="006857D7">
        <w:rPr>
          <w:sz w:val="32"/>
        </w:rPr>
        <w:t xml:space="preserve"> (CAR)</w:t>
      </w:r>
    </w:p>
    <w:p w14:paraId="4CAA43DA" w14:textId="77777777" w:rsidR="006857D7" w:rsidRDefault="006857D7" w:rsidP="00441A2A">
      <w:pPr>
        <w:pStyle w:val="Title2"/>
      </w:pPr>
    </w:p>
    <w:p w14:paraId="3AF9DAD6" w14:textId="77777777" w:rsidR="006857D7" w:rsidRDefault="006857D7" w:rsidP="00441A2A">
      <w:pPr>
        <w:pStyle w:val="Title2"/>
      </w:pPr>
    </w:p>
    <w:p w14:paraId="5DDF7116" w14:textId="75169462" w:rsidR="000D130B" w:rsidRDefault="000D130B" w:rsidP="00441A2A">
      <w:pPr>
        <w:pStyle w:val="Title2"/>
      </w:pPr>
      <w:r w:rsidRPr="0014190D">
        <w:t>System Design Document</w:t>
      </w:r>
      <w:r w:rsidR="00441A2A">
        <w:t xml:space="preserve"> (SDD)</w:t>
      </w:r>
    </w:p>
    <w:p w14:paraId="1E4D1903" w14:textId="77777777" w:rsidR="006857D7" w:rsidRDefault="006857D7" w:rsidP="00441A2A">
      <w:pPr>
        <w:pStyle w:val="Title2"/>
      </w:pPr>
    </w:p>
    <w:p w14:paraId="0EC556B1" w14:textId="77777777" w:rsidR="006857D7" w:rsidRPr="0014190D" w:rsidRDefault="006857D7" w:rsidP="00441A2A">
      <w:pPr>
        <w:pStyle w:val="Title2"/>
      </w:pPr>
    </w:p>
    <w:p w14:paraId="50EBD576" w14:textId="2C592401" w:rsidR="000D130B" w:rsidRDefault="00B32A7F" w:rsidP="00B32A7F">
      <w:pPr>
        <w:pStyle w:val="CoverTitleInstructions"/>
        <w:spacing w:before="240" w:after="360"/>
        <w:rPr>
          <w:color w:val="auto"/>
        </w:rPr>
      </w:pPr>
      <w:r w:rsidRPr="00A859F3">
        <w:rPr>
          <w:noProof/>
          <w:color w:val="auto"/>
        </w:rPr>
        <w:drawing>
          <wp:inline distT="0" distB="0" distL="0" distR="0" wp14:anchorId="064DC018" wp14:editId="72C94637">
            <wp:extent cx="1828897" cy="182889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A Seal.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28897" cy="1828897"/>
                    </a:xfrm>
                    <a:prstGeom prst="rect">
                      <a:avLst/>
                    </a:prstGeom>
                  </pic:spPr>
                </pic:pic>
              </a:graphicData>
            </a:graphic>
          </wp:inline>
        </w:drawing>
      </w:r>
    </w:p>
    <w:p w14:paraId="439B8C88" w14:textId="77777777" w:rsidR="006857D7" w:rsidRDefault="006857D7" w:rsidP="00B32A7F">
      <w:pPr>
        <w:pStyle w:val="CoverTitleInstructions"/>
        <w:spacing w:before="240" w:after="360"/>
        <w:rPr>
          <w:color w:val="auto"/>
        </w:rPr>
      </w:pPr>
    </w:p>
    <w:p w14:paraId="416B1B24" w14:textId="77777777" w:rsidR="006857D7" w:rsidRPr="00272A50" w:rsidRDefault="006857D7" w:rsidP="00B32A7F">
      <w:pPr>
        <w:pStyle w:val="CoverTitleInstructions"/>
        <w:spacing w:before="240" w:after="360"/>
        <w:rPr>
          <w:color w:val="auto"/>
        </w:rPr>
      </w:pPr>
    </w:p>
    <w:p w14:paraId="6AA92881" w14:textId="45C0950B" w:rsidR="0014190D" w:rsidRPr="00272A50" w:rsidRDefault="0098169E" w:rsidP="0014190D">
      <w:pPr>
        <w:pStyle w:val="InstructionalTextTitle2"/>
        <w:rPr>
          <w:rFonts w:ascii="Arial" w:hAnsi="Arial" w:cs="Arial"/>
          <w:b/>
          <w:i w:val="0"/>
          <w:color w:val="auto"/>
          <w:sz w:val="28"/>
        </w:rPr>
      </w:pPr>
      <w:r>
        <w:rPr>
          <w:rFonts w:ascii="Arial" w:hAnsi="Arial" w:cs="Arial"/>
          <w:b/>
          <w:i w:val="0"/>
          <w:color w:val="auto"/>
          <w:sz w:val="28"/>
        </w:rPr>
        <w:t>June</w:t>
      </w:r>
      <w:r w:rsidRPr="00272A50">
        <w:rPr>
          <w:rFonts w:ascii="Arial" w:hAnsi="Arial" w:cs="Arial"/>
          <w:b/>
          <w:i w:val="0"/>
          <w:color w:val="auto"/>
          <w:sz w:val="28"/>
        </w:rPr>
        <w:t xml:space="preserve"> </w:t>
      </w:r>
      <w:r w:rsidR="0014190D" w:rsidRPr="00272A50">
        <w:rPr>
          <w:rFonts w:ascii="Arial" w:hAnsi="Arial" w:cs="Arial"/>
          <w:b/>
          <w:i w:val="0"/>
          <w:color w:val="auto"/>
          <w:sz w:val="28"/>
        </w:rPr>
        <w:t>201</w:t>
      </w:r>
      <w:r w:rsidR="00A859F3">
        <w:rPr>
          <w:rFonts w:ascii="Arial" w:hAnsi="Arial" w:cs="Arial"/>
          <w:b/>
          <w:i w:val="0"/>
          <w:color w:val="auto"/>
          <w:sz w:val="28"/>
        </w:rPr>
        <w:t>6</w:t>
      </w:r>
    </w:p>
    <w:p w14:paraId="7683CC0E" w14:textId="7ACB2E75" w:rsidR="0014190D" w:rsidRDefault="0014190D" w:rsidP="0014190D">
      <w:pPr>
        <w:pStyle w:val="Title2"/>
      </w:pPr>
      <w:r>
        <w:t xml:space="preserve">Version </w:t>
      </w:r>
      <w:r w:rsidR="00BE5D80">
        <w:t>2</w:t>
      </w:r>
      <w:r>
        <w:t>.</w:t>
      </w:r>
      <w:r w:rsidR="00561BD2">
        <w:t>7</w:t>
      </w:r>
    </w:p>
    <w:p w14:paraId="0E12EDDC" w14:textId="77777777" w:rsidR="000D130B" w:rsidRPr="006857D7" w:rsidRDefault="000D130B" w:rsidP="000D130B">
      <w:pPr>
        <w:pStyle w:val="InstructionalText1"/>
        <w:rPr>
          <w:i w:val="0"/>
        </w:rPr>
        <w:sectPr w:rsidR="000D130B" w:rsidRPr="006857D7" w:rsidSect="00FA1BF4">
          <w:headerReference w:type="even" r:id="rId10"/>
          <w:headerReference w:type="default" r:id="rId11"/>
          <w:footerReference w:type="even" r:id="rId12"/>
          <w:footerReference w:type="default" r:id="rId13"/>
          <w:headerReference w:type="first" r:id="rId14"/>
          <w:footerReference w:type="first" r:id="rId15"/>
          <w:pgSz w:w="12240" w:h="15840" w:code="1"/>
          <w:pgMar w:top="1440" w:right="1440" w:bottom="1440" w:left="1440" w:header="720" w:footer="720" w:gutter="0"/>
          <w:pgNumType w:fmt="lowerRoman" w:start="1"/>
          <w:cols w:space="720"/>
          <w:vAlign w:val="center"/>
          <w:docGrid w:linePitch="360"/>
        </w:sectPr>
      </w:pPr>
    </w:p>
    <w:p w14:paraId="10DF3B52" w14:textId="097A69AD" w:rsidR="00AD4E85" w:rsidRPr="00AD4E85" w:rsidRDefault="00922D53" w:rsidP="00922D53">
      <w:pPr>
        <w:pStyle w:val="Title2"/>
      </w:pPr>
      <w:r>
        <w:lastRenderedPageBreak/>
        <w:t>Revision History</w:t>
      </w:r>
    </w:p>
    <w:tbl>
      <w:tblPr>
        <w:tblW w:w="96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Caption w:val="Revision History"/>
        <w:tblDescription w:val="Table captures Date, Version, Description and Author of any revisions."/>
      </w:tblPr>
      <w:tblGrid>
        <w:gridCol w:w="1386"/>
        <w:gridCol w:w="1080"/>
        <w:gridCol w:w="4156"/>
        <w:gridCol w:w="2990"/>
      </w:tblGrid>
      <w:tr w:rsidR="00F11030" w:rsidRPr="00C93C41" w14:paraId="64214108" w14:textId="77777777" w:rsidTr="00FE0551">
        <w:trPr>
          <w:trHeight w:val="20"/>
          <w:tblHeader/>
          <w:jc w:val="center"/>
        </w:trPr>
        <w:tc>
          <w:tcPr>
            <w:tcW w:w="1386" w:type="dxa"/>
            <w:shd w:val="clear" w:color="auto" w:fill="D9D9D9" w:themeFill="background1" w:themeFillShade="D9"/>
            <w:vAlign w:val="bottom"/>
          </w:tcPr>
          <w:p w14:paraId="5F87FD6B" w14:textId="77777777" w:rsidR="00F11030" w:rsidRPr="00C93C41" w:rsidRDefault="00F11030" w:rsidP="00C93C41">
            <w:pPr>
              <w:pStyle w:val="TableHeading"/>
            </w:pPr>
            <w:bookmarkStart w:id="1" w:name="ColumnTitle_01"/>
            <w:bookmarkEnd w:id="1"/>
            <w:r w:rsidRPr="00C93C41">
              <w:t>Date</w:t>
            </w:r>
          </w:p>
        </w:tc>
        <w:tc>
          <w:tcPr>
            <w:tcW w:w="1080" w:type="dxa"/>
            <w:shd w:val="clear" w:color="auto" w:fill="D9D9D9" w:themeFill="background1" w:themeFillShade="D9"/>
            <w:vAlign w:val="bottom"/>
          </w:tcPr>
          <w:p w14:paraId="7F11E170" w14:textId="77777777" w:rsidR="00F11030" w:rsidRPr="00C93C41" w:rsidRDefault="00F11030" w:rsidP="00C93C41">
            <w:pPr>
              <w:pStyle w:val="TableHeading"/>
            </w:pPr>
            <w:r w:rsidRPr="00C93C41">
              <w:t>Version</w:t>
            </w:r>
          </w:p>
        </w:tc>
        <w:tc>
          <w:tcPr>
            <w:tcW w:w="4156" w:type="dxa"/>
            <w:shd w:val="clear" w:color="auto" w:fill="D9D9D9" w:themeFill="background1" w:themeFillShade="D9"/>
            <w:vAlign w:val="bottom"/>
          </w:tcPr>
          <w:p w14:paraId="6C027148" w14:textId="77777777" w:rsidR="00F11030" w:rsidRPr="00C93C41" w:rsidRDefault="00F11030" w:rsidP="00C93C41">
            <w:pPr>
              <w:pStyle w:val="TableHeading"/>
            </w:pPr>
            <w:r w:rsidRPr="00C93C41">
              <w:t>Description</w:t>
            </w:r>
          </w:p>
        </w:tc>
        <w:tc>
          <w:tcPr>
            <w:tcW w:w="2990" w:type="dxa"/>
            <w:shd w:val="clear" w:color="auto" w:fill="D9D9D9" w:themeFill="background1" w:themeFillShade="D9"/>
            <w:vAlign w:val="bottom"/>
          </w:tcPr>
          <w:p w14:paraId="34C0D111" w14:textId="77777777" w:rsidR="00F11030" w:rsidRPr="00C93C41" w:rsidRDefault="00F11030" w:rsidP="00C93C41">
            <w:pPr>
              <w:pStyle w:val="TableHeading"/>
            </w:pPr>
            <w:r w:rsidRPr="00C93C41">
              <w:t>Author</w:t>
            </w:r>
          </w:p>
        </w:tc>
      </w:tr>
      <w:tr w:rsidR="00512962" w:rsidRPr="00C93C41" w14:paraId="1C2F7BA8" w14:textId="77777777" w:rsidTr="006857D7">
        <w:trPr>
          <w:trHeight w:val="20"/>
          <w:tblHeader/>
          <w:jc w:val="center"/>
        </w:trPr>
        <w:tc>
          <w:tcPr>
            <w:tcW w:w="1386" w:type="dxa"/>
            <w:shd w:val="clear" w:color="auto" w:fill="FFFFFF" w:themeFill="background1"/>
          </w:tcPr>
          <w:p w14:paraId="37680684" w14:textId="64A78FBB" w:rsidR="00512962" w:rsidRDefault="00512962" w:rsidP="00CD1F03">
            <w:pPr>
              <w:pStyle w:val="Table-Text"/>
            </w:pPr>
            <w:r>
              <w:t>6/10/2016</w:t>
            </w:r>
          </w:p>
        </w:tc>
        <w:tc>
          <w:tcPr>
            <w:tcW w:w="1080" w:type="dxa"/>
            <w:shd w:val="clear" w:color="auto" w:fill="FFFFFF" w:themeFill="background1"/>
          </w:tcPr>
          <w:p w14:paraId="2CCEC754" w14:textId="5FC235DD" w:rsidR="00512962" w:rsidRDefault="00512962" w:rsidP="00CD1F03">
            <w:pPr>
              <w:pStyle w:val="Table-Text"/>
            </w:pPr>
            <w:r>
              <w:t>2.</w:t>
            </w:r>
            <w:r w:rsidR="00561BD2">
              <w:t>7</w:t>
            </w:r>
          </w:p>
        </w:tc>
        <w:tc>
          <w:tcPr>
            <w:tcW w:w="4156" w:type="dxa"/>
            <w:shd w:val="clear" w:color="auto" w:fill="FFFFFF" w:themeFill="background1"/>
          </w:tcPr>
          <w:p w14:paraId="13C19F09" w14:textId="35D787BC" w:rsidR="00512962" w:rsidRDefault="00815FB3" w:rsidP="00815FB3">
            <w:pPr>
              <w:pStyle w:val="Table-Text"/>
            </w:pPr>
            <w:proofErr w:type="gramStart"/>
            <w:r>
              <w:t>Updated documentation to reflect removal of IP and AMS from CAR reporting requirements.</w:t>
            </w:r>
            <w:proofErr w:type="gramEnd"/>
            <w:r>
              <w:t xml:space="preserve"> </w:t>
            </w:r>
            <w:proofErr w:type="gramStart"/>
            <w:r>
              <w:t>Modified “VA CSP” and “CSP” system names to “VA Logon”.</w:t>
            </w:r>
            <w:proofErr w:type="gramEnd"/>
            <w:r>
              <w:t xml:space="preserve"> </w:t>
            </w:r>
            <w:proofErr w:type="gramStart"/>
            <w:r>
              <w:t>Updated Sections 3.3.3, 4.1, and 4.2 to reflect architecture changes.</w:t>
            </w:r>
            <w:proofErr w:type="gramEnd"/>
          </w:p>
        </w:tc>
        <w:tc>
          <w:tcPr>
            <w:tcW w:w="2990" w:type="dxa"/>
            <w:shd w:val="clear" w:color="auto" w:fill="FFFFFF" w:themeFill="background1"/>
          </w:tcPr>
          <w:p w14:paraId="05FED49F" w14:textId="1F9B89C0" w:rsidR="00512962" w:rsidRDefault="00512962" w:rsidP="00CD1F03">
            <w:pPr>
              <w:pStyle w:val="Table-Text"/>
            </w:pPr>
            <w:r>
              <w:t>By Light</w:t>
            </w:r>
          </w:p>
        </w:tc>
      </w:tr>
      <w:tr w:rsidR="00A859F3" w:rsidRPr="00C93C41" w14:paraId="08F1AF8F" w14:textId="77777777" w:rsidTr="006857D7">
        <w:trPr>
          <w:trHeight w:val="20"/>
          <w:tblHeader/>
          <w:jc w:val="center"/>
        </w:trPr>
        <w:tc>
          <w:tcPr>
            <w:tcW w:w="1386" w:type="dxa"/>
            <w:shd w:val="clear" w:color="auto" w:fill="FFFFFF" w:themeFill="background1"/>
          </w:tcPr>
          <w:p w14:paraId="638A8168" w14:textId="1A4DC62E" w:rsidR="00A859F3" w:rsidRPr="00C93C41" w:rsidRDefault="00A859F3" w:rsidP="00CD1F03">
            <w:pPr>
              <w:pStyle w:val="Table-Text"/>
            </w:pPr>
            <w:r>
              <w:t>2/24/2016</w:t>
            </w:r>
          </w:p>
        </w:tc>
        <w:tc>
          <w:tcPr>
            <w:tcW w:w="1080" w:type="dxa"/>
            <w:shd w:val="clear" w:color="auto" w:fill="FFFFFF" w:themeFill="background1"/>
          </w:tcPr>
          <w:p w14:paraId="53936904" w14:textId="34B8933A" w:rsidR="00A859F3" w:rsidRPr="00C93C41" w:rsidRDefault="00A859F3" w:rsidP="00CD1F03">
            <w:pPr>
              <w:pStyle w:val="Table-Text"/>
            </w:pPr>
            <w:r>
              <w:t>2.6.0</w:t>
            </w:r>
          </w:p>
        </w:tc>
        <w:tc>
          <w:tcPr>
            <w:tcW w:w="4156" w:type="dxa"/>
            <w:shd w:val="clear" w:color="auto" w:fill="FFFFFF" w:themeFill="background1"/>
          </w:tcPr>
          <w:p w14:paraId="5930B06B" w14:textId="27F4DA9C" w:rsidR="00A859F3" w:rsidRPr="00C93C41" w:rsidRDefault="00A859F3" w:rsidP="00CD1F03">
            <w:pPr>
              <w:pStyle w:val="Table-Text"/>
            </w:pPr>
            <w:r>
              <w:t xml:space="preserve">Final </w:t>
            </w:r>
            <w:proofErr w:type="spellStart"/>
            <w:r>
              <w:t>AcS</w:t>
            </w:r>
            <w:proofErr w:type="spellEnd"/>
            <w:r>
              <w:t xml:space="preserve"> 2.0 i6 version</w:t>
            </w:r>
          </w:p>
        </w:tc>
        <w:tc>
          <w:tcPr>
            <w:tcW w:w="2990" w:type="dxa"/>
            <w:shd w:val="clear" w:color="auto" w:fill="FFFFFF" w:themeFill="background1"/>
          </w:tcPr>
          <w:p w14:paraId="3BECDD47" w14:textId="77735189" w:rsidR="00A859F3" w:rsidRPr="00C93C41" w:rsidRDefault="00A859F3" w:rsidP="00CD1F03">
            <w:pPr>
              <w:pStyle w:val="Table-Text"/>
            </w:pPr>
            <w:proofErr w:type="spellStart"/>
            <w:r>
              <w:t>AcS</w:t>
            </w:r>
            <w:proofErr w:type="spellEnd"/>
            <w:r>
              <w:t xml:space="preserve"> Tech Lead</w:t>
            </w:r>
          </w:p>
        </w:tc>
      </w:tr>
      <w:tr w:rsidR="00A859F3" w:rsidRPr="00C93C41" w14:paraId="536D5C71" w14:textId="77777777" w:rsidTr="00D56C7A">
        <w:trPr>
          <w:trHeight w:val="20"/>
          <w:tblHeader/>
          <w:jc w:val="center"/>
        </w:trPr>
        <w:tc>
          <w:tcPr>
            <w:tcW w:w="1386" w:type="dxa"/>
            <w:shd w:val="clear" w:color="auto" w:fill="FFFFFF" w:themeFill="background1"/>
            <w:vAlign w:val="bottom"/>
          </w:tcPr>
          <w:p w14:paraId="7A613BA0" w14:textId="1EE33A77" w:rsidR="00A859F3" w:rsidRDefault="00A859F3" w:rsidP="00CD1F03">
            <w:pPr>
              <w:pStyle w:val="Table-Text"/>
            </w:pPr>
            <w:r>
              <w:t>12/07/2015</w:t>
            </w:r>
          </w:p>
        </w:tc>
        <w:tc>
          <w:tcPr>
            <w:tcW w:w="1080" w:type="dxa"/>
            <w:shd w:val="clear" w:color="auto" w:fill="FFFFFF" w:themeFill="background1"/>
            <w:vAlign w:val="bottom"/>
          </w:tcPr>
          <w:p w14:paraId="7F3954CB" w14:textId="0E4696E3" w:rsidR="00A859F3" w:rsidRDefault="00A859F3" w:rsidP="00CD1F03">
            <w:pPr>
              <w:pStyle w:val="Table-Text"/>
            </w:pPr>
            <w:r>
              <w:t>2.5.3</w:t>
            </w:r>
          </w:p>
        </w:tc>
        <w:tc>
          <w:tcPr>
            <w:tcW w:w="4156" w:type="dxa"/>
            <w:shd w:val="clear" w:color="auto" w:fill="FFFFFF" w:themeFill="background1"/>
            <w:vAlign w:val="bottom"/>
          </w:tcPr>
          <w:p w14:paraId="5576F0B2" w14:textId="45174A05" w:rsidR="00A859F3" w:rsidRDefault="00A859F3" w:rsidP="00CD1F03">
            <w:pPr>
              <w:pStyle w:val="Table-Text"/>
            </w:pPr>
            <w:r>
              <w:t>Updated section 6.2.2.2 per anomaly log</w:t>
            </w:r>
          </w:p>
        </w:tc>
        <w:tc>
          <w:tcPr>
            <w:tcW w:w="2990" w:type="dxa"/>
            <w:shd w:val="clear" w:color="auto" w:fill="FFFFFF" w:themeFill="background1"/>
            <w:vAlign w:val="bottom"/>
          </w:tcPr>
          <w:p w14:paraId="4EFCCDBB" w14:textId="297F8D91" w:rsidR="00A859F3" w:rsidRDefault="00A859F3" w:rsidP="00CD1F03">
            <w:pPr>
              <w:pStyle w:val="Table-Text"/>
            </w:pPr>
            <w:r>
              <w:t>Insignia</w:t>
            </w:r>
          </w:p>
        </w:tc>
      </w:tr>
      <w:tr w:rsidR="00A859F3" w:rsidRPr="00C93C41" w14:paraId="257BDC48" w14:textId="77777777" w:rsidTr="0014190D">
        <w:trPr>
          <w:trHeight w:val="144"/>
          <w:jc w:val="center"/>
        </w:trPr>
        <w:tc>
          <w:tcPr>
            <w:tcW w:w="1386" w:type="dxa"/>
            <w:shd w:val="clear" w:color="auto" w:fill="auto"/>
          </w:tcPr>
          <w:p w14:paraId="05F1D381" w14:textId="0E72391D" w:rsidR="00A859F3" w:rsidDel="001B35CD" w:rsidRDefault="00A859F3" w:rsidP="00CD1F03">
            <w:pPr>
              <w:pStyle w:val="Table-Text"/>
            </w:pPr>
            <w:r>
              <w:t>11/23/2015</w:t>
            </w:r>
          </w:p>
        </w:tc>
        <w:tc>
          <w:tcPr>
            <w:tcW w:w="1080" w:type="dxa"/>
            <w:shd w:val="clear" w:color="auto" w:fill="auto"/>
          </w:tcPr>
          <w:p w14:paraId="294BB9AE" w14:textId="4F05BF83" w:rsidR="00A859F3" w:rsidRDefault="00A859F3" w:rsidP="00CD1F03">
            <w:pPr>
              <w:pStyle w:val="Table-Text"/>
            </w:pPr>
            <w:r>
              <w:t>2.5.2</w:t>
            </w:r>
          </w:p>
        </w:tc>
        <w:tc>
          <w:tcPr>
            <w:tcW w:w="4156" w:type="dxa"/>
            <w:shd w:val="clear" w:color="auto" w:fill="auto"/>
          </w:tcPr>
          <w:p w14:paraId="591F1C6E" w14:textId="62EB322F" w:rsidR="00A859F3" w:rsidRDefault="00A859F3" w:rsidP="00CD1F03">
            <w:pPr>
              <w:pStyle w:val="Table-Text"/>
            </w:pPr>
            <w:r>
              <w:t>Updated per anomaly log</w:t>
            </w:r>
          </w:p>
        </w:tc>
        <w:tc>
          <w:tcPr>
            <w:tcW w:w="2990" w:type="dxa"/>
            <w:shd w:val="clear" w:color="auto" w:fill="auto"/>
          </w:tcPr>
          <w:p w14:paraId="19928819" w14:textId="73F11D85" w:rsidR="00A859F3" w:rsidRDefault="00A859F3" w:rsidP="00CD1F03">
            <w:pPr>
              <w:pStyle w:val="Table-Text"/>
            </w:pPr>
            <w:r>
              <w:t>Insignia</w:t>
            </w:r>
          </w:p>
        </w:tc>
      </w:tr>
      <w:tr w:rsidR="00A859F3" w:rsidRPr="00C93C41" w14:paraId="30C3AA75" w14:textId="77777777" w:rsidTr="0014190D">
        <w:trPr>
          <w:trHeight w:val="144"/>
          <w:jc w:val="center"/>
        </w:trPr>
        <w:tc>
          <w:tcPr>
            <w:tcW w:w="1386" w:type="dxa"/>
            <w:shd w:val="clear" w:color="auto" w:fill="auto"/>
          </w:tcPr>
          <w:p w14:paraId="4EF8160A" w14:textId="2A90E45A" w:rsidR="00A859F3" w:rsidRDefault="00A859F3" w:rsidP="00CD1F03">
            <w:pPr>
              <w:pStyle w:val="Table-Text"/>
            </w:pPr>
            <w:r>
              <w:t>10/28/2015</w:t>
            </w:r>
          </w:p>
        </w:tc>
        <w:tc>
          <w:tcPr>
            <w:tcW w:w="1080" w:type="dxa"/>
            <w:shd w:val="clear" w:color="auto" w:fill="auto"/>
          </w:tcPr>
          <w:p w14:paraId="1E726FAD" w14:textId="5797149A" w:rsidR="00A859F3" w:rsidRDefault="00A859F3" w:rsidP="00CD1F03">
            <w:pPr>
              <w:pStyle w:val="Table-Text"/>
            </w:pPr>
            <w:r>
              <w:t>2.5.1</w:t>
            </w:r>
          </w:p>
        </w:tc>
        <w:tc>
          <w:tcPr>
            <w:tcW w:w="4156" w:type="dxa"/>
            <w:shd w:val="clear" w:color="auto" w:fill="auto"/>
          </w:tcPr>
          <w:p w14:paraId="273304DC" w14:textId="39C435CA" w:rsidR="00A859F3" w:rsidRDefault="00A859F3" w:rsidP="00CD1F03">
            <w:pPr>
              <w:pStyle w:val="Table-Text"/>
            </w:pPr>
            <w:r>
              <w:t xml:space="preserve">Updated for Increment 6 and new </w:t>
            </w:r>
            <w:proofErr w:type="spellStart"/>
            <w:r>
              <w:t>ProPath</w:t>
            </w:r>
            <w:proofErr w:type="spellEnd"/>
            <w:r>
              <w:t xml:space="preserve"> template</w:t>
            </w:r>
          </w:p>
        </w:tc>
        <w:tc>
          <w:tcPr>
            <w:tcW w:w="2990" w:type="dxa"/>
            <w:shd w:val="clear" w:color="auto" w:fill="auto"/>
          </w:tcPr>
          <w:p w14:paraId="6B4E2A8F" w14:textId="22A9B1A5" w:rsidR="00A859F3" w:rsidRDefault="00A859F3" w:rsidP="00CD1F03">
            <w:pPr>
              <w:pStyle w:val="Table-Text"/>
            </w:pPr>
            <w:r>
              <w:t>Insignia</w:t>
            </w:r>
          </w:p>
        </w:tc>
      </w:tr>
      <w:tr w:rsidR="00A859F3" w:rsidRPr="00C93C41" w14:paraId="3ACACB07" w14:textId="77777777" w:rsidTr="0014190D">
        <w:trPr>
          <w:trHeight w:val="144"/>
          <w:jc w:val="center"/>
        </w:trPr>
        <w:tc>
          <w:tcPr>
            <w:tcW w:w="1386" w:type="dxa"/>
            <w:shd w:val="clear" w:color="auto" w:fill="auto"/>
          </w:tcPr>
          <w:p w14:paraId="6D38B0E8" w14:textId="10DBA60F" w:rsidR="00A859F3" w:rsidRPr="00C93C41" w:rsidRDefault="00A859F3" w:rsidP="00CD1F03">
            <w:pPr>
              <w:pStyle w:val="Table-Text"/>
            </w:pPr>
            <w:r>
              <w:t>6/28/2015</w:t>
            </w:r>
          </w:p>
        </w:tc>
        <w:tc>
          <w:tcPr>
            <w:tcW w:w="1080" w:type="dxa"/>
            <w:shd w:val="clear" w:color="auto" w:fill="auto"/>
          </w:tcPr>
          <w:p w14:paraId="32E79C82" w14:textId="6733CFC8" w:rsidR="00A859F3" w:rsidRPr="00C93C41" w:rsidRDefault="00A859F3" w:rsidP="00CD1F03">
            <w:pPr>
              <w:pStyle w:val="Table-Text"/>
            </w:pPr>
            <w:r>
              <w:t>0.5</w:t>
            </w:r>
          </w:p>
        </w:tc>
        <w:tc>
          <w:tcPr>
            <w:tcW w:w="4156" w:type="dxa"/>
            <w:shd w:val="clear" w:color="auto" w:fill="auto"/>
          </w:tcPr>
          <w:p w14:paraId="7A6BF42D" w14:textId="59FE43C4" w:rsidR="00A859F3" w:rsidRDefault="00A859F3" w:rsidP="00CD1F03">
            <w:pPr>
              <w:pStyle w:val="Table-Text"/>
            </w:pPr>
            <w:r>
              <w:t>Completed a quality review</w:t>
            </w:r>
          </w:p>
        </w:tc>
        <w:tc>
          <w:tcPr>
            <w:tcW w:w="2990" w:type="dxa"/>
            <w:shd w:val="clear" w:color="auto" w:fill="auto"/>
          </w:tcPr>
          <w:p w14:paraId="1A835118" w14:textId="5462B9F2" w:rsidR="00A859F3" w:rsidRPr="00C93C41" w:rsidRDefault="00A82F45" w:rsidP="00CD1F03">
            <w:pPr>
              <w:pStyle w:val="Table-Text"/>
            </w:pPr>
            <w:proofErr w:type="spellStart"/>
            <w:r>
              <w:t>xxxxx</w:t>
            </w:r>
            <w:proofErr w:type="spellEnd"/>
            <w:r w:rsidR="00A859F3">
              <w:t xml:space="preserve"> </w:t>
            </w:r>
            <w:proofErr w:type="spellStart"/>
            <w:r w:rsidR="00A859F3">
              <w:t>Engility</w:t>
            </w:r>
            <w:proofErr w:type="spellEnd"/>
          </w:p>
        </w:tc>
      </w:tr>
      <w:tr w:rsidR="00A859F3" w:rsidRPr="00C93C41" w14:paraId="3D937FD2" w14:textId="77777777" w:rsidTr="0014190D">
        <w:trPr>
          <w:trHeight w:val="144"/>
          <w:jc w:val="center"/>
        </w:trPr>
        <w:tc>
          <w:tcPr>
            <w:tcW w:w="1386" w:type="dxa"/>
            <w:shd w:val="clear" w:color="auto" w:fill="auto"/>
          </w:tcPr>
          <w:p w14:paraId="42BA984A" w14:textId="557E511C" w:rsidR="00A859F3" w:rsidRPr="00C93C41" w:rsidRDefault="00A859F3" w:rsidP="00CD1F03">
            <w:pPr>
              <w:pStyle w:val="Table-Text"/>
            </w:pPr>
            <w:r>
              <w:t>5</w:t>
            </w:r>
            <w:r w:rsidRPr="00C93C41">
              <w:t>/</w:t>
            </w:r>
            <w:r>
              <w:t>11</w:t>
            </w:r>
            <w:r w:rsidRPr="00C93C41">
              <w:t>/2015</w:t>
            </w:r>
          </w:p>
        </w:tc>
        <w:tc>
          <w:tcPr>
            <w:tcW w:w="1080" w:type="dxa"/>
            <w:shd w:val="clear" w:color="auto" w:fill="auto"/>
          </w:tcPr>
          <w:p w14:paraId="0B7128F3" w14:textId="2D3F0F1E" w:rsidR="00A859F3" w:rsidRPr="00C93C41" w:rsidRDefault="00A859F3" w:rsidP="00CD1F03">
            <w:pPr>
              <w:pStyle w:val="Table-Text"/>
            </w:pPr>
            <w:r>
              <w:t>0.4</w:t>
            </w:r>
          </w:p>
        </w:tc>
        <w:tc>
          <w:tcPr>
            <w:tcW w:w="4156" w:type="dxa"/>
            <w:shd w:val="clear" w:color="auto" w:fill="auto"/>
          </w:tcPr>
          <w:p w14:paraId="0F3CB27F" w14:textId="72D3AC70" w:rsidR="00A859F3" w:rsidRPr="00C93C41" w:rsidRDefault="00A859F3" w:rsidP="00CD1F03">
            <w:pPr>
              <w:pStyle w:val="Table-Text"/>
            </w:pPr>
            <w:r>
              <w:t>Finalized</w:t>
            </w:r>
          </w:p>
        </w:tc>
        <w:tc>
          <w:tcPr>
            <w:tcW w:w="2990" w:type="dxa"/>
            <w:shd w:val="clear" w:color="auto" w:fill="auto"/>
          </w:tcPr>
          <w:p w14:paraId="269858CD" w14:textId="48BBBD20" w:rsidR="00A859F3" w:rsidRPr="00C93C41" w:rsidRDefault="00A859F3" w:rsidP="00CD1F03">
            <w:pPr>
              <w:pStyle w:val="Table-Text"/>
            </w:pPr>
            <w:r w:rsidRPr="00C93C41">
              <w:t>Insignia Technology Services</w:t>
            </w:r>
            <w:r w:rsidRPr="00C93C41" w:rsidDel="00EB2069">
              <w:t xml:space="preserve"> </w:t>
            </w:r>
          </w:p>
        </w:tc>
      </w:tr>
      <w:tr w:rsidR="00A859F3" w:rsidRPr="00C93C41" w14:paraId="2DDE58CD" w14:textId="77777777" w:rsidTr="0014190D">
        <w:trPr>
          <w:trHeight w:val="144"/>
          <w:jc w:val="center"/>
        </w:trPr>
        <w:tc>
          <w:tcPr>
            <w:tcW w:w="1386" w:type="dxa"/>
            <w:shd w:val="clear" w:color="auto" w:fill="auto"/>
          </w:tcPr>
          <w:p w14:paraId="4DEC7386" w14:textId="69FA79D5" w:rsidR="00A859F3" w:rsidRPr="00C93C41" w:rsidDel="00272D8F" w:rsidRDefault="00A859F3" w:rsidP="00CD1F03">
            <w:pPr>
              <w:pStyle w:val="Table-Text"/>
              <w:rPr>
                <w:highlight w:val="yellow"/>
              </w:rPr>
            </w:pPr>
            <w:r>
              <w:t>5</w:t>
            </w:r>
            <w:r w:rsidRPr="00C93C41">
              <w:t>/</w:t>
            </w:r>
            <w:r>
              <w:t>01</w:t>
            </w:r>
            <w:r w:rsidRPr="00C93C41">
              <w:t>/2015</w:t>
            </w:r>
          </w:p>
        </w:tc>
        <w:tc>
          <w:tcPr>
            <w:tcW w:w="1080" w:type="dxa"/>
            <w:shd w:val="clear" w:color="auto" w:fill="auto"/>
          </w:tcPr>
          <w:p w14:paraId="0318AAA8" w14:textId="1FA72E6C" w:rsidR="00A859F3" w:rsidRPr="00C93C41" w:rsidRDefault="00A859F3" w:rsidP="00CD1F03">
            <w:pPr>
              <w:pStyle w:val="Table-Text"/>
            </w:pPr>
            <w:r>
              <w:t>0.3</w:t>
            </w:r>
          </w:p>
        </w:tc>
        <w:tc>
          <w:tcPr>
            <w:tcW w:w="4156" w:type="dxa"/>
            <w:shd w:val="clear" w:color="auto" w:fill="auto"/>
          </w:tcPr>
          <w:p w14:paraId="6457B3BD" w14:textId="06F8E3CE" w:rsidR="00A859F3" w:rsidRPr="00C93C41" w:rsidRDefault="00A859F3" w:rsidP="00CD1F03">
            <w:pPr>
              <w:pStyle w:val="Table-Text"/>
            </w:pPr>
            <w:r w:rsidRPr="00C93C41">
              <w:t>Updated per</w:t>
            </w:r>
            <w:r>
              <w:t xml:space="preserve"> re-opened</w:t>
            </w:r>
            <w:r w:rsidRPr="00C93C41">
              <w:t xml:space="preserve"> anomalies</w:t>
            </w:r>
          </w:p>
        </w:tc>
        <w:tc>
          <w:tcPr>
            <w:tcW w:w="2990" w:type="dxa"/>
            <w:shd w:val="clear" w:color="auto" w:fill="auto"/>
          </w:tcPr>
          <w:p w14:paraId="13974929" w14:textId="09AB0ABA" w:rsidR="00A859F3" w:rsidRPr="00C93C41" w:rsidRDefault="00A859F3" w:rsidP="00CD1F03">
            <w:pPr>
              <w:pStyle w:val="Table-Text"/>
            </w:pPr>
            <w:r w:rsidRPr="00C93C41">
              <w:t>Insignia Technology Services</w:t>
            </w:r>
            <w:r w:rsidRPr="00C93C41" w:rsidDel="00EB2069">
              <w:t xml:space="preserve"> </w:t>
            </w:r>
          </w:p>
        </w:tc>
      </w:tr>
      <w:tr w:rsidR="00A859F3" w:rsidRPr="00C93C41" w14:paraId="6909E51A" w14:textId="77777777" w:rsidTr="0014190D">
        <w:trPr>
          <w:trHeight w:val="144"/>
          <w:jc w:val="center"/>
        </w:trPr>
        <w:tc>
          <w:tcPr>
            <w:tcW w:w="1386" w:type="dxa"/>
            <w:shd w:val="clear" w:color="auto" w:fill="auto"/>
          </w:tcPr>
          <w:p w14:paraId="7DD3DFFB" w14:textId="4920D857" w:rsidR="00A859F3" w:rsidRPr="00C93C41" w:rsidDel="00272D8F" w:rsidRDefault="00A859F3" w:rsidP="00CD1F03">
            <w:pPr>
              <w:pStyle w:val="Table-Text"/>
              <w:rPr>
                <w:highlight w:val="yellow"/>
              </w:rPr>
            </w:pPr>
            <w:r w:rsidRPr="00C93C41">
              <w:t>4/17/2015</w:t>
            </w:r>
          </w:p>
        </w:tc>
        <w:tc>
          <w:tcPr>
            <w:tcW w:w="1080" w:type="dxa"/>
            <w:shd w:val="clear" w:color="auto" w:fill="auto"/>
          </w:tcPr>
          <w:p w14:paraId="4444A27C" w14:textId="5017FC5F" w:rsidR="00A859F3" w:rsidRPr="00C93C41" w:rsidRDefault="00A859F3" w:rsidP="00CD1F03">
            <w:pPr>
              <w:pStyle w:val="Table-Text"/>
            </w:pPr>
            <w:r>
              <w:t>0.2</w:t>
            </w:r>
          </w:p>
        </w:tc>
        <w:tc>
          <w:tcPr>
            <w:tcW w:w="4156" w:type="dxa"/>
            <w:shd w:val="clear" w:color="auto" w:fill="auto"/>
          </w:tcPr>
          <w:p w14:paraId="181A4418" w14:textId="580EA8E8" w:rsidR="00A859F3" w:rsidRPr="00C93C41" w:rsidRDefault="00A859F3" w:rsidP="00CD1F03">
            <w:pPr>
              <w:pStyle w:val="Table-Text"/>
            </w:pPr>
            <w:r w:rsidRPr="00C93C41">
              <w:t>Updated per anomalies</w:t>
            </w:r>
          </w:p>
        </w:tc>
        <w:tc>
          <w:tcPr>
            <w:tcW w:w="2990" w:type="dxa"/>
            <w:shd w:val="clear" w:color="auto" w:fill="auto"/>
          </w:tcPr>
          <w:p w14:paraId="42B3066A" w14:textId="5458A5C7" w:rsidR="00A859F3" w:rsidRPr="00C93C41" w:rsidRDefault="00A859F3" w:rsidP="00CD1F03">
            <w:pPr>
              <w:pStyle w:val="Table-Text"/>
            </w:pPr>
            <w:r w:rsidRPr="00C93C41">
              <w:t>Insignia Technology Services</w:t>
            </w:r>
            <w:r w:rsidRPr="00C93C41" w:rsidDel="00EB2069">
              <w:t xml:space="preserve"> </w:t>
            </w:r>
          </w:p>
        </w:tc>
      </w:tr>
      <w:tr w:rsidR="00A859F3" w:rsidRPr="00C93C41" w14:paraId="01476020" w14:textId="77777777" w:rsidTr="0014190D">
        <w:trPr>
          <w:trHeight w:val="144"/>
          <w:jc w:val="center"/>
        </w:trPr>
        <w:tc>
          <w:tcPr>
            <w:tcW w:w="1386" w:type="dxa"/>
            <w:shd w:val="clear" w:color="auto" w:fill="auto"/>
          </w:tcPr>
          <w:p w14:paraId="4DA78547" w14:textId="0C185408" w:rsidR="00A859F3" w:rsidRPr="00C93C41" w:rsidRDefault="00A859F3" w:rsidP="00CD1F03">
            <w:pPr>
              <w:pStyle w:val="Table-Text"/>
            </w:pPr>
            <w:r w:rsidRPr="00C93C41">
              <w:t>3/25/2015</w:t>
            </w:r>
          </w:p>
        </w:tc>
        <w:tc>
          <w:tcPr>
            <w:tcW w:w="1080" w:type="dxa"/>
            <w:shd w:val="clear" w:color="auto" w:fill="auto"/>
          </w:tcPr>
          <w:p w14:paraId="2EB0D2D4" w14:textId="0A8B10C2" w:rsidR="00A859F3" w:rsidRPr="00C93C41" w:rsidRDefault="00A859F3" w:rsidP="00CD1F03">
            <w:pPr>
              <w:pStyle w:val="Table-Text"/>
            </w:pPr>
            <w:r w:rsidRPr="00C93C41">
              <w:t>0</w:t>
            </w:r>
            <w:r>
              <w:t>.1</w:t>
            </w:r>
          </w:p>
        </w:tc>
        <w:tc>
          <w:tcPr>
            <w:tcW w:w="4156" w:type="dxa"/>
            <w:shd w:val="clear" w:color="auto" w:fill="auto"/>
          </w:tcPr>
          <w:p w14:paraId="5094E748" w14:textId="7CE42D00" w:rsidR="00A859F3" w:rsidRPr="00C93C41" w:rsidRDefault="00A859F3" w:rsidP="00CD1F03">
            <w:pPr>
              <w:pStyle w:val="Table-Text"/>
            </w:pPr>
            <w:r w:rsidRPr="00C93C41">
              <w:t xml:space="preserve">Updated to new </w:t>
            </w:r>
            <w:proofErr w:type="spellStart"/>
            <w:r w:rsidRPr="00C93C41">
              <w:t>ProPath</w:t>
            </w:r>
            <w:proofErr w:type="spellEnd"/>
            <w:r w:rsidRPr="00C93C41">
              <w:t xml:space="preserve"> template and applied CAR specific details</w:t>
            </w:r>
          </w:p>
        </w:tc>
        <w:tc>
          <w:tcPr>
            <w:tcW w:w="2990" w:type="dxa"/>
            <w:shd w:val="clear" w:color="auto" w:fill="auto"/>
          </w:tcPr>
          <w:p w14:paraId="589F5130" w14:textId="2B068889" w:rsidR="00A859F3" w:rsidRPr="00C93C41" w:rsidRDefault="00660A97" w:rsidP="00CD1F03">
            <w:pPr>
              <w:pStyle w:val="Table-Text"/>
            </w:pPr>
            <w:proofErr w:type="spellStart"/>
            <w:r>
              <w:t>xxxx</w:t>
            </w:r>
            <w:proofErr w:type="spellEnd"/>
          </w:p>
          <w:p w14:paraId="72FA767A" w14:textId="7A591830" w:rsidR="00A859F3" w:rsidRPr="00C93C41" w:rsidRDefault="00660A97" w:rsidP="00CD1F03">
            <w:pPr>
              <w:pStyle w:val="Table-Text"/>
            </w:pPr>
            <w:proofErr w:type="spellStart"/>
            <w:r>
              <w:t>xxxx</w:t>
            </w:r>
            <w:proofErr w:type="spellEnd"/>
          </w:p>
          <w:p w14:paraId="7B798DF1" w14:textId="2CE197BF" w:rsidR="00A859F3" w:rsidRPr="00C93C41" w:rsidRDefault="00A859F3" w:rsidP="00CD1F03">
            <w:pPr>
              <w:pStyle w:val="Table-Text"/>
            </w:pPr>
            <w:r w:rsidRPr="00C93C41">
              <w:t>Insignia Technology Services</w:t>
            </w:r>
          </w:p>
        </w:tc>
      </w:tr>
    </w:tbl>
    <w:p w14:paraId="6CEC4EF3" w14:textId="77777777" w:rsidR="006857D7" w:rsidRDefault="006857D7" w:rsidP="00C93C41">
      <w:pPr>
        <w:pStyle w:val="Title2"/>
      </w:pPr>
    </w:p>
    <w:p w14:paraId="1A6D9777" w14:textId="77777777" w:rsidR="00A87626" w:rsidRDefault="00A87626" w:rsidP="00C93C41">
      <w:pPr>
        <w:pStyle w:val="Title2"/>
      </w:pPr>
      <w:r>
        <w:t>Artifact Rationale</w:t>
      </w:r>
    </w:p>
    <w:p w14:paraId="7ABBFF1B" w14:textId="77777777" w:rsidR="00FB1849" w:rsidRDefault="00ED5E22" w:rsidP="00ED5E22">
      <w:pPr>
        <w:rPr>
          <w:sz w:val="24"/>
          <w:szCs w:val="20"/>
        </w:rPr>
        <w:sectPr w:rsidR="00FB1849" w:rsidSect="00507D4F">
          <w:footerReference w:type="default" r:id="rId16"/>
          <w:pgSz w:w="12240" w:h="15840" w:code="1"/>
          <w:pgMar w:top="1440" w:right="1440" w:bottom="1440" w:left="1440" w:header="720" w:footer="720" w:gutter="0"/>
          <w:pgNumType w:fmt="lowerRoman" w:start="1"/>
          <w:cols w:space="720"/>
          <w:docGrid w:linePitch="360"/>
        </w:sectPr>
      </w:pPr>
      <w:r w:rsidRPr="003B1CB9">
        <w:rPr>
          <w:sz w:val="24"/>
          <w:szCs w:val="20"/>
        </w:rPr>
        <w:t>The System Design Document (SDD) is a dual-use document that provides the conceptual design as well as the as-built design.</w:t>
      </w:r>
      <w:r w:rsidR="00441A2A">
        <w:rPr>
          <w:sz w:val="24"/>
          <w:szCs w:val="20"/>
        </w:rPr>
        <w:t xml:space="preserve"> </w:t>
      </w:r>
      <w:r w:rsidRPr="003B1CB9">
        <w:rPr>
          <w:sz w:val="24"/>
          <w:szCs w:val="20"/>
        </w:rPr>
        <w:t xml:space="preserve">This document </w:t>
      </w:r>
      <w:proofErr w:type="gramStart"/>
      <w:r w:rsidRPr="003B1CB9">
        <w:rPr>
          <w:sz w:val="24"/>
          <w:szCs w:val="20"/>
        </w:rPr>
        <w:t>will be updated</w:t>
      </w:r>
      <w:proofErr w:type="gramEnd"/>
      <w:r w:rsidRPr="003B1CB9">
        <w:rPr>
          <w:sz w:val="24"/>
          <w:szCs w:val="20"/>
        </w:rPr>
        <w:t xml:space="preserve"> as the product is built, to reflect the as-built product. </w:t>
      </w:r>
    </w:p>
    <w:p w14:paraId="1FA97F30" w14:textId="77777777" w:rsidR="00FB1849" w:rsidRDefault="00FB1849" w:rsidP="00FB1849">
      <w:pPr>
        <w:pStyle w:val="Title2"/>
      </w:pPr>
      <w:r>
        <w:lastRenderedPageBreak/>
        <w:t>When to Complete Each Section of the SDD</w:t>
      </w:r>
    </w:p>
    <w:tbl>
      <w:tblPr>
        <w:tblStyle w:val="TableGrid"/>
        <w:tblW w:w="9360" w:type="dxa"/>
        <w:jc w:val="center"/>
        <w:tblLayout w:type="fixed"/>
        <w:tblCellMar>
          <w:left w:w="115" w:type="dxa"/>
          <w:right w:w="115" w:type="dxa"/>
        </w:tblCellMar>
        <w:tblLook w:val="04A0" w:firstRow="1" w:lastRow="0" w:firstColumn="1" w:lastColumn="0" w:noHBand="0" w:noVBand="1"/>
        <w:tblCaption w:val="When to Complete Each Section of the SDD"/>
        <w:tblDescription w:val="Step by step instructions for completion of sections of the SDD, including PMAS Phase, and rationale."/>
      </w:tblPr>
      <w:tblGrid>
        <w:gridCol w:w="3330"/>
        <w:gridCol w:w="2499"/>
        <w:gridCol w:w="3531"/>
      </w:tblGrid>
      <w:tr w:rsidR="00FB1849" w:rsidRPr="00C377E9" w14:paraId="0AF23340" w14:textId="77777777" w:rsidTr="00FE0551">
        <w:trPr>
          <w:cantSplit/>
          <w:tblHeader/>
          <w:jc w:val="center"/>
        </w:trPr>
        <w:tc>
          <w:tcPr>
            <w:tcW w:w="1779" w:type="pct"/>
            <w:shd w:val="clear" w:color="auto" w:fill="D9D9D9" w:themeFill="background1" w:themeFillShade="D9"/>
            <w:vAlign w:val="center"/>
          </w:tcPr>
          <w:p w14:paraId="44811F97" w14:textId="77777777" w:rsidR="00FB1849" w:rsidRPr="00C377E9" w:rsidRDefault="00FB1849" w:rsidP="00614DBC">
            <w:pPr>
              <w:pStyle w:val="TableHeading"/>
            </w:pPr>
            <w:r w:rsidRPr="00C377E9">
              <w:t>Section</w:t>
            </w:r>
          </w:p>
        </w:tc>
        <w:tc>
          <w:tcPr>
            <w:tcW w:w="1335" w:type="pct"/>
            <w:shd w:val="clear" w:color="auto" w:fill="D9D9D9" w:themeFill="background1" w:themeFillShade="D9"/>
            <w:vAlign w:val="center"/>
          </w:tcPr>
          <w:p w14:paraId="28A5C4D0" w14:textId="77777777" w:rsidR="00FB1849" w:rsidRPr="00C377E9" w:rsidRDefault="00FB1849" w:rsidP="00614DBC">
            <w:pPr>
              <w:pStyle w:val="TableHeading"/>
            </w:pPr>
            <w:r>
              <w:t>Completed On or Before PMAS Phase</w:t>
            </w:r>
          </w:p>
        </w:tc>
        <w:tc>
          <w:tcPr>
            <w:tcW w:w="1887" w:type="pct"/>
            <w:shd w:val="clear" w:color="auto" w:fill="D9D9D9" w:themeFill="background1" w:themeFillShade="D9"/>
            <w:vAlign w:val="center"/>
          </w:tcPr>
          <w:p w14:paraId="7A7C3B0C" w14:textId="77777777" w:rsidR="00FB1849" w:rsidRPr="00C377E9" w:rsidRDefault="00FB1849" w:rsidP="00614DBC">
            <w:pPr>
              <w:pStyle w:val="TableHeading"/>
            </w:pPr>
            <w:r w:rsidRPr="00C377E9">
              <w:t>Rational</w:t>
            </w:r>
            <w:r>
              <w:t>e</w:t>
            </w:r>
          </w:p>
        </w:tc>
      </w:tr>
      <w:tr w:rsidR="00FB1849" w14:paraId="60507D4D" w14:textId="77777777" w:rsidTr="00FB1849">
        <w:trPr>
          <w:cantSplit/>
          <w:jc w:val="center"/>
        </w:trPr>
        <w:tc>
          <w:tcPr>
            <w:tcW w:w="1779" w:type="pct"/>
          </w:tcPr>
          <w:p w14:paraId="08A4C358" w14:textId="77777777" w:rsidR="00FB1849" w:rsidRDefault="00FB1849" w:rsidP="00CD1F03">
            <w:pPr>
              <w:pStyle w:val="Table-Text"/>
            </w:pPr>
            <w:r>
              <w:t>1 – Introduction</w:t>
            </w:r>
          </w:p>
        </w:tc>
        <w:tc>
          <w:tcPr>
            <w:tcW w:w="1335" w:type="pct"/>
          </w:tcPr>
          <w:p w14:paraId="33E6B713" w14:textId="77777777" w:rsidR="00FB1849" w:rsidRDefault="00FB1849" w:rsidP="00CD1F03">
            <w:pPr>
              <w:pStyle w:val="Table-Text"/>
            </w:pPr>
            <w:r>
              <w:t>MS 0 Review; updated thereafter</w:t>
            </w:r>
          </w:p>
        </w:tc>
        <w:tc>
          <w:tcPr>
            <w:tcW w:w="1887" w:type="pct"/>
          </w:tcPr>
          <w:p w14:paraId="350A1EE8" w14:textId="77777777" w:rsidR="00FB1849" w:rsidRDefault="00FB1849" w:rsidP="00CD1F03">
            <w:pPr>
              <w:pStyle w:val="Table-Text"/>
            </w:pPr>
            <w:r>
              <w:t>Conceptual design should inform evaluation of investments</w:t>
            </w:r>
          </w:p>
        </w:tc>
      </w:tr>
      <w:tr w:rsidR="00FB1849" w14:paraId="476C166D" w14:textId="77777777" w:rsidTr="00FB1849">
        <w:trPr>
          <w:cantSplit/>
          <w:jc w:val="center"/>
        </w:trPr>
        <w:tc>
          <w:tcPr>
            <w:tcW w:w="1779" w:type="pct"/>
          </w:tcPr>
          <w:p w14:paraId="0AE3D6B5" w14:textId="77777777" w:rsidR="00FB1849" w:rsidRDefault="00FB1849" w:rsidP="00CD1F03">
            <w:pPr>
              <w:pStyle w:val="Table-Text"/>
            </w:pPr>
            <w:r>
              <w:t>2 - Background</w:t>
            </w:r>
          </w:p>
        </w:tc>
        <w:tc>
          <w:tcPr>
            <w:tcW w:w="1335" w:type="pct"/>
          </w:tcPr>
          <w:p w14:paraId="61B08829" w14:textId="77777777" w:rsidR="00FB1849" w:rsidRDefault="00FB1849" w:rsidP="00CD1F03">
            <w:pPr>
              <w:pStyle w:val="Table-Text"/>
            </w:pPr>
            <w:r>
              <w:t>MS 0 Review; updated thereafter</w:t>
            </w:r>
          </w:p>
        </w:tc>
        <w:tc>
          <w:tcPr>
            <w:tcW w:w="1887" w:type="pct"/>
          </w:tcPr>
          <w:p w14:paraId="4C6485C1" w14:textId="77777777" w:rsidR="00FB1849" w:rsidRDefault="00FB1849" w:rsidP="00CD1F03">
            <w:pPr>
              <w:pStyle w:val="Table-Text"/>
            </w:pPr>
            <w:r w:rsidRPr="000B3174">
              <w:t>Conceptual design should inform evaluation of investments</w:t>
            </w:r>
          </w:p>
        </w:tc>
      </w:tr>
      <w:tr w:rsidR="00FB1849" w14:paraId="76E95451" w14:textId="77777777" w:rsidTr="00FB1849">
        <w:trPr>
          <w:cantSplit/>
          <w:jc w:val="center"/>
        </w:trPr>
        <w:tc>
          <w:tcPr>
            <w:tcW w:w="1779" w:type="pct"/>
          </w:tcPr>
          <w:p w14:paraId="18A54138" w14:textId="77777777" w:rsidR="00FB1849" w:rsidRDefault="00FB1849" w:rsidP="00CD1F03">
            <w:pPr>
              <w:pStyle w:val="Table-Text"/>
            </w:pPr>
            <w:r>
              <w:t>3 – Conceptual Design</w:t>
            </w:r>
          </w:p>
        </w:tc>
        <w:tc>
          <w:tcPr>
            <w:tcW w:w="1335" w:type="pct"/>
          </w:tcPr>
          <w:p w14:paraId="16C3D138" w14:textId="77777777" w:rsidR="00FB1849" w:rsidRDefault="00FB1849" w:rsidP="00CD1F03">
            <w:pPr>
              <w:pStyle w:val="Table-Text"/>
            </w:pPr>
            <w:r>
              <w:t>MS 0 Review; updated thereafter</w:t>
            </w:r>
          </w:p>
        </w:tc>
        <w:tc>
          <w:tcPr>
            <w:tcW w:w="1887" w:type="pct"/>
          </w:tcPr>
          <w:p w14:paraId="713E1CF2" w14:textId="77777777" w:rsidR="00FB1849" w:rsidRDefault="00FB1849" w:rsidP="00CD1F03">
            <w:pPr>
              <w:pStyle w:val="Table-Text"/>
            </w:pPr>
            <w:r w:rsidRPr="000B3174">
              <w:t>Conceptual design should inform evaluation of investments</w:t>
            </w:r>
          </w:p>
        </w:tc>
      </w:tr>
      <w:tr w:rsidR="00FB1849" w14:paraId="56F61521" w14:textId="77777777" w:rsidTr="00FB1849">
        <w:trPr>
          <w:cantSplit/>
          <w:jc w:val="center"/>
        </w:trPr>
        <w:tc>
          <w:tcPr>
            <w:tcW w:w="1779" w:type="pct"/>
          </w:tcPr>
          <w:p w14:paraId="7054908C" w14:textId="77777777" w:rsidR="00FB1849" w:rsidRDefault="00FB1849" w:rsidP="00CD1F03">
            <w:pPr>
              <w:pStyle w:val="Table-Text"/>
            </w:pPr>
            <w:r>
              <w:t>4 – System Architecture</w:t>
            </w:r>
          </w:p>
        </w:tc>
        <w:tc>
          <w:tcPr>
            <w:tcW w:w="1335" w:type="pct"/>
          </w:tcPr>
          <w:p w14:paraId="773A4510" w14:textId="77777777" w:rsidR="00FB1849" w:rsidRDefault="00FB1849" w:rsidP="00CD1F03">
            <w:pPr>
              <w:pStyle w:val="Table-Text"/>
            </w:pPr>
            <w:r>
              <w:t>MS 0 Review; updated thereafter</w:t>
            </w:r>
          </w:p>
        </w:tc>
        <w:tc>
          <w:tcPr>
            <w:tcW w:w="1887" w:type="pct"/>
          </w:tcPr>
          <w:p w14:paraId="117880E9" w14:textId="77777777" w:rsidR="00FB1849" w:rsidRDefault="00FB1849" w:rsidP="00CD1F03">
            <w:pPr>
              <w:pStyle w:val="Table-Text"/>
            </w:pPr>
            <w:r w:rsidRPr="000B3174">
              <w:t>Conceptual design should inform evaluation of investments</w:t>
            </w:r>
          </w:p>
        </w:tc>
      </w:tr>
      <w:tr w:rsidR="00FB1849" w14:paraId="455C6ABA" w14:textId="77777777" w:rsidTr="00FB1849">
        <w:trPr>
          <w:cantSplit/>
          <w:jc w:val="center"/>
        </w:trPr>
        <w:tc>
          <w:tcPr>
            <w:tcW w:w="1779" w:type="pct"/>
          </w:tcPr>
          <w:p w14:paraId="39956C74" w14:textId="77777777" w:rsidR="00FB1849" w:rsidRDefault="00FB1849" w:rsidP="00CD1F03">
            <w:pPr>
              <w:pStyle w:val="Table-Text"/>
            </w:pPr>
            <w:r>
              <w:t>5 – Data Design</w:t>
            </w:r>
          </w:p>
        </w:tc>
        <w:tc>
          <w:tcPr>
            <w:tcW w:w="1335" w:type="pct"/>
          </w:tcPr>
          <w:p w14:paraId="346E7356" w14:textId="77777777" w:rsidR="00FB1849" w:rsidRDefault="00FB1849" w:rsidP="00CD1F03">
            <w:pPr>
              <w:pStyle w:val="Table-Text"/>
            </w:pPr>
            <w:r>
              <w:t>MS 1 Review; updated thereafter</w:t>
            </w:r>
          </w:p>
        </w:tc>
        <w:tc>
          <w:tcPr>
            <w:tcW w:w="1887" w:type="pct"/>
          </w:tcPr>
          <w:p w14:paraId="0C4B71E1" w14:textId="77777777" w:rsidR="00FB1849" w:rsidRDefault="00FB1849" w:rsidP="00CD1F03">
            <w:pPr>
              <w:pStyle w:val="Table-Text"/>
            </w:pPr>
            <w:r>
              <w:t>Design details should be elaborated upon during PMAS Planning phase and prior to development</w:t>
            </w:r>
          </w:p>
        </w:tc>
      </w:tr>
      <w:tr w:rsidR="00FB1849" w14:paraId="1679262F" w14:textId="77777777" w:rsidTr="00FB1849">
        <w:trPr>
          <w:cantSplit/>
          <w:jc w:val="center"/>
        </w:trPr>
        <w:tc>
          <w:tcPr>
            <w:tcW w:w="1779" w:type="pct"/>
          </w:tcPr>
          <w:p w14:paraId="05773EEF" w14:textId="77777777" w:rsidR="00FB1849" w:rsidRDefault="00FB1849" w:rsidP="00CD1F03">
            <w:pPr>
              <w:pStyle w:val="Table-Text"/>
            </w:pPr>
            <w:r>
              <w:t>6 – Detailed Design</w:t>
            </w:r>
          </w:p>
        </w:tc>
        <w:tc>
          <w:tcPr>
            <w:tcW w:w="1335" w:type="pct"/>
          </w:tcPr>
          <w:p w14:paraId="4AB616BD" w14:textId="77777777" w:rsidR="00FB1849" w:rsidRDefault="00FB1849" w:rsidP="00CD1F03">
            <w:pPr>
              <w:pStyle w:val="Table-Text"/>
            </w:pPr>
            <w:r w:rsidRPr="005A4E15">
              <w:t>MS 1 Review; updated thereafter</w:t>
            </w:r>
          </w:p>
        </w:tc>
        <w:tc>
          <w:tcPr>
            <w:tcW w:w="1887" w:type="pct"/>
          </w:tcPr>
          <w:p w14:paraId="4693282D" w14:textId="77777777" w:rsidR="00FB1849" w:rsidRDefault="00FB1849" w:rsidP="00CD1F03">
            <w:pPr>
              <w:pStyle w:val="Table-Text"/>
            </w:pPr>
            <w:r w:rsidRPr="002F6E1F">
              <w:t>Design details should be elaborated upon during PMAS Planning phase and prior to development</w:t>
            </w:r>
          </w:p>
        </w:tc>
      </w:tr>
      <w:tr w:rsidR="00FB1849" w14:paraId="656E3367" w14:textId="77777777" w:rsidTr="00FB1849">
        <w:trPr>
          <w:cantSplit/>
          <w:jc w:val="center"/>
        </w:trPr>
        <w:tc>
          <w:tcPr>
            <w:tcW w:w="1779" w:type="pct"/>
          </w:tcPr>
          <w:p w14:paraId="40BA98C3" w14:textId="77777777" w:rsidR="00FB1849" w:rsidRDefault="00FB1849" w:rsidP="00CD1F03">
            <w:pPr>
              <w:pStyle w:val="Table-Text"/>
            </w:pPr>
            <w:r>
              <w:t>7 – External System Interface Design</w:t>
            </w:r>
          </w:p>
        </w:tc>
        <w:tc>
          <w:tcPr>
            <w:tcW w:w="1335" w:type="pct"/>
          </w:tcPr>
          <w:p w14:paraId="518359D0" w14:textId="77777777" w:rsidR="00FB1849" w:rsidRDefault="00FB1849" w:rsidP="00CD1F03">
            <w:pPr>
              <w:pStyle w:val="Table-Text"/>
            </w:pPr>
            <w:r w:rsidRPr="005A4E15">
              <w:t>MS 1 Review; updated thereafter</w:t>
            </w:r>
          </w:p>
        </w:tc>
        <w:tc>
          <w:tcPr>
            <w:tcW w:w="1887" w:type="pct"/>
          </w:tcPr>
          <w:p w14:paraId="37196CC3" w14:textId="77777777" w:rsidR="00FB1849" w:rsidRDefault="00FB1849" w:rsidP="00CD1F03">
            <w:pPr>
              <w:pStyle w:val="Table-Text"/>
            </w:pPr>
            <w:r w:rsidRPr="002F6E1F">
              <w:t>Design details should be elaborated upon during PMAS Planning phase and prior to development</w:t>
            </w:r>
          </w:p>
        </w:tc>
      </w:tr>
      <w:tr w:rsidR="00FB1849" w14:paraId="61185270" w14:textId="77777777" w:rsidTr="00FB1849">
        <w:trPr>
          <w:cantSplit/>
          <w:jc w:val="center"/>
        </w:trPr>
        <w:tc>
          <w:tcPr>
            <w:tcW w:w="1779" w:type="pct"/>
          </w:tcPr>
          <w:p w14:paraId="4FB6E9F5" w14:textId="77777777" w:rsidR="00FB1849" w:rsidRDefault="00FB1849" w:rsidP="00CD1F03">
            <w:pPr>
              <w:pStyle w:val="Table-Text"/>
            </w:pPr>
            <w:r>
              <w:t>8 – Human Machine Interfaces</w:t>
            </w:r>
          </w:p>
        </w:tc>
        <w:tc>
          <w:tcPr>
            <w:tcW w:w="1335" w:type="pct"/>
          </w:tcPr>
          <w:p w14:paraId="373A394A" w14:textId="77777777" w:rsidR="00FB1849" w:rsidRDefault="00FB1849" w:rsidP="00CD1F03">
            <w:pPr>
              <w:pStyle w:val="Table-Text"/>
            </w:pPr>
            <w:r w:rsidRPr="005A4E15">
              <w:t>MS 1 Review; updated thereafter</w:t>
            </w:r>
          </w:p>
        </w:tc>
        <w:tc>
          <w:tcPr>
            <w:tcW w:w="1887" w:type="pct"/>
          </w:tcPr>
          <w:p w14:paraId="4FB4AB31" w14:textId="77777777" w:rsidR="00FB1849" w:rsidRDefault="00FB1849" w:rsidP="00CD1F03">
            <w:pPr>
              <w:pStyle w:val="Table-Text"/>
            </w:pPr>
            <w:r w:rsidRPr="002F6E1F">
              <w:t>Design details should be elaborated upon during PMAS Planning phase and prior to development</w:t>
            </w:r>
          </w:p>
        </w:tc>
      </w:tr>
      <w:tr w:rsidR="00FB1849" w14:paraId="13373151" w14:textId="77777777" w:rsidTr="00FB1849">
        <w:trPr>
          <w:cantSplit/>
          <w:jc w:val="center"/>
        </w:trPr>
        <w:tc>
          <w:tcPr>
            <w:tcW w:w="1779" w:type="pct"/>
          </w:tcPr>
          <w:p w14:paraId="7D1F7225" w14:textId="77777777" w:rsidR="00FB1849" w:rsidRDefault="00FB1849" w:rsidP="00CD1F03">
            <w:pPr>
              <w:pStyle w:val="Table-Text"/>
            </w:pPr>
            <w:r>
              <w:t>Attachments</w:t>
            </w:r>
          </w:p>
        </w:tc>
        <w:tc>
          <w:tcPr>
            <w:tcW w:w="1335" w:type="pct"/>
          </w:tcPr>
          <w:p w14:paraId="3A6ADF04" w14:textId="77777777" w:rsidR="00FB1849" w:rsidRDefault="00FB1849" w:rsidP="00CD1F03">
            <w:pPr>
              <w:pStyle w:val="Table-Text"/>
            </w:pPr>
            <w:r w:rsidRPr="005A4E15">
              <w:t>MS 1 Review; updated thereafter</w:t>
            </w:r>
          </w:p>
        </w:tc>
        <w:tc>
          <w:tcPr>
            <w:tcW w:w="1887" w:type="pct"/>
          </w:tcPr>
          <w:p w14:paraId="30FA73BF" w14:textId="77777777" w:rsidR="00FB1849" w:rsidRDefault="00FB1849" w:rsidP="00CD1F03">
            <w:pPr>
              <w:pStyle w:val="Table-Text"/>
            </w:pPr>
            <w:r w:rsidRPr="002F6E1F">
              <w:t>Design details should be elaborated upon during PMAS Planning phase and prior to development</w:t>
            </w:r>
          </w:p>
        </w:tc>
      </w:tr>
    </w:tbl>
    <w:p w14:paraId="476BBC7A" w14:textId="77777777" w:rsidR="00FB1849" w:rsidRDefault="00FB1849" w:rsidP="00614DBC"/>
    <w:p w14:paraId="0B2A7C2D" w14:textId="0B4CBB5C" w:rsidR="00FB1849" w:rsidRDefault="00FB1849" w:rsidP="0080214C">
      <w:pPr>
        <w:pStyle w:val="BodyText"/>
      </w:pPr>
      <w:r>
        <w:t xml:space="preserve">A product’s system design </w:t>
      </w:r>
      <w:proofErr w:type="gramStart"/>
      <w:r>
        <w:t>should be defined</w:t>
      </w:r>
      <w:proofErr w:type="gramEnd"/>
      <w:r>
        <w:t xml:space="preserve"> conceptually prior to the allocation of personnel and resources that occur at project initiation.</w:t>
      </w:r>
      <w:r w:rsidR="001B35CD">
        <w:t xml:space="preserve"> </w:t>
      </w:r>
      <w:r>
        <w:t xml:space="preserve">This gives the enterprise an opportunity to evaluate IT investments before project teams </w:t>
      </w:r>
      <w:proofErr w:type="gramStart"/>
      <w:r>
        <w:t>are stood up</w:t>
      </w:r>
      <w:proofErr w:type="gramEnd"/>
      <w:r>
        <w:t xml:space="preserve"> and funding is allocated.</w:t>
      </w:r>
      <w:r w:rsidR="001B35CD">
        <w:t xml:space="preserve"> </w:t>
      </w:r>
      <w:r>
        <w:t xml:space="preserve">Sections 1- 4 </w:t>
      </w:r>
      <w:proofErr w:type="gramStart"/>
      <w:r>
        <w:t>which</w:t>
      </w:r>
      <w:proofErr w:type="gramEnd"/>
      <w:r>
        <w:t xml:space="preserve"> discuss the high level design should be completed prior to MS 0. All sections should be completed and updated before MS 1.</w:t>
      </w:r>
      <w:r w:rsidR="001B35CD">
        <w:t xml:space="preserve"> </w:t>
      </w:r>
      <w:r>
        <w:t>Projects will need to address all SDD approval constraints prior to the MS 2 review.</w:t>
      </w:r>
      <w:r w:rsidR="001B35CD">
        <w:t xml:space="preserve"> </w:t>
      </w:r>
      <w:r>
        <w:t>In addition, the SDD should reflect the as-built product going into the MS 2 review.</w:t>
      </w:r>
    </w:p>
    <w:p w14:paraId="4C9F76F8" w14:textId="17DB0381" w:rsidR="00FB1849" w:rsidRDefault="00FB1849" w:rsidP="00ED5E22">
      <w:pPr>
        <w:rPr>
          <w:sz w:val="24"/>
          <w:szCs w:val="20"/>
        </w:rPr>
        <w:sectPr w:rsidR="00FB1849" w:rsidSect="00D32F1A">
          <w:pgSz w:w="12240" w:h="15840" w:code="1"/>
          <w:pgMar w:top="1440" w:right="1440" w:bottom="1440" w:left="1440" w:header="720" w:footer="720" w:gutter="0"/>
          <w:pgNumType w:fmt="lowerRoman"/>
          <w:cols w:space="720"/>
          <w:docGrid w:linePitch="360"/>
        </w:sectPr>
      </w:pPr>
    </w:p>
    <w:p w14:paraId="124E6D79" w14:textId="6CA017BB" w:rsidR="004F3A80" w:rsidRDefault="004F3A80" w:rsidP="00ED5E22">
      <w:pPr>
        <w:pStyle w:val="Title2"/>
      </w:pPr>
      <w:r>
        <w:lastRenderedPageBreak/>
        <w:t>Table of Contents</w:t>
      </w:r>
    </w:p>
    <w:p w14:paraId="113E1590" w14:textId="77777777" w:rsidR="00243D26" w:rsidRDefault="00302BBA">
      <w:pPr>
        <w:pStyle w:val="TOC1"/>
        <w:rPr>
          <w:rFonts w:asciiTheme="minorHAnsi" w:eastAsiaTheme="minorEastAsia" w:hAnsiTheme="minorHAnsi" w:cstheme="minorBidi"/>
          <w:b w:val="0"/>
          <w:noProof/>
          <w:sz w:val="22"/>
          <w:szCs w:val="22"/>
        </w:rPr>
      </w:pPr>
      <w:r>
        <w:fldChar w:fldCharType="begin"/>
      </w:r>
      <w:r>
        <w:instrText xml:space="preserve"> TOC \o "5-6" \h \z \t "Heading 1,1,Heading 2,2,Heading 3,3,Heading 4,4,Appendix 1,1,Appendix 2,2" </w:instrText>
      </w:r>
      <w:r>
        <w:fldChar w:fldCharType="separate"/>
      </w:r>
      <w:hyperlink w:anchor="_Toc453320877" w:history="1">
        <w:r w:rsidR="00243D26" w:rsidRPr="001B536F">
          <w:rPr>
            <w:rStyle w:val="Hyperlink"/>
            <w:noProof/>
          </w:rPr>
          <w:t>1.</w:t>
        </w:r>
        <w:r w:rsidR="00243D26">
          <w:rPr>
            <w:rFonts w:asciiTheme="minorHAnsi" w:eastAsiaTheme="minorEastAsia" w:hAnsiTheme="minorHAnsi" w:cstheme="minorBidi"/>
            <w:b w:val="0"/>
            <w:noProof/>
            <w:sz w:val="22"/>
            <w:szCs w:val="22"/>
          </w:rPr>
          <w:tab/>
        </w:r>
        <w:r w:rsidR="00243D26" w:rsidRPr="001B536F">
          <w:rPr>
            <w:rStyle w:val="Hyperlink"/>
            <w:noProof/>
          </w:rPr>
          <w:t>Introduction</w:t>
        </w:r>
        <w:r w:rsidR="00243D26">
          <w:rPr>
            <w:noProof/>
            <w:webHidden/>
          </w:rPr>
          <w:tab/>
        </w:r>
        <w:r w:rsidR="00243D26">
          <w:rPr>
            <w:noProof/>
            <w:webHidden/>
          </w:rPr>
          <w:fldChar w:fldCharType="begin"/>
        </w:r>
        <w:r w:rsidR="00243D26">
          <w:rPr>
            <w:noProof/>
            <w:webHidden/>
          </w:rPr>
          <w:instrText xml:space="preserve"> PAGEREF _Toc453320877 \h </w:instrText>
        </w:r>
        <w:r w:rsidR="00243D26">
          <w:rPr>
            <w:noProof/>
            <w:webHidden/>
          </w:rPr>
        </w:r>
        <w:r w:rsidR="00243D26">
          <w:rPr>
            <w:noProof/>
            <w:webHidden/>
          </w:rPr>
          <w:fldChar w:fldCharType="separate"/>
        </w:r>
        <w:r w:rsidR="00243D26">
          <w:rPr>
            <w:noProof/>
            <w:webHidden/>
          </w:rPr>
          <w:t>1</w:t>
        </w:r>
        <w:r w:rsidR="00243D26">
          <w:rPr>
            <w:noProof/>
            <w:webHidden/>
          </w:rPr>
          <w:fldChar w:fldCharType="end"/>
        </w:r>
      </w:hyperlink>
    </w:p>
    <w:p w14:paraId="15CDEA97" w14:textId="77777777" w:rsidR="00243D26" w:rsidRDefault="00653653">
      <w:pPr>
        <w:pStyle w:val="TOC2"/>
        <w:rPr>
          <w:rFonts w:asciiTheme="minorHAnsi" w:eastAsiaTheme="minorEastAsia" w:hAnsiTheme="minorHAnsi" w:cstheme="minorBidi"/>
          <w:b w:val="0"/>
          <w:noProof/>
          <w:sz w:val="22"/>
          <w:szCs w:val="22"/>
        </w:rPr>
      </w:pPr>
      <w:hyperlink w:anchor="_Toc453320878" w:history="1">
        <w:r w:rsidR="00243D26" w:rsidRPr="001B536F">
          <w:rPr>
            <w:rStyle w:val="Hyperlink"/>
            <w:noProof/>
          </w:rPr>
          <w:t>1.1.</w:t>
        </w:r>
        <w:r w:rsidR="00243D26">
          <w:rPr>
            <w:rFonts w:asciiTheme="minorHAnsi" w:eastAsiaTheme="minorEastAsia" w:hAnsiTheme="minorHAnsi" w:cstheme="minorBidi"/>
            <w:b w:val="0"/>
            <w:noProof/>
            <w:sz w:val="22"/>
            <w:szCs w:val="22"/>
          </w:rPr>
          <w:tab/>
        </w:r>
        <w:r w:rsidR="00243D26" w:rsidRPr="001B536F">
          <w:rPr>
            <w:rStyle w:val="Hyperlink"/>
            <w:noProof/>
          </w:rPr>
          <w:t>Scope</w:t>
        </w:r>
        <w:r w:rsidR="00243D26">
          <w:rPr>
            <w:noProof/>
            <w:webHidden/>
          </w:rPr>
          <w:tab/>
        </w:r>
        <w:r w:rsidR="00243D26">
          <w:rPr>
            <w:noProof/>
            <w:webHidden/>
          </w:rPr>
          <w:fldChar w:fldCharType="begin"/>
        </w:r>
        <w:r w:rsidR="00243D26">
          <w:rPr>
            <w:noProof/>
            <w:webHidden/>
          </w:rPr>
          <w:instrText xml:space="preserve"> PAGEREF _Toc453320878 \h </w:instrText>
        </w:r>
        <w:r w:rsidR="00243D26">
          <w:rPr>
            <w:noProof/>
            <w:webHidden/>
          </w:rPr>
        </w:r>
        <w:r w:rsidR="00243D26">
          <w:rPr>
            <w:noProof/>
            <w:webHidden/>
          </w:rPr>
          <w:fldChar w:fldCharType="separate"/>
        </w:r>
        <w:r w:rsidR="00243D26">
          <w:rPr>
            <w:noProof/>
            <w:webHidden/>
          </w:rPr>
          <w:t>1</w:t>
        </w:r>
        <w:r w:rsidR="00243D26">
          <w:rPr>
            <w:noProof/>
            <w:webHidden/>
          </w:rPr>
          <w:fldChar w:fldCharType="end"/>
        </w:r>
      </w:hyperlink>
    </w:p>
    <w:p w14:paraId="17AD5BF4" w14:textId="77777777" w:rsidR="00243D26" w:rsidRDefault="00653653">
      <w:pPr>
        <w:pStyle w:val="TOC2"/>
        <w:rPr>
          <w:rFonts w:asciiTheme="minorHAnsi" w:eastAsiaTheme="minorEastAsia" w:hAnsiTheme="minorHAnsi" w:cstheme="minorBidi"/>
          <w:b w:val="0"/>
          <w:noProof/>
          <w:sz w:val="22"/>
          <w:szCs w:val="22"/>
        </w:rPr>
      </w:pPr>
      <w:hyperlink w:anchor="_Toc453320879" w:history="1">
        <w:r w:rsidR="00243D26" w:rsidRPr="001B536F">
          <w:rPr>
            <w:rStyle w:val="Hyperlink"/>
            <w:noProof/>
          </w:rPr>
          <w:t>1.2.</w:t>
        </w:r>
        <w:r w:rsidR="00243D26">
          <w:rPr>
            <w:rFonts w:asciiTheme="minorHAnsi" w:eastAsiaTheme="minorEastAsia" w:hAnsiTheme="minorHAnsi" w:cstheme="minorBidi"/>
            <w:b w:val="0"/>
            <w:noProof/>
            <w:sz w:val="22"/>
            <w:szCs w:val="22"/>
          </w:rPr>
          <w:tab/>
        </w:r>
        <w:r w:rsidR="00243D26" w:rsidRPr="001B536F">
          <w:rPr>
            <w:rStyle w:val="Hyperlink"/>
            <w:noProof/>
          </w:rPr>
          <w:t>User Profiles</w:t>
        </w:r>
        <w:r w:rsidR="00243D26">
          <w:rPr>
            <w:noProof/>
            <w:webHidden/>
          </w:rPr>
          <w:tab/>
        </w:r>
        <w:r w:rsidR="00243D26">
          <w:rPr>
            <w:noProof/>
            <w:webHidden/>
          </w:rPr>
          <w:fldChar w:fldCharType="begin"/>
        </w:r>
        <w:r w:rsidR="00243D26">
          <w:rPr>
            <w:noProof/>
            <w:webHidden/>
          </w:rPr>
          <w:instrText xml:space="preserve"> PAGEREF _Toc453320879 \h </w:instrText>
        </w:r>
        <w:r w:rsidR="00243D26">
          <w:rPr>
            <w:noProof/>
            <w:webHidden/>
          </w:rPr>
        </w:r>
        <w:r w:rsidR="00243D26">
          <w:rPr>
            <w:noProof/>
            <w:webHidden/>
          </w:rPr>
          <w:fldChar w:fldCharType="separate"/>
        </w:r>
        <w:r w:rsidR="00243D26">
          <w:rPr>
            <w:noProof/>
            <w:webHidden/>
          </w:rPr>
          <w:t>1</w:t>
        </w:r>
        <w:r w:rsidR="00243D26">
          <w:rPr>
            <w:noProof/>
            <w:webHidden/>
          </w:rPr>
          <w:fldChar w:fldCharType="end"/>
        </w:r>
      </w:hyperlink>
    </w:p>
    <w:p w14:paraId="70AD62D9" w14:textId="77777777" w:rsidR="00243D26" w:rsidRDefault="00653653">
      <w:pPr>
        <w:pStyle w:val="TOC1"/>
        <w:rPr>
          <w:rFonts w:asciiTheme="minorHAnsi" w:eastAsiaTheme="minorEastAsia" w:hAnsiTheme="minorHAnsi" w:cstheme="minorBidi"/>
          <w:b w:val="0"/>
          <w:noProof/>
          <w:sz w:val="22"/>
          <w:szCs w:val="22"/>
        </w:rPr>
      </w:pPr>
      <w:hyperlink w:anchor="_Toc453320880" w:history="1">
        <w:r w:rsidR="00243D26" w:rsidRPr="001B536F">
          <w:rPr>
            <w:rStyle w:val="Hyperlink"/>
            <w:noProof/>
          </w:rPr>
          <w:t>2.</w:t>
        </w:r>
        <w:r w:rsidR="00243D26">
          <w:rPr>
            <w:rFonts w:asciiTheme="minorHAnsi" w:eastAsiaTheme="minorEastAsia" w:hAnsiTheme="minorHAnsi" w:cstheme="minorBidi"/>
            <w:b w:val="0"/>
            <w:noProof/>
            <w:sz w:val="22"/>
            <w:szCs w:val="22"/>
          </w:rPr>
          <w:tab/>
        </w:r>
        <w:r w:rsidR="00243D26" w:rsidRPr="001B536F">
          <w:rPr>
            <w:rStyle w:val="Hyperlink"/>
            <w:noProof/>
          </w:rPr>
          <w:t>Background</w:t>
        </w:r>
        <w:r w:rsidR="00243D26">
          <w:rPr>
            <w:noProof/>
            <w:webHidden/>
          </w:rPr>
          <w:tab/>
        </w:r>
        <w:r w:rsidR="00243D26">
          <w:rPr>
            <w:noProof/>
            <w:webHidden/>
          </w:rPr>
          <w:fldChar w:fldCharType="begin"/>
        </w:r>
        <w:r w:rsidR="00243D26">
          <w:rPr>
            <w:noProof/>
            <w:webHidden/>
          </w:rPr>
          <w:instrText xml:space="preserve"> PAGEREF _Toc453320880 \h </w:instrText>
        </w:r>
        <w:r w:rsidR="00243D26">
          <w:rPr>
            <w:noProof/>
            <w:webHidden/>
          </w:rPr>
        </w:r>
        <w:r w:rsidR="00243D26">
          <w:rPr>
            <w:noProof/>
            <w:webHidden/>
          </w:rPr>
          <w:fldChar w:fldCharType="separate"/>
        </w:r>
        <w:r w:rsidR="00243D26">
          <w:rPr>
            <w:noProof/>
            <w:webHidden/>
          </w:rPr>
          <w:t>1</w:t>
        </w:r>
        <w:r w:rsidR="00243D26">
          <w:rPr>
            <w:noProof/>
            <w:webHidden/>
          </w:rPr>
          <w:fldChar w:fldCharType="end"/>
        </w:r>
      </w:hyperlink>
    </w:p>
    <w:p w14:paraId="46B61C69" w14:textId="77777777" w:rsidR="00243D26" w:rsidRDefault="00653653">
      <w:pPr>
        <w:pStyle w:val="TOC2"/>
        <w:rPr>
          <w:rFonts w:asciiTheme="minorHAnsi" w:eastAsiaTheme="minorEastAsia" w:hAnsiTheme="minorHAnsi" w:cstheme="minorBidi"/>
          <w:b w:val="0"/>
          <w:noProof/>
          <w:sz w:val="22"/>
          <w:szCs w:val="22"/>
        </w:rPr>
      </w:pPr>
      <w:hyperlink w:anchor="_Toc453320881" w:history="1">
        <w:r w:rsidR="00243D26" w:rsidRPr="001B536F">
          <w:rPr>
            <w:rStyle w:val="Hyperlink"/>
            <w:noProof/>
          </w:rPr>
          <w:t>2.1.</w:t>
        </w:r>
        <w:r w:rsidR="00243D26">
          <w:rPr>
            <w:rFonts w:asciiTheme="minorHAnsi" w:eastAsiaTheme="minorEastAsia" w:hAnsiTheme="minorHAnsi" w:cstheme="minorBidi"/>
            <w:b w:val="0"/>
            <w:noProof/>
            <w:sz w:val="22"/>
            <w:szCs w:val="22"/>
          </w:rPr>
          <w:tab/>
        </w:r>
        <w:r w:rsidR="00243D26" w:rsidRPr="001B536F">
          <w:rPr>
            <w:rStyle w:val="Hyperlink"/>
            <w:noProof/>
          </w:rPr>
          <w:t>Overview of the System</w:t>
        </w:r>
        <w:r w:rsidR="00243D26">
          <w:rPr>
            <w:noProof/>
            <w:webHidden/>
          </w:rPr>
          <w:tab/>
        </w:r>
        <w:r w:rsidR="00243D26">
          <w:rPr>
            <w:noProof/>
            <w:webHidden/>
          </w:rPr>
          <w:fldChar w:fldCharType="begin"/>
        </w:r>
        <w:r w:rsidR="00243D26">
          <w:rPr>
            <w:noProof/>
            <w:webHidden/>
          </w:rPr>
          <w:instrText xml:space="preserve"> PAGEREF _Toc453320881 \h </w:instrText>
        </w:r>
        <w:r w:rsidR="00243D26">
          <w:rPr>
            <w:noProof/>
            <w:webHidden/>
          </w:rPr>
        </w:r>
        <w:r w:rsidR="00243D26">
          <w:rPr>
            <w:noProof/>
            <w:webHidden/>
          </w:rPr>
          <w:fldChar w:fldCharType="separate"/>
        </w:r>
        <w:r w:rsidR="00243D26">
          <w:rPr>
            <w:noProof/>
            <w:webHidden/>
          </w:rPr>
          <w:t>1</w:t>
        </w:r>
        <w:r w:rsidR="00243D26">
          <w:rPr>
            <w:noProof/>
            <w:webHidden/>
          </w:rPr>
          <w:fldChar w:fldCharType="end"/>
        </w:r>
      </w:hyperlink>
    </w:p>
    <w:p w14:paraId="536CD278" w14:textId="77777777" w:rsidR="00243D26" w:rsidRDefault="00653653">
      <w:pPr>
        <w:pStyle w:val="TOC2"/>
        <w:rPr>
          <w:rFonts w:asciiTheme="minorHAnsi" w:eastAsiaTheme="minorEastAsia" w:hAnsiTheme="minorHAnsi" w:cstheme="minorBidi"/>
          <w:b w:val="0"/>
          <w:noProof/>
          <w:sz w:val="22"/>
          <w:szCs w:val="22"/>
        </w:rPr>
      </w:pPr>
      <w:hyperlink w:anchor="_Toc453320882" w:history="1">
        <w:r w:rsidR="00243D26" w:rsidRPr="001B536F">
          <w:rPr>
            <w:rStyle w:val="Hyperlink"/>
            <w:noProof/>
          </w:rPr>
          <w:t>2.2.</w:t>
        </w:r>
        <w:r w:rsidR="00243D26">
          <w:rPr>
            <w:rFonts w:asciiTheme="minorHAnsi" w:eastAsiaTheme="minorEastAsia" w:hAnsiTheme="minorHAnsi" w:cstheme="minorBidi"/>
            <w:b w:val="0"/>
            <w:noProof/>
            <w:sz w:val="22"/>
            <w:szCs w:val="22"/>
          </w:rPr>
          <w:tab/>
        </w:r>
        <w:r w:rsidR="00243D26" w:rsidRPr="001B536F">
          <w:rPr>
            <w:rStyle w:val="Hyperlink"/>
            <w:noProof/>
          </w:rPr>
          <w:t>Overview of the Business Process</w:t>
        </w:r>
        <w:r w:rsidR="00243D26">
          <w:rPr>
            <w:noProof/>
            <w:webHidden/>
          </w:rPr>
          <w:tab/>
        </w:r>
        <w:r w:rsidR="00243D26">
          <w:rPr>
            <w:noProof/>
            <w:webHidden/>
          </w:rPr>
          <w:fldChar w:fldCharType="begin"/>
        </w:r>
        <w:r w:rsidR="00243D26">
          <w:rPr>
            <w:noProof/>
            <w:webHidden/>
          </w:rPr>
          <w:instrText xml:space="preserve"> PAGEREF _Toc453320882 \h </w:instrText>
        </w:r>
        <w:r w:rsidR="00243D26">
          <w:rPr>
            <w:noProof/>
            <w:webHidden/>
          </w:rPr>
        </w:r>
        <w:r w:rsidR="00243D26">
          <w:rPr>
            <w:noProof/>
            <w:webHidden/>
          </w:rPr>
          <w:fldChar w:fldCharType="separate"/>
        </w:r>
        <w:r w:rsidR="00243D26">
          <w:rPr>
            <w:noProof/>
            <w:webHidden/>
          </w:rPr>
          <w:t>2</w:t>
        </w:r>
        <w:r w:rsidR="00243D26">
          <w:rPr>
            <w:noProof/>
            <w:webHidden/>
          </w:rPr>
          <w:fldChar w:fldCharType="end"/>
        </w:r>
      </w:hyperlink>
    </w:p>
    <w:p w14:paraId="10D315C5" w14:textId="77777777" w:rsidR="00243D26" w:rsidRDefault="00653653">
      <w:pPr>
        <w:pStyle w:val="TOC2"/>
        <w:rPr>
          <w:rFonts w:asciiTheme="minorHAnsi" w:eastAsiaTheme="minorEastAsia" w:hAnsiTheme="minorHAnsi" w:cstheme="minorBidi"/>
          <w:b w:val="0"/>
          <w:noProof/>
          <w:sz w:val="22"/>
          <w:szCs w:val="22"/>
        </w:rPr>
      </w:pPr>
      <w:hyperlink w:anchor="_Toc453320883" w:history="1">
        <w:r w:rsidR="00243D26" w:rsidRPr="001B536F">
          <w:rPr>
            <w:rStyle w:val="Hyperlink"/>
            <w:noProof/>
          </w:rPr>
          <w:t>2.3.</w:t>
        </w:r>
        <w:r w:rsidR="00243D26">
          <w:rPr>
            <w:rFonts w:asciiTheme="minorHAnsi" w:eastAsiaTheme="minorEastAsia" w:hAnsiTheme="minorHAnsi" w:cstheme="minorBidi"/>
            <w:b w:val="0"/>
            <w:noProof/>
            <w:sz w:val="22"/>
            <w:szCs w:val="22"/>
          </w:rPr>
          <w:tab/>
        </w:r>
        <w:r w:rsidR="00243D26" w:rsidRPr="001B536F">
          <w:rPr>
            <w:rStyle w:val="Hyperlink"/>
            <w:noProof/>
          </w:rPr>
          <w:t>Overview of the Significant Requirements</w:t>
        </w:r>
        <w:r w:rsidR="00243D26">
          <w:rPr>
            <w:noProof/>
            <w:webHidden/>
          </w:rPr>
          <w:tab/>
        </w:r>
        <w:r w:rsidR="00243D26">
          <w:rPr>
            <w:noProof/>
            <w:webHidden/>
          </w:rPr>
          <w:fldChar w:fldCharType="begin"/>
        </w:r>
        <w:r w:rsidR="00243D26">
          <w:rPr>
            <w:noProof/>
            <w:webHidden/>
          </w:rPr>
          <w:instrText xml:space="preserve"> PAGEREF _Toc453320883 \h </w:instrText>
        </w:r>
        <w:r w:rsidR="00243D26">
          <w:rPr>
            <w:noProof/>
            <w:webHidden/>
          </w:rPr>
        </w:r>
        <w:r w:rsidR="00243D26">
          <w:rPr>
            <w:noProof/>
            <w:webHidden/>
          </w:rPr>
          <w:fldChar w:fldCharType="separate"/>
        </w:r>
        <w:r w:rsidR="00243D26">
          <w:rPr>
            <w:noProof/>
            <w:webHidden/>
          </w:rPr>
          <w:t>3</w:t>
        </w:r>
        <w:r w:rsidR="00243D26">
          <w:rPr>
            <w:noProof/>
            <w:webHidden/>
          </w:rPr>
          <w:fldChar w:fldCharType="end"/>
        </w:r>
      </w:hyperlink>
    </w:p>
    <w:p w14:paraId="0CF6E7AF" w14:textId="77777777" w:rsidR="00243D26" w:rsidRDefault="00653653">
      <w:pPr>
        <w:pStyle w:val="TOC1"/>
        <w:rPr>
          <w:rFonts w:asciiTheme="minorHAnsi" w:eastAsiaTheme="minorEastAsia" w:hAnsiTheme="minorHAnsi" w:cstheme="minorBidi"/>
          <w:b w:val="0"/>
          <w:noProof/>
          <w:sz w:val="22"/>
          <w:szCs w:val="22"/>
        </w:rPr>
      </w:pPr>
      <w:hyperlink w:anchor="_Toc453320884" w:history="1">
        <w:r w:rsidR="00243D26" w:rsidRPr="001B536F">
          <w:rPr>
            <w:rStyle w:val="Hyperlink"/>
            <w:noProof/>
          </w:rPr>
          <w:t>3.</w:t>
        </w:r>
        <w:r w:rsidR="00243D26">
          <w:rPr>
            <w:rFonts w:asciiTheme="minorHAnsi" w:eastAsiaTheme="minorEastAsia" w:hAnsiTheme="minorHAnsi" w:cstheme="minorBidi"/>
            <w:b w:val="0"/>
            <w:noProof/>
            <w:sz w:val="22"/>
            <w:szCs w:val="22"/>
          </w:rPr>
          <w:tab/>
        </w:r>
        <w:r w:rsidR="00243D26" w:rsidRPr="001B536F">
          <w:rPr>
            <w:rStyle w:val="Hyperlink"/>
            <w:noProof/>
          </w:rPr>
          <w:t>Conceptual Design</w:t>
        </w:r>
        <w:r w:rsidR="00243D26">
          <w:rPr>
            <w:noProof/>
            <w:webHidden/>
          </w:rPr>
          <w:tab/>
        </w:r>
        <w:r w:rsidR="00243D26">
          <w:rPr>
            <w:noProof/>
            <w:webHidden/>
          </w:rPr>
          <w:fldChar w:fldCharType="begin"/>
        </w:r>
        <w:r w:rsidR="00243D26">
          <w:rPr>
            <w:noProof/>
            <w:webHidden/>
          </w:rPr>
          <w:instrText xml:space="preserve"> PAGEREF _Toc453320884 \h </w:instrText>
        </w:r>
        <w:r w:rsidR="00243D26">
          <w:rPr>
            <w:noProof/>
            <w:webHidden/>
          </w:rPr>
        </w:r>
        <w:r w:rsidR="00243D26">
          <w:rPr>
            <w:noProof/>
            <w:webHidden/>
          </w:rPr>
          <w:fldChar w:fldCharType="separate"/>
        </w:r>
        <w:r w:rsidR="00243D26">
          <w:rPr>
            <w:noProof/>
            <w:webHidden/>
          </w:rPr>
          <w:t>3</w:t>
        </w:r>
        <w:r w:rsidR="00243D26">
          <w:rPr>
            <w:noProof/>
            <w:webHidden/>
          </w:rPr>
          <w:fldChar w:fldCharType="end"/>
        </w:r>
      </w:hyperlink>
    </w:p>
    <w:p w14:paraId="7722D221" w14:textId="77777777" w:rsidR="00243D26" w:rsidRDefault="00653653">
      <w:pPr>
        <w:pStyle w:val="TOC2"/>
        <w:rPr>
          <w:rFonts w:asciiTheme="minorHAnsi" w:eastAsiaTheme="minorEastAsia" w:hAnsiTheme="minorHAnsi" w:cstheme="minorBidi"/>
          <w:b w:val="0"/>
          <w:noProof/>
          <w:sz w:val="22"/>
          <w:szCs w:val="22"/>
        </w:rPr>
      </w:pPr>
      <w:hyperlink w:anchor="_Toc453320885" w:history="1">
        <w:r w:rsidR="00243D26" w:rsidRPr="001B536F">
          <w:rPr>
            <w:rStyle w:val="Hyperlink"/>
            <w:noProof/>
          </w:rPr>
          <w:t>3.1.</w:t>
        </w:r>
        <w:r w:rsidR="00243D26">
          <w:rPr>
            <w:rFonts w:asciiTheme="minorHAnsi" w:eastAsiaTheme="minorEastAsia" w:hAnsiTheme="minorHAnsi" w:cstheme="minorBidi"/>
            <w:b w:val="0"/>
            <w:noProof/>
            <w:sz w:val="22"/>
            <w:szCs w:val="22"/>
          </w:rPr>
          <w:tab/>
        </w:r>
        <w:r w:rsidR="00243D26" w:rsidRPr="001B536F">
          <w:rPr>
            <w:rStyle w:val="Hyperlink"/>
            <w:noProof/>
          </w:rPr>
          <w:t>Conceptual Application Design</w:t>
        </w:r>
        <w:r w:rsidR="00243D26">
          <w:rPr>
            <w:noProof/>
            <w:webHidden/>
          </w:rPr>
          <w:tab/>
        </w:r>
        <w:r w:rsidR="00243D26">
          <w:rPr>
            <w:noProof/>
            <w:webHidden/>
          </w:rPr>
          <w:fldChar w:fldCharType="begin"/>
        </w:r>
        <w:r w:rsidR="00243D26">
          <w:rPr>
            <w:noProof/>
            <w:webHidden/>
          </w:rPr>
          <w:instrText xml:space="preserve"> PAGEREF _Toc453320885 \h </w:instrText>
        </w:r>
        <w:r w:rsidR="00243D26">
          <w:rPr>
            <w:noProof/>
            <w:webHidden/>
          </w:rPr>
        </w:r>
        <w:r w:rsidR="00243D26">
          <w:rPr>
            <w:noProof/>
            <w:webHidden/>
          </w:rPr>
          <w:fldChar w:fldCharType="separate"/>
        </w:r>
        <w:r w:rsidR="00243D26">
          <w:rPr>
            <w:noProof/>
            <w:webHidden/>
          </w:rPr>
          <w:t>3</w:t>
        </w:r>
        <w:r w:rsidR="00243D26">
          <w:rPr>
            <w:noProof/>
            <w:webHidden/>
          </w:rPr>
          <w:fldChar w:fldCharType="end"/>
        </w:r>
      </w:hyperlink>
    </w:p>
    <w:p w14:paraId="0DE4269D" w14:textId="77777777" w:rsidR="00243D26" w:rsidRDefault="00653653">
      <w:pPr>
        <w:pStyle w:val="TOC3"/>
        <w:rPr>
          <w:rFonts w:asciiTheme="minorHAnsi" w:eastAsiaTheme="minorEastAsia" w:hAnsiTheme="minorHAnsi" w:cstheme="minorBidi"/>
          <w:b w:val="0"/>
          <w:noProof/>
          <w:sz w:val="22"/>
          <w:szCs w:val="22"/>
        </w:rPr>
      </w:pPr>
      <w:hyperlink w:anchor="_Toc453320886" w:history="1">
        <w:r w:rsidR="00243D26" w:rsidRPr="001B536F">
          <w:rPr>
            <w:rStyle w:val="Hyperlink"/>
            <w:noProof/>
          </w:rPr>
          <w:t>3.1.1.</w:t>
        </w:r>
        <w:r w:rsidR="00243D26">
          <w:rPr>
            <w:rFonts w:asciiTheme="minorHAnsi" w:eastAsiaTheme="minorEastAsia" w:hAnsiTheme="minorHAnsi" w:cstheme="minorBidi"/>
            <w:b w:val="0"/>
            <w:noProof/>
            <w:sz w:val="22"/>
            <w:szCs w:val="22"/>
          </w:rPr>
          <w:tab/>
        </w:r>
        <w:r w:rsidR="00243D26" w:rsidRPr="001B536F">
          <w:rPr>
            <w:rStyle w:val="Hyperlink"/>
            <w:noProof/>
          </w:rPr>
          <w:t>Application Context</w:t>
        </w:r>
        <w:r w:rsidR="00243D26">
          <w:rPr>
            <w:noProof/>
            <w:webHidden/>
          </w:rPr>
          <w:tab/>
        </w:r>
        <w:r w:rsidR="00243D26">
          <w:rPr>
            <w:noProof/>
            <w:webHidden/>
          </w:rPr>
          <w:fldChar w:fldCharType="begin"/>
        </w:r>
        <w:r w:rsidR="00243D26">
          <w:rPr>
            <w:noProof/>
            <w:webHidden/>
          </w:rPr>
          <w:instrText xml:space="preserve"> PAGEREF _Toc453320886 \h </w:instrText>
        </w:r>
        <w:r w:rsidR="00243D26">
          <w:rPr>
            <w:noProof/>
            <w:webHidden/>
          </w:rPr>
        </w:r>
        <w:r w:rsidR="00243D26">
          <w:rPr>
            <w:noProof/>
            <w:webHidden/>
          </w:rPr>
          <w:fldChar w:fldCharType="separate"/>
        </w:r>
        <w:r w:rsidR="00243D26">
          <w:rPr>
            <w:noProof/>
            <w:webHidden/>
          </w:rPr>
          <w:t>3</w:t>
        </w:r>
        <w:r w:rsidR="00243D26">
          <w:rPr>
            <w:noProof/>
            <w:webHidden/>
          </w:rPr>
          <w:fldChar w:fldCharType="end"/>
        </w:r>
      </w:hyperlink>
    </w:p>
    <w:p w14:paraId="04AA1ACC" w14:textId="77777777" w:rsidR="00243D26" w:rsidRDefault="00653653">
      <w:pPr>
        <w:pStyle w:val="TOC3"/>
        <w:rPr>
          <w:rFonts w:asciiTheme="minorHAnsi" w:eastAsiaTheme="minorEastAsia" w:hAnsiTheme="minorHAnsi" w:cstheme="minorBidi"/>
          <w:b w:val="0"/>
          <w:noProof/>
          <w:sz w:val="22"/>
          <w:szCs w:val="22"/>
        </w:rPr>
      </w:pPr>
      <w:hyperlink w:anchor="_Toc453320887" w:history="1">
        <w:r w:rsidR="00243D26" w:rsidRPr="001B536F">
          <w:rPr>
            <w:rStyle w:val="Hyperlink"/>
            <w:noProof/>
          </w:rPr>
          <w:t>3.1.2.</w:t>
        </w:r>
        <w:r w:rsidR="00243D26">
          <w:rPr>
            <w:rFonts w:asciiTheme="minorHAnsi" w:eastAsiaTheme="minorEastAsia" w:hAnsiTheme="minorHAnsi" w:cstheme="minorBidi"/>
            <w:b w:val="0"/>
            <w:noProof/>
            <w:sz w:val="22"/>
            <w:szCs w:val="22"/>
          </w:rPr>
          <w:tab/>
        </w:r>
        <w:r w:rsidR="00243D26" w:rsidRPr="001B536F">
          <w:rPr>
            <w:rStyle w:val="Hyperlink"/>
            <w:noProof/>
          </w:rPr>
          <w:t>High-Level Application Design</w:t>
        </w:r>
        <w:r w:rsidR="00243D26">
          <w:rPr>
            <w:noProof/>
            <w:webHidden/>
          </w:rPr>
          <w:tab/>
        </w:r>
        <w:r w:rsidR="00243D26">
          <w:rPr>
            <w:noProof/>
            <w:webHidden/>
          </w:rPr>
          <w:fldChar w:fldCharType="begin"/>
        </w:r>
        <w:r w:rsidR="00243D26">
          <w:rPr>
            <w:noProof/>
            <w:webHidden/>
          </w:rPr>
          <w:instrText xml:space="preserve"> PAGEREF _Toc453320887 \h </w:instrText>
        </w:r>
        <w:r w:rsidR="00243D26">
          <w:rPr>
            <w:noProof/>
            <w:webHidden/>
          </w:rPr>
        </w:r>
        <w:r w:rsidR="00243D26">
          <w:rPr>
            <w:noProof/>
            <w:webHidden/>
          </w:rPr>
          <w:fldChar w:fldCharType="separate"/>
        </w:r>
        <w:r w:rsidR="00243D26">
          <w:rPr>
            <w:noProof/>
            <w:webHidden/>
          </w:rPr>
          <w:t>5</w:t>
        </w:r>
        <w:r w:rsidR="00243D26">
          <w:rPr>
            <w:noProof/>
            <w:webHidden/>
          </w:rPr>
          <w:fldChar w:fldCharType="end"/>
        </w:r>
      </w:hyperlink>
    </w:p>
    <w:p w14:paraId="0CD2BBB6" w14:textId="77777777" w:rsidR="00243D26" w:rsidRDefault="00653653">
      <w:pPr>
        <w:pStyle w:val="TOC3"/>
        <w:rPr>
          <w:rFonts w:asciiTheme="minorHAnsi" w:eastAsiaTheme="minorEastAsia" w:hAnsiTheme="minorHAnsi" w:cstheme="minorBidi"/>
          <w:b w:val="0"/>
          <w:noProof/>
          <w:sz w:val="22"/>
          <w:szCs w:val="22"/>
        </w:rPr>
      </w:pPr>
      <w:hyperlink w:anchor="_Toc453320888" w:history="1">
        <w:r w:rsidR="00243D26" w:rsidRPr="001B536F">
          <w:rPr>
            <w:rStyle w:val="Hyperlink"/>
            <w:noProof/>
          </w:rPr>
          <w:t>3.1.3.</w:t>
        </w:r>
        <w:r w:rsidR="00243D26">
          <w:rPr>
            <w:rFonts w:asciiTheme="minorHAnsi" w:eastAsiaTheme="minorEastAsia" w:hAnsiTheme="minorHAnsi" w:cstheme="minorBidi"/>
            <w:b w:val="0"/>
            <w:noProof/>
            <w:sz w:val="22"/>
            <w:szCs w:val="22"/>
          </w:rPr>
          <w:tab/>
        </w:r>
        <w:r w:rsidR="00243D26" w:rsidRPr="001B536F">
          <w:rPr>
            <w:rStyle w:val="Hyperlink"/>
            <w:noProof/>
          </w:rPr>
          <w:t>Application Locations</w:t>
        </w:r>
        <w:r w:rsidR="00243D26">
          <w:rPr>
            <w:noProof/>
            <w:webHidden/>
          </w:rPr>
          <w:tab/>
        </w:r>
        <w:r w:rsidR="00243D26">
          <w:rPr>
            <w:noProof/>
            <w:webHidden/>
          </w:rPr>
          <w:fldChar w:fldCharType="begin"/>
        </w:r>
        <w:r w:rsidR="00243D26">
          <w:rPr>
            <w:noProof/>
            <w:webHidden/>
          </w:rPr>
          <w:instrText xml:space="preserve"> PAGEREF _Toc453320888 \h </w:instrText>
        </w:r>
        <w:r w:rsidR="00243D26">
          <w:rPr>
            <w:noProof/>
            <w:webHidden/>
          </w:rPr>
        </w:r>
        <w:r w:rsidR="00243D26">
          <w:rPr>
            <w:noProof/>
            <w:webHidden/>
          </w:rPr>
          <w:fldChar w:fldCharType="separate"/>
        </w:r>
        <w:r w:rsidR="00243D26">
          <w:rPr>
            <w:noProof/>
            <w:webHidden/>
          </w:rPr>
          <w:t>8</w:t>
        </w:r>
        <w:r w:rsidR="00243D26">
          <w:rPr>
            <w:noProof/>
            <w:webHidden/>
          </w:rPr>
          <w:fldChar w:fldCharType="end"/>
        </w:r>
      </w:hyperlink>
    </w:p>
    <w:p w14:paraId="0B77E00E" w14:textId="77777777" w:rsidR="00243D26" w:rsidRDefault="00653653">
      <w:pPr>
        <w:pStyle w:val="TOC2"/>
        <w:rPr>
          <w:rFonts w:asciiTheme="minorHAnsi" w:eastAsiaTheme="minorEastAsia" w:hAnsiTheme="minorHAnsi" w:cstheme="minorBidi"/>
          <w:b w:val="0"/>
          <w:noProof/>
          <w:sz w:val="22"/>
          <w:szCs w:val="22"/>
        </w:rPr>
      </w:pPr>
      <w:hyperlink w:anchor="_Toc453320889" w:history="1">
        <w:r w:rsidR="00243D26" w:rsidRPr="001B536F">
          <w:rPr>
            <w:rStyle w:val="Hyperlink"/>
            <w:noProof/>
          </w:rPr>
          <w:t>3.2.</w:t>
        </w:r>
        <w:r w:rsidR="00243D26">
          <w:rPr>
            <w:rFonts w:asciiTheme="minorHAnsi" w:eastAsiaTheme="minorEastAsia" w:hAnsiTheme="minorHAnsi" w:cstheme="minorBidi"/>
            <w:b w:val="0"/>
            <w:noProof/>
            <w:sz w:val="22"/>
            <w:szCs w:val="22"/>
          </w:rPr>
          <w:tab/>
        </w:r>
        <w:r w:rsidR="00243D26" w:rsidRPr="001B536F">
          <w:rPr>
            <w:rStyle w:val="Hyperlink"/>
            <w:noProof/>
          </w:rPr>
          <w:t>Conceptual Data Design</w:t>
        </w:r>
        <w:r w:rsidR="00243D26">
          <w:rPr>
            <w:noProof/>
            <w:webHidden/>
          </w:rPr>
          <w:tab/>
        </w:r>
        <w:r w:rsidR="00243D26">
          <w:rPr>
            <w:noProof/>
            <w:webHidden/>
          </w:rPr>
          <w:fldChar w:fldCharType="begin"/>
        </w:r>
        <w:r w:rsidR="00243D26">
          <w:rPr>
            <w:noProof/>
            <w:webHidden/>
          </w:rPr>
          <w:instrText xml:space="preserve"> PAGEREF _Toc453320889 \h </w:instrText>
        </w:r>
        <w:r w:rsidR="00243D26">
          <w:rPr>
            <w:noProof/>
            <w:webHidden/>
          </w:rPr>
        </w:r>
        <w:r w:rsidR="00243D26">
          <w:rPr>
            <w:noProof/>
            <w:webHidden/>
          </w:rPr>
          <w:fldChar w:fldCharType="separate"/>
        </w:r>
        <w:r w:rsidR="00243D26">
          <w:rPr>
            <w:noProof/>
            <w:webHidden/>
          </w:rPr>
          <w:t>8</w:t>
        </w:r>
        <w:r w:rsidR="00243D26">
          <w:rPr>
            <w:noProof/>
            <w:webHidden/>
          </w:rPr>
          <w:fldChar w:fldCharType="end"/>
        </w:r>
      </w:hyperlink>
    </w:p>
    <w:p w14:paraId="10DB2FA3" w14:textId="77777777" w:rsidR="00243D26" w:rsidRDefault="00653653">
      <w:pPr>
        <w:pStyle w:val="TOC3"/>
        <w:rPr>
          <w:rFonts w:asciiTheme="minorHAnsi" w:eastAsiaTheme="minorEastAsia" w:hAnsiTheme="minorHAnsi" w:cstheme="minorBidi"/>
          <w:b w:val="0"/>
          <w:noProof/>
          <w:sz w:val="22"/>
          <w:szCs w:val="22"/>
        </w:rPr>
      </w:pPr>
      <w:hyperlink w:anchor="_Toc453320890" w:history="1">
        <w:r w:rsidR="00243D26" w:rsidRPr="001B536F">
          <w:rPr>
            <w:rStyle w:val="Hyperlink"/>
            <w:noProof/>
          </w:rPr>
          <w:t>3.2.1.</w:t>
        </w:r>
        <w:r w:rsidR="00243D26">
          <w:rPr>
            <w:rFonts w:asciiTheme="minorHAnsi" w:eastAsiaTheme="minorEastAsia" w:hAnsiTheme="minorHAnsi" w:cstheme="minorBidi"/>
            <w:b w:val="0"/>
            <w:noProof/>
            <w:sz w:val="22"/>
            <w:szCs w:val="22"/>
          </w:rPr>
          <w:tab/>
        </w:r>
        <w:r w:rsidR="00243D26" w:rsidRPr="001B536F">
          <w:rPr>
            <w:rStyle w:val="Hyperlink"/>
            <w:noProof/>
          </w:rPr>
          <w:t>Project Conceptual Data Model</w:t>
        </w:r>
        <w:r w:rsidR="00243D26">
          <w:rPr>
            <w:noProof/>
            <w:webHidden/>
          </w:rPr>
          <w:tab/>
        </w:r>
        <w:r w:rsidR="00243D26">
          <w:rPr>
            <w:noProof/>
            <w:webHidden/>
          </w:rPr>
          <w:fldChar w:fldCharType="begin"/>
        </w:r>
        <w:r w:rsidR="00243D26">
          <w:rPr>
            <w:noProof/>
            <w:webHidden/>
          </w:rPr>
          <w:instrText xml:space="preserve"> PAGEREF _Toc453320890 \h </w:instrText>
        </w:r>
        <w:r w:rsidR="00243D26">
          <w:rPr>
            <w:noProof/>
            <w:webHidden/>
          </w:rPr>
        </w:r>
        <w:r w:rsidR="00243D26">
          <w:rPr>
            <w:noProof/>
            <w:webHidden/>
          </w:rPr>
          <w:fldChar w:fldCharType="separate"/>
        </w:r>
        <w:r w:rsidR="00243D26">
          <w:rPr>
            <w:noProof/>
            <w:webHidden/>
          </w:rPr>
          <w:t>9</w:t>
        </w:r>
        <w:r w:rsidR="00243D26">
          <w:rPr>
            <w:noProof/>
            <w:webHidden/>
          </w:rPr>
          <w:fldChar w:fldCharType="end"/>
        </w:r>
      </w:hyperlink>
    </w:p>
    <w:p w14:paraId="43BF3CAF" w14:textId="77777777" w:rsidR="00243D26" w:rsidRDefault="00653653">
      <w:pPr>
        <w:pStyle w:val="TOC3"/>
        <w:rPr>
          <w:rFonts w:asciiTheme="minorHAnsi" w:eastAsiaTheme="minorEastAsia" w:hAnsiTheme="minorHAnsi" w:cstheme="minorBidi"/>
          <w:b w:val="0"/>
          <w:noProof/>
          <w:sz w:val="22"/>
          <w:szCs w:val="22"/>
        </w:rPr>
      </w:pPr>
      <w:hyperlink w:anchor="_Toc453320891" w:history="1">
        <w:r w:rsidR="00243D26" w:rsidRPr="001B536F">
          <w:rPr>
            <w:rStyle w:val="Hyperlink"/>
            <w:noProof/>
          </w:rPr>
          <w:t>3.2.2.</w:t>
        </w:r>
        <w:r w:rsidR="00243D26">
          <w:rPr>
            <w:rFonts w:asciiTheme="minorHAnsi" w:eastAsiaTheme="minorEastAsia" w:hAnsiTheme="minorHAnsi" w:cstheme="minorBidi"/>
            <w:b w:val="0"/>
            <w:noProof/>
            <w:sz w:val="22"/>
            <w:szCs w:val="22"/>
          </w:rPr>
          <w:tab/>
        </w:r>
        <w:r w:rsidR="00243D26" w:rsidRPr="001B536F">
          <w:rPr>
            <w:rStyle w:val="Hyperlink"/>
            <w:noProof/>
          </w:rPr>
          <w:t>Database Information</w:t>
        </w:r>
        <w:r w:rsidR="00243D26">
          <w:rPr>
            <w:noProof/>
            <w:webHidden/>
          </w:rPr>
          <w:tab/>
        </w:r>
        <w:r w:rsidR="00243D26">
          <w:rPr>
            <w:noProof/>
            <w:webHidden/>
          </w:rPr>
          <w:fldChar w:fldCharType="begin"/>
        </w:r>
        <w:r w:rsidR="00243D26">
          <w:rPr>
            <w:noProof/>
            <w:webHidden/>
          </w:rPr>
          <w:instrText xml:space="preserve"> PAGEREF _Toc453320891 \h </w:instrText>
        </w:r>
        <w:r w:rsidR="00243D26">
          <w:rPr>
            <w:noProof/>
            <w:webHidden/>
          </w:rPr>
        </w:r>
        <w:r w:rsidR="00243D26">
          <w:rPr>
            <w:noProof/>
            <w:webHidden/>
          </w:rPr>
          <w:fldChar w:fldCharType="separate"/>
        </w:r>
        <w:r w:rsidR="00243D26">
          <w:rPr>
            <w:noProof/>
            <w:webHidden/>
          </w:rPr>
          <w:t>9</w:t>
        </w:r>
        <w:r w:rsidR="00243D26">
          <w:rPr>
            <w:noProof/>
            <w:webHidden/>
          </w:rPr>
          <w:fldChar w:fldCharType="end"/>
        </w:r>
      </w:hyperlink>
    </w:p>
    <w:p w14:paraId="1A87CF75" w14:textId="77777777" w:rsidR="00243D26" w:rsidRDefault="00653653">
      <w:pPr>
        <w:pStyle w:val="TOC3"/>
        <w:rPr>
          <w:rFonts w:asciiTheme="minorHAnsi" w:eastAsiaTheme="minorEastAsia" w:hAnsiTheme="minorHAnsi" w:cstheme="minorBidi"/>
          <w:b w:val="0"/>
          <w:noProof/>
          <w:sz w:val="22"/>
          <w:szCs w:val="22"/>
        </w:rPr>
      </w:pPr>
      <w:hyperlink w:anchor="_Toc453320892" w:history="1">
        <w:r w:rsidR="00243D26" w:rsidRPr="001B536F">
          <w:rPr>
            <w:rStyle w:val="Hyperlink"/>
            <w:noProof/>
          </w:rPr>
          <w:t>3.2.3.</w:t>
        </w:r>
        <w:r w:rsidR="00243D26">
          <w:rPr>
            <w:rFonts w:asciiTheme="minorHAnsi" w:eastAsiaTheme="minorEastAsia" w:hAnsiTheme="minorHAnsi" w:cstheme="minorBidi"/>
            <w:b w:val="0"/>
            <w:noProof/>
            <w:sz w:val="22"/>
            <w:szCs w:val="22"/>
          </w:rPr>
          <w:tab/>
        </w:r>
        <w:r w:rsidR="00243D26" w:rsidRPr="001B536F">
          <w:rPr>
            <w:rStyle w:val="Hyperlink"/>
            <w:noProof/>
          </w:rPr>
          <w:t>User Interface Data Mapping</w:t>
        </w:r>
        <w:r w:rsidR="00243D26">
          <w:rPr>
            <w:noProof/>
            <w:webHidden/>
          </w:rPr>
          <w:tab/>
        </w:r>
        <w:r w:rsidR="00243D26">
          <w:rPr>
            <w:noProof/>
            <w:webHidden/>
          </w:rPr>
          <w:fldChar w:fldCharType="begin"/>
        </w:r>
        <w:r w:rsidR="00243D26">
          <w:rPr>
            <w:noProof/>
            <w:webHidden/>
          </w:rPr>
          <w:instrText xml:space="preserve"> PAGEREF _Toc453320892 \h </w:instrText>
        </w:r>
        <w:r w:rsidR="00243D26">
          <w:rPr>
            <w:noProof/>
            <w:webHidden/>
          </w:rPr>
        </w:r>
        <w:r w:rsidR="00243D26">
          <w:rPr>
            <w:noProof/>
            <w:webHidden/>
          </w:rPr>
          <w:fldChar w:fldCharType="separate"/>
        </w:r>
        <w:r w:rsidR="00243D26">
          <w:rPr>
            <w:noProof/>
            <w:webHidden/>
          </w:rPr>
          <w:t>10</w:t>
        </w:r>
        <w:r w:rsidR="00243D26">
          <w:rPr>
            <w:noProof/>
            <w:webHidden/>
          </w:rPr>
          <w:fldChar w:fldCharType="end"/>
        </w:r>
      </w:hyperlink>
    </w:p>
    <w:p w14:paraId="672E72B9"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893" w:history="1">
        <w:r w:rsidR="00243D26" w:rsidRPr="001B536F">
          <w:rPr>
            <w:rStyle w:val="Hyperlink"/>
            <w:noProof/>
          </w:rPr>
          <w:t>3.2.3.1.</w:t>
        </w:r>
        <w:r w:rsidR="00243D26">
          <w:rPr>
            <w:rFonts w:asciiTheme="minorHAnsi" w:eastAsiaTheme="minorEastAsia" w:hAnsiTheme="minorHAnsi" w:cstheme="minorBidi"/>
            <w:noProof/>
            <w:sz w:val="22"/>
            <w:szCs w:val="22"/>
          </w:rPr>
          <w:tab/>
        </w:r>
        <w:r w:rsidR="00243D26" w:rsidRPr="001B536F">
          <w:rPr>
            <w:rStyle w:val="Hyperlink"/>
            <w:noProof/>
          </w:rPr>
          <w:t>CAR Screen Interface</w:t>
        </w:r>
        <w:r w:rsidR="00243D26">
          <w:rPr>
            <w:noProof/>
            <w:webHidden/>
          </w:rPr>
          <w:tab/>
        </w:r>
        <w:r w:rsidR="00243D26">
          <w:rPr>
            <w:noProof/>
            <w:webHidden/>
          </w:rPr>
          <w:fldChar w:fldCharType="begin"/>
        </w:r>
        <w:r w:rsidR="00243D26">
          <w:rPr>
            <w:noProof/>
            <w:webHidden/>
          </w:rPr>
          <w:instrText xml:space="preserve"> PAGEREF _Toc453320893 \h </w:instrText>
        </w:r>
        <w:r w:rsidR="00243D26">
          <w:rPr>
            <w:noProof/>
            <w:webHidden/>
          </w:rPr>
        </w:r>
        <w:r w:rsidR="00243D26">
          <w:rPr>
            <w:noProof/>
            <w:webHidden/>
          </w:rPr>
          <w:fldChar w:fldCharType="separate"/>
        </w:r>
        <w:r w:rsidR="00243D26">
          <w:rPr>
            <w:noProof/>
            <w:webHidden/>
          </w:rPr>
          <w:t>10</w:t>
        </w:r>
        <w:r w:rsidR="00243D26">
          <w:rPr>
            <w:noProof/>
            <w:webHidden/>
          </w:rPr>
          <w:fldChar w:fldCharType="end"/>
        </w:r>
      </w:hyperlink>
    </w:p>
    <w:p w14:paraId="7BF41E63"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894" w:history="1">
        <w:r w:rsidR="00243D26" w:rsidRPr="001B536F">
          <w:rPr>
            <w:rStyle w:val="Hyperlink"/>
            <w:noProof/>
          </w:rPr>
          <w:t>3.2.3.2.</w:t>
        </w:r>
        <w:r w:rsidR="00243D26">
          <w:rPr>
            <w:rFonts w:asciiTheme="minorHAnsi" w:eastAsiaTheme="minorEastAsia" w:hAnsiTheme="minorHAnsi" w:cstheme="minorBidi"/>
            <w:noProof/>
            <w:sz w:val="22"/>
            <w:szCs w:val="22"/>
          </w:rPr>
          <w:tab/>
        </w:r>
        <w:r w:rsidR="00243D26" w:rsidRPr="001B536F">
          <w:rPr>
            <w:rStyle w:val="Hyperlink"/>
            <w:noProof/>
          </w:rPr>
          <w:t>Report Interface</w:t>
        </w:r>
        <w:r w:rsidR="00243D26">
          <w:rPr>
            <w:noProof/>
            <w:webHidden/>
          </w:rPr>
          <w:tab/>
        </w:r>
        <w:r w:rsidR="00243D26">
          <w:rPr>
            <w:noProof/>
            <w:webHidden/>
          </w:rPr>
          <w:fldChar w:fldCharType="begin"/>
        </w:r>
        <w:r w:rsidR="00243D26">
          <w:rPr>
            <w:noProof/>
            <w:webHidden/>
          </w:rPr>
          <w:instrText xml:space="preserve"> PAGEREF _Toc453320894 \h </w:instrText>
        </w:r>
        <w:r w:rsidR="00243D26">
          <w:rPr>
            <w:noProof/>
            <w:webHidden/>
          </w:rPr>
        </w:r>
        <w:r w:rsidR="00243D26">
          <w:rPr>
            <w:noProof/>
            <w:webHidden/>
          </w:rPr>
          <w:fldChar w:fldCharType="separate"/>
        </w:r>
        <w:r w:rsidR="00243D26">
          <w:rPr>
            <w:noProof/>
            <w:webHidden/>
          </w:rPr>
          <w:t>11</w:t>
        </w:r>
        <w:r w:rsidR="00243D26">
          <w:rPr>
            <w:noProof/>
            <w:webHidden/>
          </w:rPr>
          <w:fldChar w:fldCharType="end"/>
        </w:r>
      </w:hyperlink>
    </w:p>
    <w:p w14:paraId="5F3EAD7B"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895" w:history="1">
        <w:r w:rsidR="00243D26" w:rsidRPr="001B536F">
          <w:rPr>
            <w:rStyle w:val="Hyperlink"/>
            <w:noProof/>
          </w:rPr>
          <w:t>3.2.3.3.</w:t>
        </w:r>
        <w:r w:rsidR="00243D26">
          <w:rPr>
            <w:rFonts w:asciiTheme="minorHAnsi" w:eastAsiaTheme="minorEastAsia" w:hAnsiTheme="minorHAnsi" w:cstheme="minorBidi"/>
            <w:noProof/>
            <w:sz w:val="22"/>
            <w:szCs w:val="22"/>
          </w:rPr>
          <w:tab/>
        </w:r>
        <w:r w:rsidR="00243D26" w:rsidRPr="001B536F">
          <w:rPr>
            <w:rStyle w:val="Hyperlink"/>
            <w:noProof/>
          </w:rPr>
          <w:t>Unmapped Data Element</w:t>
        </w:r>
        <w:r w:rsidR="00243D26">
          <w:rPr>
            <w:noProof/>
            <w:webHidden/>
          </w:rPr>
          <w:tab/>
        </w:r>
        <w:r w:rsidR="00243D26">
          <w:rPr>
            <w:noProof/>
            <w:webHidden/>
          </w:rPr>
          <w:fldChar w:fldCharType="begin"/>
        </w:r>
        <w:r w:rsidR="00243D26">
          <w:rPr>
            <w:noProof/>
            <w:webHidden/>
          </w:rPr>
          <w:instrText xml:space="preserve"> PAGEREF _Toc453320895 \h </w:instrText>
        </w:r>
        <w:r w:rsidR="00243D26">
          <w:rPr>
            <w:noProof/>
            <w:webHidden/>
          </w:rPr>
        </w:r>
        <w:r w:rsidR="00243D26">
          <w:rPr>
            <w:noProof/>
            <w:webHidden/>
          </w:rPr>
          <w:fldChar w:fldCharType="separate"/>
        </w:r>
        <w:r w:rsidR="00243D26">
          <w:rPr>
            <w:noProof/>
            <w:webHidden/>
          </w:rPr>
          <w:t>11</w:t>
        </w:r>
        <w:r w:rsidR="00243D26">
          <w:rPr>
            <w:noProof/>
            <w:webHidden/>
          </w:rPr>
          <w:fldChar w:fldCharType="end"/>
        </w:r>
      </w:hyperlink>
    </w:p>
    <w:p w14:paraId="029228B8" w14:textId="77777777" w:rsidR="00243D26" w:rsidRDefault="00653653">
      <w:pPr>
        <w:pStyle w:val="TOC2"/>
        <w:rPr>
          <w:rFonts w:asciiTheme="minorHAnsi" w:eastAsiaTheme="minorEastAsia" w:hAnsiTheme="minorHAnsi" w:cstheme="minorBidi"/>
          <w:b w:val="0"/>
          <w:noProof/>
          <w:sz w:val="22"/>
          <w:szCs w:val="22"/>
        </w:rPr>
      </w:pPr>
      <w:hyperlink w:anchor="_Toc453320896" w:history="1">
        <w:r w:rsidR="00243D26" w:rsidRPr="001B536F">
          <w:rPr>
            <w:rStyle w:val="Hyperlink"/>
            <w:noProof/>
          </w:rPr>
          <w:t>3.3.</w:t>
        </w:r>
        <w:r w:rsidR="00243D26">
          <w:rPr>
            <w:rFonts w:asciiTheme="minorHAnsi" w:eastAsiaTheme="minorEastAsia" w:hAnsiTheme="minorHAnsi" w:cstheme="minorBidi"/>
            <w:b w:val="0"/>
            <w:noProof/>
            <w:sz w:val="22"/>
            <w:szCs w:val="22"/>
          </w:rPr>
          <w:tab/>
        </w:r>
        <w:r w:rsidR="00243D26" w:rsidRPr="001B536F">
          <w:rPr>
            <w:rStyle w:val="Hyperlink"/>
            <w:noProof/>
          </w:rPr>
          <w:t>Conceptual Infrastructure Design</w:t>
        </w:r>
        <w:r w:rsidR="00243D26">
          <w:rPr>
            <w:noProof/>
            <w:webHidden/>
          </w:rPr>
          <w:tab/>
        </w:r>
        <w:r w:rsidR="00243D26">
          <w:rPr>
            <w:noProof/>
            <w:webHidden/>
          </w:rPr>
          <w:fldChar w:fldCharType="begin"/>
        </w:r>
        <w:r w:rsidR="00243D26">
          <w:rPr>
            <w:noProof/>
            <w:webHidden/>
          </w:rPr>
          <w:instrText xml:space="preserve"> PAGEREF _Toc453320896 \h </w:instrText>
        </w:r>
        <w:r w:rsidR="00243D26">
          <w:rPr>
            <w:noProof/>
            <w:webHidden/>
          </w:rPr>
        </w:r>
        <w:r w:rsidR="00243D26">
          <w:rPr>
            <w:noProof/>
            <w:webHidden/>
          </w:rPr>
          <w:fldChar w:fldCharType="separate"/>
        </w:r>
        <w:r w:rsidR="00243D26">
          <w:rPr>
            <w:noProof/>
            <w:webHidden/>
          </w:rPr>
          <w:t>11</w:t>
        </w:r>
        <w:r w:rsidR="00243D26">
          <w:rPr>
            <w:noProof/>
            <w:webHidden/>
          </w:rPr>
          <w:fldChar w:fldCharType="end"/>
        </w:r>
      </w:hyperlink>
    </w:p>
    <w:p w14:paraId="3C30D6F0" w14:textId="77777777" w:rsidR="00243D26" w:rsidRDefault="00653653">
      <w:pPr>
        <w:pStyle w:val="TOC3"/>
        <w:rPr>
          <w:rFonts w:asciiTheme="minorHAnsi" w:eastAsiaTheme="minorEastAsia" w:hAnsiTheme="minorHAnsi" w:cstheme="minorBidi"/>
          <w:b w:val="0"/>
          <w:noProof/>
          <w:sz w:val="22"/>
          <w:szCs w:val="22"/>
        </w:rPr>
      </w:pPr>
      <w:hyperlink w:anchor="_Toc453320897" w:history="1">
        <w:r w:rsidR="00243D26" w:rsidRPr="001B536F">
          <w:rPr>
            <w:rStyle w:val="Hyperlink"/>
            <w:noProof/>
          </w:rPr>
          <w:t>3.3.1.</w:t>
        </w:r>
        <w:r w:rsidR="00243D26">
          <w:rPr>
            <w:rFonts w:asciiTheme="minorHAnsi" w:eastAsiaTheme="minorEastAsia" w:hAnsiTheme="minorHAnsi" w:cstheme="minorBidi"/>
            <w:b w:val="0"/>
            <w:noProof/>
            <w:sz w:val="22"/>
            <w:szCs w:val="22"/>
          </w:rPr>
          <w:tab/>
        </w:r>
        <w:r w:rsidR="00243D26" w:rsidRPr="001B536F">
          <w:rPr>
            <w:rStyle w:val="Hyperlink"/>
            <w:noProof/>
          </w:rPr>
          <w:t>System Criticality and High Availability</w:t>
        </w:r>
        <w:r w:rsidR="00243D26">
          <w:rPr>
            <w:noProof/>
            <w:webHidden/>
          </w:rPr>
          <w:tab/>
        </w:r>
        <w:r w:rsidR="00243D26">
          <w:rPr>
            <w:noProof/>
            <w:webHidden/>
          </w:rPr>
          <w:fldChar w:fldCharType="begin"/>
        </w:r>
        <w:r w:rsidR="00243D26">
          <w:rPr>
            <w:noProof/>
            <w:webHidden/>
          </w:rPr>
          <w:instrText xml:space="preserve"> PAGEREF _Toc453320897 \h </w:instrText>
        </w:r>
        <w:r w:rsidR="00243D26">
          <w:rPr>
            <w:noProof/>
            <w:webHidden/>
          </w:rPr>
        </w:r>
        <w:r w:rsidR="00243D26">
          <w:rPr>
            <w:noProof/>
            <w:webHidden/>
          </w:rPr>
          <w:fldChar w:fldCharType="separate"/>
        </w:r>
        <w:r w:rsidR="00243D26">
          <w:rPr>
            <w:noProof/>
            <w:webHidden/>
          </w:rPr>
          <w:t>13</w:t>
        </w:r>
        <w:r w:rsidR="00243D26">
          <w:rPr>
            <w:noProof/>
            <w:webHidden/>
          </w:rPr>
          <w:fldChar w:fldCharType="end"/>
        </w:r>
      </w:hyperlink>
    </w:p>
    <w:p w14:paraId="38B28297" w14:textId="77777777" w:rsidR="00243D26" w:rsidRDefault="00653653">
      <w:pPr>
        <w:pStyle w:val="TOC3"/>
        <w:rPr>
          <w:rFonts w:asciiTheme="minorHAnsi" w:eastAsiaTheme="minorEastAsia" w:hAnsiTheme="minorHAnsi" w:cstheme="minorBidi"/>
          <w:b w:val="0"/>
          <w:noProof/>
          <w:sz w:val="22"/>
          <w:szCs w:val="22"/>
        </w:rPr>
      </w:pPr>
      <w:hyperlink w:anchor="_Toc453320898" w:history="1">
        <w:r w:rsidR="00243D26" w:rsidRPr="001B536F">
          <w:rPr>
            <w:rStyle w:val="Hyperlink"/>
            <w:noProof/>
          </w:rPr>
          <w:t>3.3.2.</w:t>
        </w:r>
        <w:r w:rsidR="00243D26">
          <w:rPr>
            <w:rFonts w:asciiTheme="minorHAnsi" w:eastAsiaTheme="minorEastAsia" w:hAnsiTheme="minorHAnsi" w:cstheme="minorBidi"/>
            <w:b w:val="0"/>
            <w:noProof/>
            <w:sz w:val="22"/>
            <w:szCs w:val="22"/>
          </w:rPr>
          <w:tab/>
        </w:r>
        <w:r w:rsidR="00243D26" w:rsidRPr="001B536F">
          <w:rPr>
            <w:rStyle w:val="Hyperlink"/>
            <w:noProof/>
          </w:rPr>
          <w:t>Special Technology</w:t>
        </w:r>
        <w:r w:rsidR="00243D26">
          <w:rPr>
            <w:noProof/>
            <w:webHidden/>
          </w:rPr>
          <w:tab/>
        </w:r>
        <w:r w:rsidR="00243D26">
          <w:rPr>
            <w:noProof/>
            <w:webHidden/>
          </w:rPr>
          <w:fldChar w:fldCharType="begin"/>
        </w:r>
        <w:r w:rsidR="00243D26">
          <w:rPr>
            <w:noProof/>
            <w:webHidden/>
          </w:rPr>
          <w:instrText xml:space="preserve"> PAGEREF _Toc453320898 \h </w:instrText>
        </w:r>
        <w:r w:rsidR="00243D26">
          <w:rPr>
            <w:noProof/>
            <w:webHidden/>
          </w:rPr>
        </w:r>
        <w:r w:rsidR="00243D26">
          <w:rPr>
            <w:noProof/>
            <w:webHidden/>
          </w:rPr>
          <w:fldChar w:fldCharType="separate"/>
        </w:r>
        <w:r w:rsidR="00243D26">
          <w:rPr>
            <w:noProof/>
            <w:webHidden/>
          </w:rPr>
          <w:t>13</w:t>
        </w:r>
        <w:r w:rsidR="00243D26">
          <w:rPr>
            <w:noProof/>
            <w:webHidden/>
          </w:rPr>
          <w:fldChar w:fldCharType="end"/>
        </w:r>
      </w:hyperlink>
    </w:p>
    <w:p w14:paraId="3348BDB0" w14:textId="77777777" w:rsidR="00243D26" w:rsidRDefault="00653653">
      <w:pPr>
        <w:pStyle w:val="TOC3"/>
        <w:rPr>
          <w:rFonts w:asciiTheme="minorHAnsi" w:eastAsiaTheme="minorEastAsia" w:hAnsiTheme="minorHAnsi" w:cstheme="minorBidi"/>
          <w:b w:val="0"/>
          <w:noProof/>
          <w:sz w:val="22"/>
          <w:szCs w:val="22"/>
        </w:rPr>
      </w:pPr>
      <w:hyperlink w:anchor="_Toc453320899" w:history="1">
        <w:r w:rsidR="00243D26" w:rsidRPr="001B536F">
          <w:rPr>
            <w:rStyle w:val="Hyperlink"/>
            <w:noProof/>
          </w:rPr>
          <w:t>3.3.3.</w:t>
        </w:r>
        <w:r w:rsidR="00243D26">
          <w:rPr>
            <w:rFonts w:asciiTheme="minorHAnsi" w:eastAsiaTheme="minorEastAsia" w:hAnsiTheme="minorHAnsi" w:cstheme="minorBidi"/>
            <w:b w:val="0"/>
            <w:noProof/>
            <w:sz w:val="22"/>
            <w:szCs w:val="22"/>
          </w:rPr>
          <w:tab/>
        </w:r>
        <w:r w:rsidR="00243D26" w:rsidRPr="001B536F">
          <w:rPr>
            <w:rStyle w:val="Hyperlink"/>
            <w:noProof/>
          </w:rPr>
          <w:t>Technology Locations</w:t>
        </w:r>
        <w:r w:rsidR="00243D26">
          <w:rPr>
            <w:noProof/>
            <w:webHidden/>
          </w:rPr>
          <w:tab/>
        </w:r>
        <w:r w:rsidR="00243D26">
          <w:rPr>
            <w:noProof/>
            <w:webHidden/>
          </w:rPr>
          <w:fldChar w:fldCharType="begin"/>
        </w:r>
        <w:r w:rsidR="00243D26">
          <w:rPr>
            <w:noProof/>
            <w:webHidden/>
          </w:rPr>
          <w:instrText xml:space="preserve"> PAGEREF _Toc453320899 \h </w:instrText>
        </w:r>
        <w:r w:rsidR="00243D26">
          <w:rPr>
            <w:noProof/>
            <w:webHidden/>
          </w:rPr>
        </w:r>
        <w:r w:rsidR="00243D26">
          <w:rPr>
            <w:noProof/>
            <w:webHidden/>
          </w:rPr>
          <w:fldChar w:fldCharType="separate"/>
        </w:r>
        <w:r w:rsidR="00243D26">
          <w:rPr>
            <w:noProof/>
            <w:webHidden/>
          </w:rPr>
          <w:t>13</w:t>
        </w:r>
        <w:r w:rsidR="00243D26">
          <w:rPr>
            <w:noProof/>
            <w:webHidden/>
          </w:rPr>
          <w:fldChar w:fldCharType="end"/>
        </w:r>
      </w:hyperlink>
    </w:p>
    <w:p w14:paraId="08A1D2D2" w14:textId="77777777" w:rsidR="00243D26" w:rsidRDefault="00653653">
      <w:pPr>
        <w:pStyle w:val="TOC3"/>
        <w:rPr>
          <w:rFonts w:asciiTheme="minorHAnsi" w:eastAsiaTheme="minorEastAsia" w:hAnsiTheme="minorHAnsi" w:cstheme="minorBidi"/>
          <w:b w:val="0"/>
          <w:noProof/>
          <w:sz w:val="22"/>
          <w:szCs w:val="22"/>
        </w:rPr>
      </w:pPr>
      <w:hyperlink w:anchor="_Toc453320900" w:history="1">
        <w:r w:rsidR="00243D26" w:rsidRPr="001B536F">
          <w:rPr>
            <w:rStyle w:val="Hyperlink"/>
            <w:noProof/>
          </w:rPr>
          <w:t>3.3.4.</w:t>
        </w:r>
        <w:r w:rsidR="00243D26">
          <w:rPr>
            <w:rFonts w:asciiTheme="minorHAnsi" w:eastAsiaTheme="minorEastAsia" w:hAnsiTheme="minorHAnsi" w:cstheme="minorBidi"/>
            <w:b w:val="0"/>
            <w:noProof/>
            <w:sz w:val="22"/>
            <w:szCs w:val="22"/>
          </w:rPr>
          <w:tab/>
        </w:r>
        <w:r w:rsidR="00243D26" w:rsidRPr="001B536F">
          <w:rPr>
            <w:rStyle w:val="Hyperlink"/>
            <w:noProof/>
          </w:rPr>
          <w:t>Conceptual Infrastructure Diagram</w:t>
        </w:r>
        <w:r w:rsidR="00243D26">
          <w:rPr>
            <w:noProof/>
            <w:webHidden/>
          </w:rPr>
          <w:tab/>
        </w:r>
        <w:r w:rsidR="00243D26">
          <w:rPr>
            <w:noProof/>
            <w:webHidden/>
          </w:rPr>
          <w:fldChar w:fldCharType="begin"/>
        </w:r>
        <w:r w:rsidR="00243D26">
          <w:rPr>
            <w:noProof/>
            <w:webHidden/>
          </w:rPr>
          <w:instrText xml:space="preserve"> PAGEREF _Toc453320900 \h </w:instrText>
        </w:r>
        <w:r w:rsidR="00243D26">
          <w:rPr>
            <w:noProof/>
            <w:webHidden/>
          </w:rPr>
        </w:r>
        <w:r w:rsidR="00243D26">
          <w:rPr>
            <w:noProof/>
            <w:webHidden/>
          </w:rPr>
          <w:fldChar w:fldCharType="separate"/>
        </w:r>
        <w:r w:rsidR="00243D26">
          <w:rPr>
            <w:noProof/>
            <w:webHidden/>
          </w:rPr>
          <w:t>15</w:t>
        </w:r>
        <w:r w:rsidR="00243D26">
          <w:rPr>
            <w:noProof/>
            <w:webHidden/>
          </w:rPr>
          <w:fldChar w:fldCharType="end"/>
        </w:r>
      </w:hyperlink>
    </w:p>
    <w:p w14:paraId="43217983"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01" w:history="1">
        <w:r w:rsidR="00243D26" w:rsidRPr="001B536F">
          <w:rPr>
            <w:rStyle w:val="Hyperlink"/>
            <w:noProof/>
          </w:rPr>
          <w:t>3.3.4.1.</w:t>
        </w:r>
        <w:r w:rsidR="00243D26">
          <w:rPr>
            <w:rFonts w:asciiTheme="minorHAnsi" w:eastAsiaTheme="minorEastAsia" w:hAnsiTheme="minorHAnsi" w:cstheme="minorBidi"/>
            <w:noProof/>
            <w:sz w:val="22"/>
            <w:szCs w:val="22"/>
          </w:rPr>
          <w:tab/>
        </w:r>
        <w:r w:rsidR="00243D26" w:rsidRPr="001B536F">
          <w:rPr>
            <w:rStyle w:val="Hyperlink"/>
            <w:noProof/>
          </w:rPr>
          <w:t>Location of Environments and External Interfaces</w:t>
        </w:r>
        <w:r w:rsidR="00243D26">
          <w:rPr>
            <w:noProof/>
            <w:webHidden/>
          </w:rPr>
          <w:tab/>
        </w:r>
        <w:r w:rsidR="00243D26">
          <w:rPr>
            <w:noProof/>
            <w:webHidden/>
          </w:rPr>
          <w:fldChar w:fldCharType="begin"/>
        </w:r>
        <w:r w:rsidR="00243D26">
          <w:rPr>
            <w:noProof/>
            <w:webHidden/>
          </w:rPr>
          <w:instrText xml:space="preserve"> PAGEREF _Toc453320901 \h </w:instrText>
        </w:r>
        <w:r w:rsidR="00243D26">
          <w:rPr>
            <w:noProof/>
            <w:webHidden/>
          </w:rPr>
        </w:r>
        <w:r w:rsidR="00243D26">
          <w:rPr>
            <w:noProof/>
            <w:webHidden/>
          </w:rPr>
          <w:fldChar w:fldCharType="separate"/>
        </w:r>
        <w:r w:rsidR="00243D26">
          <w:rPr>
            <w:noProof/>
            <w:webHidden/>
          </w:rPr>
          <w:t>16</w:t>
        </w:r>
        <w:r w:rsidR="00243D26">
          <w:rPr>
            <w:noProof/>
            <w:webHidden/>
          </w:rPr>
          <w:fldChar w:fldCharType="end"/>
        </w:r>
      </w:hyperlink>
    </w:p>
    <w:p w14:paraId="763F6B68"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02" w:history="1">
        <w:r w:rsidR="00243D26" w:rsidRPr="001B536F">
          <w:rPr>
            <w:rStyle w:val="Hyperlink"/>
            <w:noProof/>
          </w:rPr>
          <w:t>3.3.4.2.</w:t>
        </w:r>
        <w:r w:rsidR="00243D26">
          <w:rPr>
            <w:rFonts w:asciiTheme="minorHAnsi" w:eastAsiaTheme="minorEastAsia" w:hAnsiTheme="minorHAnsi" w:cstheme="minorBidi"/>
            <w:noProof/>
            <w:sz w:val="22"/>
            <w:szCs w:val="22"/>
          </w:rPr>
          <w:tab/>
        </w:r>
        <w:r w:rsidR="00243D26" w:rsidRPr="001B536F">
          <w:rPr>
            <w:rStyle w:val="Hyperlink"/>
            <w:noProof/>
          </w:rPr>
          <w:t>Conceptual Production String Diagram</w:t>
        </w:r>
        <w:r w:rsidR="00243D26">
          <w:rPr>
            <w:noProof/>
            <w:webHidden/>
          </w:rPr>
          <w:tab/>
        </w:r>
        <w:r w:rsidR="00243D26">
          <w:rPr>
            <w:noProof/>
            <w:webHidden/>
          </w:rPr>
          <w:fldChar w:fldCharType="begin"/>
        </w:r>
        <w:r w:rsidR="00243D26">
          <w:rPr>
            <w:noProof/>
            <w:webHidden/>
          </w:rPr>
          <w:instrText xml:space="preserve"> PAGEREF _Toc453320902 \h </w:instrText>
        </w:r>
        <w:r w:rsidR="00243D26">
          <w:rPr>
            <w:noProof/>
            <w:webHidden/>
          </w:rPr>
        </w:r>
        <w:r w:rsidR="00243D26">
          <w:rPr>
            <w:noProof/>
            <w:webHidden/>
          </w:rPr>
          <w:fldChar w:fldCharType="separate"/>
        </w:r>
        <w:r w:rsidR="00243D26">
          <w:rPr>
            <w:noProof/>
            <w:webHidden/>
          </w:rPr>
          <w:t>16</w:t>
        </w:r>
        <w:r w:rsidR="00243D26">
          <w:rPr>
            <w:noProof/>
            <w:webHidden/>
          </w:rPr>
          <w:fldChar w:fldCharType="end"/>
        </w:r>
      </w:hyperlink>
    </w:p>
    <w:p w14:paraId="7A08664B" w14:textId="77777777" w:rsidR="00243D26" w:rsidRDefault="00653653">
      <w:pPr>
        <w:pStyle w:val="TOC1"/>
        <w:rPr>
          <w:rFonts w:asciiTheme="minorHAnsi" w:eastAsiaTheme="minorEastAsia" w:hAnsiTheme="minorHAnsi" w:cstheme="minorBidi"/>
          <w:b w:val="0"/>
          <w:noProof/>
          <w:sz w:val="22"/>
          <w:szCs w:val="22"/>
        </w:rPr>
      </w:pPr>
      <w:hyperlink w:anchor="_Toc453320903" w:history="1">
        <w:r w:rsidR="00243D26" w:rsidRPr="001B536F">
          <w:rPr>
            <w:rStyle w:val="Hyperlink"/>
            <w:noProof/>
          </w:rPr>
          <w:t>4.</w:t>
        </w:r>
        <w:r w:rsidR="00243D26">
          <w:rPr>
            <w:rFonts w:asciiTheme="minorHAnsi" w:eastAsiaTheme="minorEastAsia" w:hAnsiTheme="minorHAnsi" w:cstheme="minorBidi"/>
            <w:b w:val="0"/>
            <w:noProof/>
            <w:sz w:val="22"/>
            <w:szCs w:val="22"/>
          </w:rPr>
          <w:tab/>
        </w:r>
        <w:r w:rsidR="00243D26" w:rsidRPr="001B536F">
          <w:rPr>
            <w:rStyle w:val="Hyperlink"/>
            <w:noProof/>
          </w:rPr>
          <w:t>System Architecture</w:t>
        </w:r>
        <w:r w:rsidR="00243D26">
          <w:rPr>
            <w:noProof/>
            <w:webHidden/>
          </w:rPr>
          <w:tab/>
        </w:r>
        <w:r w:rsidR="00243D26">
          <w:rPr>
            <w:noProof/>
            <w:webHidden/>
          </w:rPr>
          <w:fldChar w:fldCharType="begin"/>
        </w:r>
        <w:r w:rsidR="00243D26">
          <w:rPr>
            <w:noProof/>
            <w:webHidden/>
          </w:rPr>
          <w:instrText xml:space="preserve"> PAGEREF _Toc453320903 \h </w:instrText>
        </w:r>
        <w:r w:rsidR="00243D26">
          <w:rPr>
            <w:noProof/>
            <w:webHidden/>
          </w:rPr>
        </w:r>
        <w:r w:rsidR="00243D26">
          <w:rPr>
            <w:noProof/>
            <w:webHidden/>
          </w:rPr>
          <w:fldChar w:fldCharType="separate"/>
        </w:r>
        <w:r w:rsidR="00243D26">
          <w:rPr>
            <w:noProof/>
            <w:webHidden/>
          </w:rPr>
          <w:t>17</w:t>
        </w:r>
        <w:r w:rsidR="00243D26">
          <w:rPr>
            <w:noProof/>
            <w:webHidden/>
          </w:rPr>
          <w:fldChar w:fldCharType="end"/>
        </w:r>
      </w:hyperlink>
    </w:p>
    <w:p w14:paraId="2F4952A5" w14:textId="77777777" w:rsidR="00243D26" w:rsidRDefault="00653653">
      <w:pPr>
        <w:pStyle w:val="TOC2"/>
        <w:rPr>
          <w:rFonts w:asciiTheme="minorHAnsi" w:eastAsiaTheme="minorEastAsia" w:hAnsiTheme="minorHAnsi" w:cstheme="minorBidi"/>
          <w:b w:val="0"/>
          <w:noProof/>
          <w:sz w:val="22"/>
          <w:szCs w:val="22"/>
        </w:rPr>
      </w:pPr>
      <w:hyperlink w:anchor="_Toc453320904" w:history="1">
        <w:r w:rsidR="00243D26" w:rsidRPr="001B536F">
          <w:rPr>
            <w:rStyle w:val="Hyperlink"/>
            <w:noProof/>
          </w:rPr>
          <w:t>4.1.</w:t>
        </w:r>
        <w:r w:rsidR="00243D26">
          <w:rPr>
            <w:rFonts w:asciiTheme="minorHAnsi" w:eastAsiaTheme="minorEastAsia" w:hAnsiTheme="minorHAnsi" w:cstheme="minorBidi"/>
            <w:b w:val="0"/>
            <w:noProof/>
            <w:sz w:val="22"/>
            <w:szCs w:val="22"/>
          </w:rPr>
          <w:tab/>
        </w:r>
        <w:r w:rsidR="00243D26" w:rsidRPr="001B536F">
          <w:rPr>
            <w:rStyle w:val="Hyperlink"/>
            <w:noProof/>
          </w:rPr>
          <w:t>Hardware Architecture</w:t>
        </w:r>
        <w:r w:rsidR="00243D26">
          <w:rPr>
            <w:noProof/>
            <w:webHidden/>
          </w:rPr>
          <w:tab/>
        </w:r>
        <w:r w:rsidR="00243D26">
          <w:rPr>
            <w:noProof/>
            <w:webHidden/>
          </w:rPr>
          <w:fldChar w:fldCharType="begin"/>
        </w:r>
        <w:r w:rsidR="00243D26">
          <w:rPr>
            <w:noProof/>
            <w:webHidden/>
          </w:rPr>
          <w:instrText xml:space="preserve"> PAGEREF _Toc453320904 \h </w:instrText>
        </w:r>
        <w:r w:rsidR="00243D26">
          <w:rPr>
            <w:noProof/>
            <w:webHidden/>
          </w:rPr>
        </w:r>
        <w:r w:rsidR="00243D26">
          <w:rPr>
            <w:noProof/>
            <w:webHidden/>
          </w:rPr>
          <w:fldChar w:fldCharType="separate"/>
        </w:r>
        <w:r w:rsidR="00243D26">
          <w:rPr>
            <w:noProof/>
            <w:webHidden/>
          </w:rPr>
          <w:t>18</w:t>
        </w:r>
        <w:r w:rsidR="00243D26">
          <w:rPr>
            <w:noProof/>
            <w:webHidden/>
          </w:rPr>
          <w:fldChar w:fldCharType="end"/>
        </w:r>
      </w:hyperlink>
    </w:p>
    <w:p w14:paraId="2AF4401C" w14:textId="77777777" w:rsidR="00243D26" w:rsidRDefault="00653653">
      <w:pPr>
        <w:pStyle w:val="TOC2"/>
        <w:rPr>
          <w:rFonts w:asciiTheme="minorHAnsi" w:eastAsiaTheme="minorEastAsia" w:hAnsiTheme="minorHAnsi" w:cstheme="minorBidi"/>
          <w:b w:val="0"/>
          <w:noProof/>
          <w:sz w:val="22"/>
          <w:szCs w:val="22"/>
        </w:rPr>
      </w:pPr>
      <w:hyperlink w:anchor="_Toc453320905" w:history="1">
        <w:r w:rsidR="00243D26" w:rsidRPr="001B536F">
          <w:rPr>
            <w:rStyle w:val="Hyperlink"/>
            <w:noProof/>
          </w:rPr>
          <w:t>4.2.</w:t>
        </w:r>
        <w:r w:rsidR="00243D26">
          <w:rPr>
            <w:rFonts w:asciiTheme="minorHAnsi" w:eastAsiaTheme="minorEastAsia" w:hAnsiTheme="minorHAnsi" w:cstheme="minorBidi"/>
            <w:b w:val="0"/>
            <w:noProof/>
            <w:sz w:val="22"/>
            <w:szCs w:val="22"/>
          </w:rPr>
          <w:tab/>
        </w:r>
        <w:r w:rsidR="00243D26" w:rsidRPr="001B536F">
          <w:rPr>
            <w:rStyle w:val="Hyperlink"/>
            <w:noProof/>
          </w:rPr>
          <w:t>Software Architecture</w:t>
        </w:r>
        <w:r w:rsidR="00243D26">
          <w:rPr>
            <w:noProof/>
            <w:webHidden/>
          </w:rPr>
          <w:tab/>
        </w:r>
        <w:r w:rsidR="00243D26">
          <w:rPr>
            <w:noProof/>
            <w:webHidden/>
          </w:rPr>
          <w:fldChar w:fldCharType="begin"/>
        </w:r>
        <w:r w:rsidR="00243D26">
          <w:rPr>
            <w:noProof/>
            <w:webHidden/>
          </w:rPr>
          <w:instrText xml:space="preserve"> PAGEREF _Toc453320905 \h </w:instrText>
        </w:r>
        <w:r w:rsidR="00243D26">
          <w:rPr>
            <w:noProof/>
            <w:webHidden/>
          </w:rPr>
        </w:r>
        <w:r w:rsidR="00243D26">
          <w:rPr>
            <w:noProof/>
            <w:webHidden/>
          </w:rPr>
          <w:fldChar w:fldCharType="separate"/>
        </w:r>
        <w:r w:rsidR="00243D26">
          <w:rPr>
            <w:noProof/>
            <w:webHidden/>
          </w:rPr>
          <w:t>20</w:t>
        </w:r>
        <w:r w:rsidR="00243D26">
          <w:rPr>
            <w:noProof/>
            <w:webHidden/>
          </w:rPr>
          <w:fldChar w:fldCharType="end"/>
        </w:r>
      </w:hyperlink>
    </w:p>
    <w:p w14:paraId="774C468A" w14:textId="77777777" w:rsidR="00243D26" w:rsidRDefault="00653653">
      <w:pPr>
        <w:pStyle w:val="TOC2"/>
        <w:rPr>
          <w:rFonts w:asciiTheme="minorHAnsi" w:eastAsiaTheme="minorEastAsia" w:hAnsiTheme="minorHAnsi" w:cstheme="minorBidi"/>
          <w:b w:val="0"/>
          <w:noProof/>
          <w:sz w:val="22"/>
          <w:szCs w:val="22"/>
        </w:rPr>
      </w:pPr>
      <w:hyperlink w:anchor="_Toc453320906" w:history="1">
        <w:r w:rsidR="00243D26" w:rsidRPr="001B536F">
          <w:rPr>
            <w:rStyle w:val="Hyperlink"/>
            <w:noProof/>
          </w:rPr>
          <w:t>4.3.</w:t>
        </w:r>
        <w:r w:rsidR="00243D26">
          <w:rPr>
            <w:rFonts w:asciiTheme="minorHAnsi" w:eastAsiaTheme="minorEastAsia" w:hAnsiTheme="minorHAnsi" w:cstheme="minorBidi"/>
            <w:b w:val="0"/>
            <w:noProof/>
            <w:sz w:val="22"/>
            <w:szCs w:val="22"/>
          </w:rPr>
          <w:tab/>
        </w:r>
        <w:r w:rsidR="00243D26" w:rsidRPr="001B536F">
          <w:rPr>
            <w:rStyle w:val="Hyperlink"/>
            <w:noProof/>
          </w:rPr>
          <w:t>Network Architecture</w:t>
        </w:r>
        <w:r w:rsidR="00243D26">
          <w:rPr>
            <w:noProof/>
            <w:webHidden/>
          </w:rPr>
          <w:tab/>
        </w:r>
        <w:r w:rsidR="00243D26">
          <w:rPr>
            <w:noProof/>
            <w:webHidden/>
          </w:rPr>
          <w:fldChar w:fldCharType="begin"/>
        </w:r>
        <w:r w:rsidR="00243D26">
          <w:rPr>
            <w:noProof/>
            <w:webHidden/>
          </w:rPr>
          <w:instrText xml:space="preserve"> PAGEREF _Toc453320906 \h </w:instrText>
        </w:r>
        <w:r w:rsidR="00243D26">
          <w:rPr>
            <w:noProof/>
            <w:webHidden/>
          </w:rPr>
        </w:r>
        <w:r w:rsidR="00243D26">
          <w:rPr>
            <w:noProof/>
            <w:webHidden/>
          </w:rPr>
          <w:fldChar w:fldCharType="separate"/>
        </w:r>
        <w:r w:rsidR="00243D26">
          <w:rPr>
            <w:noProof/>
            <w:webHidden/>
          </w:rPr>
          <w:t>22</w:t>
        </w:r>
        <w:r w:rsidR="00243D26">
          <w:rPr>
            <w:noProof/>
            <w:webHidden/>
          </w:rPr>
          <w:fldChar w:fldCharType="end"/>
        </w:r>
      </w:hyperlink>
    </w:p>
    <w:p w14:paraId="443B0A34" w14:textId="77777777" w:rsidR="00243D26" w:rsidRDefault="00653653">
      <w:pPr>
        <w:pStyle w:val="TOC2"/>
        <w:rPr>
          <w:rFonts w:asciiTheme="minorHAnsi" w:eastAsiaTheme="minorEastAsia" w:hAnsiTheme="minorHAnsi" w:cstheme="minorBidi"/>
          <w:b w:val="0"/>
          <w:noProof/>
          <w:sz w:val="22"/>
          <w:szCs w:val="22"/>
        </w:rPr>
      </w:pPr>
      <w:hyperlink w:anchor="_Toc453320907" w:history="1">
        <w:r w:rsidR="00243D26" w:rsidRPr="001B536F">
          <w:rPr>
            <w:rStyle w:val="Hyperlink"/>
            <w:noProof/>
          </w:rPr>
          <w:t>4.4.</w:t>
        </w:r>
        <w:r w:rsidR="00243D26">
          <w:rPr>
            <w:rFonts w:asciiTheme="minorHAnsi" w:eastAsiaTheme="minorEastAsia" w:hAnsiTheme="minorHAnsi" w:cstheme="minorBidi"/>
            <w:b w:val="0"/>
            <w:noProof/>
            <w:sz w:val="22"/>
            <w:szCs w:val="22"/>
          </w:rPr>
          <w:tab/>
        </w:r>
        <w:r w:rsidR="00243D26" w:rsidRPr="001B536F">
          <w:rPr>
            <w:rStyle w:val="Hyperlink"/>
            <w:noProof/>
          </w:rPr>
          <w:t>Service Oriented Architecture/ESS</w:t>
        </w:r>
        <w:r w:rsidR="00243D26">
          <w:rPr>
            <w:noProof/>
            <w:webHidden/>
          </w:rPr>
          <w:tab/>
        </w:r>
        <w:r w:rsidR="00243D26">
          <w:rPr>
            <w:noProof/>
            <w:webHidden/>
          </w:rPr>
          <w:fldChar w:fldCharType="begin"/>
        </w:r>
        <w:r w:rsidR="00243D26">
          <w:rPr>
            <w:noProof/>
            <w:webHidden/>
          </w:rPr>
          <w:instrText xml:space="preserve"> PAGEREF _Toc453320907 \h </w:instrText>
        </w:r>
        <w:r w:rsidR="00243D26">
          <w:rPr>
            <w:noProof/>
            <w:webHidden/>
          </w:rPr>
        </w:r>
        <w:r w:rsidR="00243D26">
          <w:rPr>
            <w:noProof/>
            <w:webHidden/>
          </w:rPr>
          <w:fldChar w:fldCharType="separate"/>
        </w:r>
        <w:r w:rsidR="00243D26">
          <w:rPr>
            <w:noProof/>
            <w:webHidden/>
          </w:rPr>
          <w:t>22</w:t>
        </w:r>
        <w:r w:rsidR="00243D26">
          <w:rPr>
            <w:noProof/>
            <w:webHidden/>
          </w:rPr>
          <w:fldChar w:fldCharType="end"/>
        </w:r>
      </w:hyperlink>
    </w:p>
    <w:p w14:paraId="2803404A" w14:textId="77777777" w:rsidR="00243D26" w:rsidRDefault="00653653">
      <w:pPr>
        <w:pStyle w:val="TOC2"/>
        <w:rPr>
          <w:rFonts w:asciiTheme="minorHAnsi" w:eastAsiaTheme="minorEastAsia" w:hAnsiTheme="minorHAnsi" w:cstheme="minorBidi"/>
          <w:b w:val="0"/>
          <w:noProof/>
          <w:sz w:val="22"/>
          <w:szCs w:val="22"/>
        </w:rPr>
      </w:pPr>
      <w:hyperlink w:anchor="_Toc453320908" w:history="1">
        <w:r w:rsidR="00243D26" w:rsidRPr="001B536F">
          <w:rPr>
            <w:rStyle w:val="Hyperlink"/>
            <w:noProof/>
          </w:rPr>
          <w:t>4.5.</w:t>
        </w:r>
        <w:r w:rsidR="00243D26">
          <w:rPr>
            <w:rFonts w:asciiTheme="minorHAnsi" w:eastAsiaTheme="minorEastAsia" w:hAnsiTheme="minorHAnsi" w:cstheme="minorBidi"/>
            <w:b w:val="0"/>
            <w:noProof/>
            <w:sz w:val="22"/>
            <w:szCs w:val="22"/>
          </w:rPr>
          <w:tab/>
        </w:r>
        <w:r w:rsidR="00243D26" w:rsidRPr="001B536F">
          <w:rPr>
            <w:rStyle w:val="Hyperlink"/>
            <w:noProof/>
          </w:rPr>
          <w:t>Enterprise Architecture</w:t>
        </w:r>
        <w:r w:rsidR="00243D26">
          <w:rPr>
            <w:noProof/>
            <w:webHidden/>
          </w:rPr>
          <w:tab/>
        </w:r>
        <w:r w:rsidR="00243D26">
          <w:rPr>
            <w:noProof/>
            <w:webHidden/>
          </w:rPr>
          <w:fldChar w:fldCharType="begin"/>
        </w:r>
        <w:r w:rsidR="00243D26">
          <w:rPr>
            <w:noProof/>
            <w:webHidden/>
          </w:rPr>
          <w:instrText xml:space="preserve"> PAGEREF _Toc453320908 \h </w:instrText>
        </w:r>
        <w:r w:rsidR="00243D26">
          <w:rPr>
            <w:noProof/>
            <w:webHidden/>
          </w:rPr>
        </w:r>
        <w:r w:rsidR="00243D26">
          <w:rPr>
            <w:noProof/>
            <w:webHidden/>
          </w:rPr>
          <w:fldChar w:fldCharType="separate"/>
        </w:r>
        <w:r w:rsidR="00243D26">
          <w:rPr>
            <w:noProof/>
            <w:webHidden/>
          </w:rPr>
          <w:t>22</w:t>
        </w:r>
        <w:r w:rsidR="00243D26">
          <w:rPr>
            <w:noProof/>
            <w:webHidden/>
          </w:rPr>
          <w:fldChar w:fldCharType="end"/>
        </w:r>
      </w:hyperlink>
    </w:p>
    <w:p w14:paraId="1FC610BB" w14:textId="77777777" w:rsidR="00243D26" w:rsidRDefault="00653653">
      <w:pPr>
        <w:pStyle w:val="TOC1"/>
        <w:rPr>
          <w:rFonts w:asciiTheme="minorHAnsi" w:eastAsiaTheme="minorEastAsia" w:hAnsiTheme="minorHAnsi" w:cstheme="minorBidi"/>
          <w:b w:val="0"/>
          <w:noProof/>
          <w:sz w:val="22"/>
          <w:szCs w:val="22"/>
        </w:rPr>
      </w:pPr>
      <w:hyperlink w:anchor="_Toc453320909" w:history="1">
        <w:r w:rsidR="00243D26" w:rsidRPr="001B536F">
          <w:rPr>
            <w:rStyle w:val="Hyperlink"/>
            <w:noProof/>
          </w:rPr>
          <w:t>5.</w:t>
        </w:r>
        <w:r w:rsidR="00243D26">
          <w:rPr>
            <w:rFonts w:asciiTheme="minorHAnsi" w:eastAsiaTheme="minorEastAsia" w:hAnsiTheme="minorHAnsi" w:cstheme="minorBidi"/>
            <w:b w:val="0"/>
            <w:noProof/>
            <w:sz w:val="22"/>
            <w:szCs w:val="22"/>
          </w:rPr>
          <w:tab/>
        </w:r>
        <w:r w:rsidR="00243D26" w:rsidRPr="001B536F">
          <w:rPr>
            <w:rStyle w:val="Hyperlink"/>
            <w:noProof/>
          </w:rPr>
          <w:t>Data Design</w:t>
        </w:r>
        <w:r w:rsidR="00243D26">
          <w:rPr>
            <w:noProof/>
            <w:webHidden/>
          </w:rPr>
          <w:tab/>
        </w:r>
        <w:r w:rsidR="00243D26">
          <w:rPr>
            <w:noProof/>
            <w:webHidden/>
          </w:rPr>
          <w:fldChar w:fldCharType="begin"/>
        </w:r>
        <w:r w:rsidR="00243D26">
          <w:rPr>
            <w:noProof/>
            <w:webHidden/>
          </w:rPr>
          <w:instrText xml:space="preserve"> PAGEREF _Toc453320909 \h </w:instrText>
        </w:r>
        <w:r w:rsidR="00243D26">
          <w:rPr>
            <w:noProof/>
            <w:webHidden/>
          </w:rPr>
        </w:r>
        <w:r w:rsidR="00243D26">
          <w:rPr>
            <w:noProof/>
            <w:webHidden/>
          </w:rPr>
          <w:fldChar w:fldCharType="separate"/>
        </w:r>
        <w:r w:rsidR="00243D26">
          <w:rPr>
            <w:noProof/>
            <w:webHidden/>
          </w:rPr>
          <w:t>22</w:t>
        </w:r>
        <w:r w:rsidR="00243D26">
          <w:rPr>
            <w:noProof/>
            <w:webHidden/>
          </w:rPr>
          <w:fldChar w:fldCharType="end"/>
        </w:r>
      </w:hyperlink>
    </w:p>
    <w:p w14:paraId="0C7C921B" w14:textId="77777777" w:rsidR="00243D26" w:rsidRDefault="00653653">
      <w:pPr>
        <w:pStyle w:val="TOC2"/>
        <w:rPr>
          <w:rFonts w:asciiTheme="minorHAnsi" w:eastAsiaTheme="minorEastAsia" w:hAnsiTheme="minorHAnsi" w:cstheme="minorBidi"/>
          <w:b w:val="0"/>
          <w:noProof/>
          <w:sz w:val="22"/>
          <w:szCs w:val="22"/>
        </w:rPr>
      </w:pPr>
      <w:hyperlink w:anchor="_Toc453320910" w:history="1">
        <w:r w:rsidR="00243D26" w:rsidRPr="001B536F">
          <w:rPr>
            <w:rStyle w:val="Hyperlink"/>
            <w:noProof/>
          </w:rPr>
          <w:t>5.1.</w:t>
        </w:r>
        <w:r w:rsidR="00243D26">
          <w:rPr>
            <w:rFonts w:asciiTheme="minorHAnsi" w:eastAsiaTheme="minorEastAsia" w:hAnsiTheme="minorHAnsi" w:cstheme="minorBidi"/>
            <w:b w:val="0"/>
            <w:noProof/>
            <w:sz w:val="22"/>
            <w:szCs w:val="22"/>
          </w:rPr>
          <w:tab/>
        </w:r>
        <w:r w:rsidR="00243D26" w:rsidRPr="001B536F">
          <w:rPr>
            <w:rStyle w:val="Hyperlink"/>
            <w:noProof/>
          </w:rPr>
          <w:t>DBMS Files</w:t>
        </w:r>
        <w:r w:rsidR="00243D26">
          <w:rPr>
            <w:noProof/>
            <w:webHidden/>
          </w:rPr>
          <w:tab/>
        </w:r>
        <w:r w:rsidR="00243D26">
          <w:rPr>
            <w:noProof/>
            <w:webHidden/>
          </w:rPr>
          <w:fldChar w:fldCharType="begin"/>
        </w:r>
        <w:r w:rsidR="00243D26">
          <w:rPr>
            <w:noProof/>
            <w:webHidden/>
          </w:rPr>
          <w:instrText xml:space="preserve"> PAGEREF _Toc453320910 \h </w:instrText>
        </w:r>
        <w:r w:rsidR="00243D26">
          <w:rPr>
            <w:noProof/>
            <w:webHidden/>
          </w:rPr>
        </w:r>
        <w:r w:rsidR="00243D26">
          <w:rPr>
            <w:noProof/>
            <w:webHidden/>
          </w:rPr>
          <w:fldChar w:fldCharType="separate"/>
        </w:r>
        <w:r w:rsidR="00243D26">
          <w:rPr>
            <w:noProof/>
            <w:webHidden/>
          </w:rPr>
          <w:t>23</w:t>
        </w:r>
        <w:r w:rsidR="00243D26">
          <w:rPr>
            <w:noProof/>
            <w:webHidden/>
          </w:rPr>
          <w:fldChar w:fldCharType="end"/>
        </w:r>
      </w:hyperlink>
    </w:p>
    <w:p w14:paraId="21FDC3D1" w14:textId="77777777" w:rsidR="00243D26" w:rsidRDefault="00653653">
      <w:pPr>
        <w:pStyle w:val="TOC2"/>
        <w:rPr>
          <w:rFonts w:asciiTheme="minorHAnsi" w:eastAsiaTheme="minorEastAsia" w:hAnsiTheme="minorHAnsi" w:cstheme="minorBidi"/>
          <w:b w:val="0"/>
          <w:noProof/>
          <w:sz w:val="22"/>
          <w:szCs w:val="22"/>
        </w:rPr>
      </w:pPr>
      <w:hyperlink w:anchor="_Toc453320911" w:history="1">
        <w:r w:rsidR="00243D26" w:rsidRPr="001B536F">
          <w:rPr>
            <w:rStyle w:val="Hyperlink"/>
            <w:noProof/>
          </w:rPr>
          <w:t>5.2.</w:t>
        </w:r>
        <w:r w:rsidR="00243D26">
          <w:rPr>
            <w:rFonts w:asciiTheme="minorHAnsi" w:eastAsiaTheme="minorEastAsia" w:hAnsiTheme="minorHAnsi" w:cstheme="minorBidi"/>
            <w:b w:val="0"/>
            <w:noProof/>
            <w:sz w:val="22"/>
            <w:szCs w:val="22"/>
          </w:rPr>
          <w:tab/>
        </w:r>
        <w:r w:rsidR="00243D26" w:rsidRPr="001B536F">
          <w:rPr>
            <w:rStyle w:val="Hyperlink"/>
            <w:noProof/>
          </w:rPr>
          <w:t>Non-DBMS Files</w:t>
        </w:r>
        <w:r w:rsidR="00243D26">
          <w:rPr>
            <w:noProof/>
            <w:webHidden/>
          </w:rPr>
          <w:tab/>
        </w:r>
        <w:r w:rsidR="00243D26">
          <w:rPr>
            <w:noProof/>
            <w:webHidden/>
          </w:rPr>
          <w:fldChar w:fldCharType="begin"/>
        </w:r>
        <w:r w:rsidR="00243D26">
          <w:rPr>
            <w:noProof/>
            <w:webHidden/>
          </w:rPr>
          <w:instrText xml:space="preserve"> PAGEREF _Toc453320911 \h </w:instrText>
        </w:r>
        <w:r w:rsidR="00243D26">
          <w:rPr>
            <w:noProof/>
            <w:webHidden/>
          </w:rPr>
        </w:r>
        <w:r w:rsidR="00243D26">
          <w:rPr>
            <w:noProof/>
            <w:webHidden/>
          </w:rPr>
          <w:fldChar w:fldCharType="separate"/>
        </w:r>
        <w:r w:rsidR="00243D26">
          <w:rPr>
            <w:noProof/>
            <w:webHidden/>
          </w:rPr>
          <w:t>23</w:t>
        </w:r>
        <w:r w:rsidR="00243D26">
          <w:rPr>
            <w:noProof/>
            <w:webHidden/>
          </w:rPr>
          <w:fldChar w:fldCharType="end"/>
        </w:r>
      </w:hyperlink>
    </w:p>
    <w:p w14:paraId="1F4DF0A2" w14:textId="77777777" w:rsidR="00243D26" w:rsidRDefault="00653653">
      <w:pPr>
        <w:pStyle w:val="TOC2"/>
        <w:rPr>
          <w:rFonts w:asciiTheme="minorHAnsi" w:eastAsiaTheme="minorEastAsia" w:hAnsiTheme="minorHAnsi" w:cstheme="minorBidi"/>
          <w:b w:val="0"/>
          <w:noProof/>
          <w:sz w:val="22"/>
          <w:szCs w:val="22"/>
        </w:rPr>
      </w:pPr>
      <w:hyperlink w:anchor="_Toc453320912" w:history="1">
        <w:r w:rsidR="00243D26" w:rsidRPr="001B536F">
          <w:rPr>
            <w:rStyle w:val="Hyperlink"/>
            <w:noProof/>
          </w:rPr>
          <w:t>5.3.</w:t>
        </w:r>
        <w:r w:rsidR="00243D26">
          <w:rPr>
            <w:rFonts w:asciiTheme="minorHAnsi" w:eastAsiaTheme="minorEastAsia" w:hAnsiTheme="minorHAnsi" w:cstheme="minorBidi"/>
            <w:b w:val="0"/>
            <w:noProof/>
            <w:sz w:val="22"/>
            <w:szCs w:val="22"/>
          </w:rPr>
          <w:tab/>
        </w:r>
        <w:r w:rsidR="00243D26" w:rsidRPr="001B536F">
          <w:rPr>
            <w:rStyle w:val="Hyperlink"/>
            <w:noProof/>
          </w:rPr>
          <w:t>Data View</w:t>
        </w:r>
        <w:r w:rsidR="00243D26">
          <w:rPr>
            <w:noProof/>
            <w:webHidden/>
          </w:rPr>
          <w:tab/>
        </w:r>
        <w:r w:rsidR="00243D26">
          <w:rPr>
            <w:noProof/>
            <w:webHidden/>
          </w:rPr>
          <w:fldChar w:fldCharType="begin"/>
        </w:r>
        <w:r w:rsidR="00243D26">
          <w:rPr>
            <w:noProof/>
            <w:webHidden/>
          </w:rPr>
          <w:instrText xml:space="preserve"> PAGEREF _Toc453320912 \h </w:instrText>
        </w:r>
        <w:r w:rsidR="00243D26">
          <w:rPr>
            <w:noProof/>
            <w:webHidden/>
          </w:rPr>
        </w:r>
        <w:r w:rsidR="00243D26">
          <w:rPr>
            <w:noProof/>
            <w:webHidden/>
          </w:rPr>
          <w:fldChar w:fldCharType="separate"/>
        </w:r>
        <w:r w:rsidR="00243D26">
          <w:rPr>
            <w:noProof/>
            <w:webHidden/>
          </w:rPr>
          <w:t>23</w:t>
        </w:r>
        <w:r w:rsidR="00243D26">
          <w:rPr>
            <w:noProof/>
            <w:webHidden/>
          </w:rPr>
          <w:fldChar w:fldCharType="end"/>
        </w:r>
      </w:hyperlink>
    </w:p>
    <w:p w14:paraId="0C154A2D" w14:textId="77777777" w:rsidR="00243D26" w:rsidRDefault="00653653">
      <w:pPr>
        <w:pStyle w:val="TOC1"/>
        <w:rPr>
          <w:rFonts w:asciiTheme="minorHAnsi" w:eastAsiaTheme="minorEastAsia" w:hAnsiTheme="minorHAnsi" w:cstheme="minorBidi"/>
          <w:b w:val="0"/>
          <w:noProof/>
          <w:sz w:val="22"/>
          <w:szCs w:val="22"/>
        </w:rPr>
      </w:pPr>
      <w:hyperlink w:anchor="_Toc453320913" w:history="1">
        <w:r w:rsidR="00243D26" w:rsidRPr="001B536F">
          <w:rPr>
            <w:rStyle w:val="Hyperlink"/>
            <w:noProof/>
          </w:rPr>
          <w:t>6.</w:t>
        </w:r>
        <w:r w:rsidR="00243D26">
          <w:rPr>
            <w:rFonts w:asciiTheme="minorHAnsi" w:eastAsiaTheme="minorEastAsia" w:hAnsiTheme="minorHAnsi" w:cstheme="minorBidi"/>
            <w:b w:val="0"/>
            <w:noProof/>
            <w:sz w:val="22"/>
            <w:szCs w:val="22"/>
          </w:rPr>
          <w:tab/>
        </w:r>
        <w:r w:rsidR="00243D26" w:rsidRPr="001B536F">
          <w:rPr>
            <w:rStyle w:val="Hyperlink"/>
            <w:noProof/>
          </w:rPr>
          <w:t>Detailed Design</w:t>
        </w:r>
        <w:r w:rsidR="00243D26">
          <w:rPr>
            <w:noProof/>
            <w:webHidden/>
          </w:rPr>
          <w:tab/>
        </w:r>
        <w:r w:rsidR="00243D26">
          <w:rPr>
            <w:noProof/>
            <w:webHidden/>
          </w:rPr>
          <w:fldChar w:fldCharType="begin"/>
        </w:r>
        <w:r w:rsidR="00243D26">
          <w:rPr>
            <w:noProof/>
            <w:webHidden/>
          </w:rPr>
          <w:instrText xml:space="preserve"> PAGEREF _Toc453320913 \h </w:instrText>
        </w:r>
        <w:r w:rsidR="00243D26">
          <w:rPr>
            <w:noProof/>
            <w:webHidden/>
          </w:rPr>
        </w:r>
        <w:r w:rsidR="00243D26">
          <w:rPr>
            <w:noProof/>
            <w:webHidden/>
          </w:rPr>
          <w:fldChar w:fldCharType="separate"/>
        </w:r>
        <w:r w:rsidR="00243D26">
          <w:rPr>
            <w:noProof/>
            <w:webHidden/>
          </w:rPr>
          <w:t>23</w:t>
        </w:r>
        <w:r w:rsidR="00243D26">
          <w:rPr>
            <w:noProof/>
            <w:webHidden/>
          </w:rPr>
          <w:fldChar w:fldCharType="end"/>
        </w:r>
      </w:hyperlink>
    </w:p>
    <w:p w14:paraId="27CB533A" w14:textId="77777777" w:rsidR="00243D26" w:rsidRDefault="00653653">
      <w:pPr>
        <w:pStyle w:val="TOC2"/>
        <w:rPr>
          <w:rFonts w:asciiTheme="minorHAnsi" w:eastAsiaTheme="minorEastAsia" w:hAnsiTheme="minorHAnsi" w:cstheme="minorBidi"/>
          <w:b w:val="0"/>
          <w:noProof/>
          <w:sz w:val="22"/>
          <w:szCs w:val="22"/>
        </w:rPr>
      </w:pPr>
      <w:hyperlink w:anchor="_Toc453320914" w:history="1">
        <w:r w:rsidR="00243D26" w:rsidRPr="001B536F">
          <w:rPr>
            <w:rStyle w:val="Hyperlink"/>
            <w:noProof/>
          </w:rPr>
          <w:t>6.1.</w:t>
        </w:r>
        <w:r w:rsidR="00243D26">
          <w:rPr>
            <w:rFonts w:asciiTheme="minorHAnsi" w:eastAsiaTheme="minorEastAsia" w:hAnsiTheme="minorHAnsi" w:cstheme="minorBidi"/>
            <w:b w:val="0"/>
            <w:noProof/>
            <w:sz w:val="22"/>
            <w:szCs w:val="22"/>
          </w:rPr>
          <w:tab/>
        </w:r>
        <w:r w:rsidR="00243D26" w:rsidRPr="001B536F">
          <w:rPr>
            <w:rStyle w:val="Hyperlink"/>
            <w:noProof/>
          </w:rPr>
          <w:t>Hardware Detailed Design</w:t>
        </w:r>
        <w:r w:rsidR="00243D26">
          <w:rPr>
            <w:noProof/>
            <w:webHidden/>
          </w:rPr>
          <w:tab/>
        </w:r>
        <w:r w:rsidR="00243D26">
          <w:rPr>
            <w:noProof/>
            <w:webHidden/>
          </w:rPr>
          <w:fldChar w:fldCharType="begin"/>
        </w:r>
        <w:r w:rsidR="00243D26">
          <w:rPr>
            <w:noProof/>
            <w:webHidden/>
          </w:rPr>
          <w:instrText xml:space="preserve"> PAGEREF _Toc453320914 \h </w:instrText>
        </w:r>
        <w:r w:rsidR="00243D26">
          <w:rPr>
            <w:noProof/>
            <w:webHidden/>
          </w:rPr>
        </w:r>
        <w:r w:rsidR="00243D26">
          <w:rPr>
            <w:noProof/>
            <w:webHidden/>
          </w:rPr>
          <w:fldChar w:fldCharType="separate"/>
        </w:r>
        <w:r w:rsidR="00243D26">
          <w:rPr>
            <w:noProof/>
            <w:webHidden/>
          </w:rPr>
          <w:t>24</w:t>
        </w:r>
        <w:r w:rsidR="00243D26">
          <w:rPr>
            <w:noProof/>
            <w:webHidden/>
          </w:rPr>
          <w:fldChar w:fldCharType="end"/>
        </w:r>
      </w:hyperlink>
    </w:p>
    <w:p w14:paraId="3E44985C" w14:textId="77777777" w:rsidR="00243D26" w:rsidRDefault="00653653">
      <w:pPr>
        <w:pStyle w:val="TOC2"/>
        <w:rPr>
          <w:rFonts w:asciiTheme="minorHAnsi" w:eastAsiaTheme="minorEastAsia" w:hAnsiTheme="minorHAnsi" w:cstheme="minorBidi"/>
          <w:b w:val="0"/>
          <w:noProof/>
          <w:sz w:val="22"/>
          <w:szCs w:val="22"/>
        </w:rPr>
      </w:pPr>
      <w:hyperlink w:anchor="_Toc453320915" w:history="1">
        <w:r w:rsidR="00243D26" w:rsidRPr="001B536F">
          <w:rPr>
            <w:rStyle w:val="Hyperlink"/>
            <w:noProof/>
          </w:rPr>
          <w:t>6.2.</w:t>
        </w:r>
        <w:r w:rsidR="00243D26">
          <w:rPr>
            <w:rFonts w:asciiTheme="minorHAnsi" w:eastAsiaTheme="minorEastAsia" w:hAnsiTheme="minorHAnsi" w:cstheme="minorBidi"/>
            <w:b w:val="0"/>
            <w:noProof/>
            <w:sz w:val="22"/>
            <w:szCs w:val="22"/>
          </w:rPr>
          <w:tab/>
        </w:r>
        <w:r w:rsidR="00243D26" w:rsidRPr="001B536F">
          <w:rPr>
            <w:rStyle w:val="Hyperlink"/>
            <w:noProof/>
          </w:rPr>
          <w:t>Software Detailed Design</w:t>
        </w:r>
        <w:r w:rsidR="00243D26">
          <w:rPr>
            <w:noProof/>
            <w:webHidden/>
          </w:rPr>
          <w:tab/>
        </w:r>
        <w:r w:rsidR="00243D26">
          <w:rPr>
            <w:noProof/>
            <w:webHidden/>
          </w:rPr>
          <w:fldChar w:fldCharType="begin"/>
        </w:r>
        <w:r w:rsidR="00243D26">
          <w:rPr>
            <w:noProof/>
            <w:webHidden/>
          </w:rPr>
          <w:instrText xml:space="preserve"> PAGEREF _Toc453320915 \h </w:instrText>
        </w:r>
        <w:r w:rsidR="00243D26">
          <w:rPr>
            <w:noProof/>
            <w:webHidden/>
          </w:rPr>
        </w:r>
        <w:r w:rsidR="00243D26">
          <w:rPr>
            <w:noProof/>
            <w:webHidden/>
          </w:rPr>
          <w:fldChar w:fldCharType="separate"/>
        </w:r>
        <w:r w:rsidR="00243D26">
          <w:rPr>
            <w:noProof/>
            <w:webHidden/>
          </w:rPr>
          <w:t>24</w:t>
        </w:r>
        <w:r w:rsidR="00243D26">
          <w:rPr>
            <w:noProof/>
            <w:webHidden/>
          </w:rPr>
          <w:fldChar w:fldCharType="end"/>
        </w:r>
      </w:hyperlink>
    </w:p>
    <w:p w14:paraId="6895D56A" w14:textId="77777777" w:rsidR="00243D26" w:rsidRDefault="00653653">
      <w:pPr>
        <w:pStyle w:val="TOC3"/>
        <w:rPr>
          <w:rFonts w:asciiTheme="minorHAnsi" w:eastAsiaTheme="minorEastAsia" w:hAnsiTheme="minorHAnsi" w:cstheme="minorBidi"/>
          <w:b w:val="0"/>
          <w:noProof/>
          <w:sz w:val="22"/>
          <w:szCs w:val="22"/>
        </w:rPr>
      </w:pPr>
      <w:hyperlink w:anchor="_Toc453320916" w:history="1">
        <w:r w:rsidR="00243D26" w:rsidRPr="001B536F">
          <w:rPr>
            <w:rStyle w:val="Hyperlink"/>
            <w:noProof/>
          </w:rPr>
          <w:t>6.2.1.</w:t>
        </w:r>
        <w:r w:rsidR="00243D26">
          <w:rPr>
            <w:rFonts w:asciiTheme="minorHAnsi" w:eastAsiaTheme="minorEastAsia" w:hAnsiTheme="minorHAnsi" w:cstheme="minorBidi"/>
            <w:b w:val="0"/>
            <w:noProof/>
            <w:sz w:val="22"/>
            <w:szCs w:val="22"/>
          </w:rPr>
          <w:tab/>
        </w:r>
        <w:r w:rsidR="00243D26" w:rsidRPr="001B536F">
          <w:rPr>
            <w:rStyle w:val="Hyperlink"/>
            <w:noProof/>
          </w:rPr>
          <w:t>Conceptual Design</w:t>
        </w:r>
        <w:r w:rsidR="00243D26">
          <w:rPr>
            <w:noProof/>
            <w:webHidden/>
          </w:rPr>
          <w:tab/>
        </w:r>
        <w:r w:rsidR="00243D26">
          <w:rPr>
            <w:noProof/>
            <w:webHidden/>
          </w:rPr>
          <w:fldChar w:fldCharType="begin"/>
        </w:r>
        <w:r w:rsidR="00243D26">
          <w:rPr>
            <w:noProof/>
            <w:webHidden/>
          </w:rPr>
          <w:instrText xml:space="preserve"> PAGEREF _Toc453320916 \h </w:instrText>
        </w:r>
        <w:r w:rsidR="00243D26">
          <w:rPr>
            <w:noProof/>
            <w:webHidden/>
          </w:rPr>
        </w:r>
        <w:r w:rsidR="00243D26">
          <w:rPr>
            <w:noProof/>
            <w:webHidden/>
          </w:rPr>
          <w:fldChar w:fldCharType="separate"/>
        </w:r>
        <w:r w:rsidR="00243D26">
          <w:rPr>
            <w:noProof/>
            <w:webHidden/>
          </w:rPr>
          <w:t>24</w:t>
        </w:r>
        <w:r w:rsidR="00243D26">
          <w:rPr>
            <w:noProof/>
            <w:webHidden/>
          </w:rPr>
          <w:fldChar w:fldCharType="end"/>
        </w:r>
      </w:hyperlink>
    </w:p>
    <w:p w14:paraId="57293519"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17" w:history="1">
        <w:r w:rsidR="00243D26" w:rsidRPr="001B536F">
          <w:rPr>
            <w:rStyle w:val="Hyperlink"/>
            <w:noProof/>
          </w:rPr>
          <w:t>6.2.1.1.</w:t>
        </w:r>
        <w:r w:rsidR="00243D26">
          <w:rPr>
            <w:rFonts w:asciiTheme="minorHAnsi" w:eastAsiaTheme="minorEastAsia" w:hAnsiTheme="minorHAnsi" w:cstheme="minorBidi"/>
            <w:noProof/>
            <w:sz w:val="22"/>
            <w:szCs w:val="22"/>
          </w:rPr>
          <w:tab/>
        </w:r>
        <w:r w:rsidR="00243D26" w:rsidRPr="001B536F">
          <w:rPr>
            <w:rStyle w:val="Hyperlink"/>
            <w:noProof/>
          </w:rPr>
          <w:t>Product Perspective</w:t>
        </w:r>
        <w:r w:rsidR="00243D26">
          <w:rPr>
            <w:noProof/>
            <w:webHidden/>
          </w:rPr>
          <w:tab/>
        </w:r>
        <w:r w:rsidR="00243D26">
          <w:rPr>
            <w:noProof/>
            <w:webHidden/>
          </w:rPr>
          <w:fldChar w:fldCharType="begin"/>
        </w:r>
        <w:r w:rsidR="00243D26">
          <w:rPr>
            <w:noProof/>
            <w:webHidden/>
          </w:rPr>
          <w:instrText xml:space="preserve"> PAGEREF _Toc453320917 \h </w:instrText>
        </w:r>
        <w:r w:rsidR="00243D26">
          <w:rPr>
            <w:noProof/>
            <w:webHidden/>
          </w:rPr>
        </w:r>
        <w:r w:rsidR="00243D26">
          <w:rPr>
            <w:noProof/>
            <w:webHidden/>
          </w:rPr>
          <w:fldChar w:fldCharType="separate"/>
        </w:r>
        <w:r w:rsidR="00243D26">
          <w:rPr>
            <w:noProof/>
            <w:webHidden/>
          </w:rPr>
          <w:t>24</w:t>
        </w:r>
        <w:r w:rsidR="00243D26">
          <w:rPr>
            <w:noProof/>
            <w:webHidden/>
          </w:rPr>
          <w:fldChar w:fldCharType="end"/>
        </w:r>
      </w:hyperlink>
    </w:p>
    <w:p w14:paraId="62E6E801"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18" w:history="1">
        <w:r w:rsidR="00243D26" w:rsidRPr="001B536F">
          <w:rPr>
            <w:rStyle w:val="Hyperlink"/>
            <w:noProof/>
          </w:rPr>
          <w:t>6.2.1.1.1.</w:t>
        </w:r>
        <w:r w:rsidR="00243D26">
          <w:rPr>
            <w:rFonts w:asciiTheme="minorHAnsi" w:eastAsiaTheme="minorEastAsia" w:hAnsiTheme="minorHAnsi" w:cstheme="minorBidi"/>
            <w:noProof/>
            <w:sz w:val="22"/>
            <w:szCs w:val="22"/>
          </w:rPr>
          <w:tab/>
        </w:r>
        <w:r w:rsidR="00243D26" w:rsidRPr="001B536F">
          <w:rPr>
            <w:rStyle w:val="Hyperlink"/>
            <w:noProof/>
          </w:rPr>
          <w:t>User Interfaces</w:t>
        </w:r>
        <w:r w:rsidR="00243D26">
          <w:rPr>
            <w:noProof/>
            <w:webHidden/>
          </w:rPr>
          <w:tab/>
        </w:r>
        <w:r w:rsidR="00243D26">
          <w:rPr>
            <w:noProof/>
            <w:webHidden/>
          </w:rPr>
          <w:fldChar w:fldCharType="begin"/>
        </w:r>
        <w:r w:rsidR="00243D26">
          <w:rPr>
            <w:noProof/>
            <w:webHidden/>
          </w:rPr>
          <w:instrText xml:space="preserve"> PAGEREF _Toc453320918 \h </w:instrText>
        </w:r>
        <w:r w:rsidR="00243D26">
          <w:rPr>
            <w:noProof/>
            <w:webHidden/>
          </w:rPr>
        </w:r>
        <w:r w:rsidR="00243D26">
          <w:rPr>
            <w:noProof/>
            <w:webHidden/>
          </w:rPr>
          <w:fldChar w:fldCharType="separate"/>
        </w:r>
        <w:r w:rsidR="00243D26">
          <w:rPr>
            <w:noProof/>
            <w:webHidden/>
          </w:rPr>
          <w:t>24</w:t>
        </w:r>
        <w:r w:rsidR="00243D26">
          <w:rPr>
            <w:noProof/>
            <w:webHidden/>
          </w:rPr>
          <w:fldChar w:fldCharType="end"/>
        </w:r>
      </w:hyperlink>
    </w:p>
    <w:p w14:paraId="4F5F6C18"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19" w:history="1">
        <w:r w:rsidR="00243D26" w:rsidRPr="001B536F">
          <w:rPr>
            <w:rStyle w:val="Hyperlink"/>
            <w:noProof/>
          </w:rPr>
          <w:t>6.2.1.1.2.</w:t>
        </w:r>
        <w:r w:rsidR="00243D26">
          <w:rPr>
            <w:rFonts w:asciiTheme="minorHAnsi" w:eastAsiaTheme="minorEastAsia" w:hAnsiTheme="minorHAnsi" w:cstheme="minorBidi"/>
            <w:noProof/>
            <w:sz w:val="22"/>
            <w:szCs w:val="22"/>
          </w:rPr>
          <w:tab/>
        </w:r>
        <w:r w:rsidR="00243D26" w:rsidRPr="001B536F">
          <w:rPr>
            <w:rStyle w:val="Hyperlink"/>
            <w:noProof/>
          </w:rPr>
          <w:t>Hardware Interfaces</w:t>
        </w:r>
        <w:r w:rsidR="00243D26">
          <w:rPr>
            <w:noProof/>
            <w:webHidden/>
          </w:rPr>
          <w:tab/>
        </w:r>
        <w:r w:rsidR="00243D26">
          <w:rPr>
            <w:noProof/>
            <w:webHidden/>
          </w:rPr>
          <w:fldChar w:fldCharType="begin"/>
        </w:r>
        <w:r w:rsidR="00243D26">
          <w:rPr>
            <w:noProof/>
            <w:webHidden/>
          </w:rPr>
          <w:instrText xml:space="preserve"> PAGEREF _Toc453320919 \h </w:instrText>
        </w:r>
        <w:r w:rsidR="00243D26">
          <w:rPr>
            <w:noProof/>
            <w:webHidden/>
          </w:rPr>
        </w:r>
        <w:r w:rsidR="00243D26">
          <w:rPr>
            <w:noProof/>
            <w:webHidden/>
          </w:rPr>
          <w:fldChar w:fldCharType="separate"/>
        </w:r>
        <w:r w:rsidR="00243D26">
          <w:rPr>
            <w:noProof/>
            <w:webHidden/>
          </w:rPr>
          <w:t>24</w:t>
        </w:r>
        <w:r w:rsidR="00243D26">
          <w:rPr>
            <w:noProof/>
            <w:webHidden/>
          </w:rPr>
          <w:fldChar w:fldCharType="end"/>
        </w:r>
      </w:hyperlink>
    </w:p>
    <w:p w14:paraId="1AC2A69E"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20" w:history="1">
        <w:r w:rsidR="00243D26" w:rsidRPr="001B536F">
          <w:rPr>
            <w:rStyle w:val="Hyperlink"/>
            <w:noProof/>
          </w:rPr>
          <w:t>6.2.1.1.3.</w:t>
        </w:r>
        <w:r w:rsidR="00243D26">
          <w:rPr>
            <w:rFonts w:asciiTheme="minorHAnsi" w:eastAsiaTheme="minorEastAsia" w:hAnsiTheme="minorHAnsi" w:cstheme="minorBidi"/>
            <w:noProof/>
            <w:sz w:val="22"/>
            <w:szCs w:val="22"/>
          </w:rPr>
          <w:tab/>
        </w:r>
        <w:r w:rsidR="00243D26" w:rsidRPr="001B536F">
          <w:rPr>
            <w:rStyle w:val="Hyperlink"/>
            <w:noProof/>
          </w:rPr>
          <w:t>Software Interfaces</w:t>
        </w:r>
        <w:r w:rsidR="00243D26">
          <w:rPr>
            <w:noProof/>
            <w:webHidden/>
          </w:rPr>
          <w:tab/>
        </w:r>
        <w:r w:rsidR="00243D26">
          <w:rPr>
            <w:noProof/>
            <w:webHidden/>
          </w:rPr>
          <w:fldChar w:fldCharType="begin"/>
        </w:r>
        <w:r w:rsidR="00243D26">
          <w:rPr>
            <w:noProof/>
            <w:webHidden/>
          </w:rPr>
          <w:instrText xml:space="preserve"> PAGEREF _Toc453320920 \h </w:instrText>
        </w:r>
        <w:r w:rsidR="00243D26">
          <w:rPr>
            <w:noProof/>
            <w:webHidden/>
          </w:rPr>
        </w:r>
        <w:r w:rsidR="00243D26">
          <w:rPr>
            <w:noProof/>
            <w:webHidden/>
          </w:rPr>
          <w:fldChar w:fldCharType="separate"/>
        </w:r>
        <w:r w:rsidR="00243D26">
          <w:rPr>
            <w:noProof/>
            <w:webHidden/>
          </w:rPr>
          <w:t>25</w:t>
        </w:r>
        <w:r w:rsidR="00243D26">
          <w:rPr>
            <w:noProof/>
            <w:webHidden/>
          </w:rPr>
          <w:fldChar w:fldCharType="end"/>
        </w:r>
      </w:hyperlink>
    </w:p>
    <w:p w14:paraId="387EC355"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21" w:history="1">
        <w:r w:rsidR="00243D26" w:rsidRPr="001B536F">
          <w:rPr>
            <w:rStyle w:val="Hyperlink"/>
            <w:noProof/>
          </w:rPr>
          <w:t>6.2.1.1.4.</w:t>
        </w:r>
        <w:r w:rsidR="00243D26">
          <w:rPr>
            <w:rFonts w:asciiTheme="minorHAnsi" w:eastAsiaTheme="minorEastAsia" w:hAnsiTheme="minorHAnsi" w:cstheme="minorBidi"/>
            <w:noProof/>
            <w:sz w:val="22"/>
            <w:szCs w:val="22"/>
          </w:rPr>
          <w:tab/>
        </w:r>
        <w:r w:rsidR="00243D26" w:rsidRPr="001B536F">
          <w:rPr>
            <w:rStyle w:val="Hyperlink"/>
            <w:noProof/>
          </w:rPr>
          <w:t>Communications Interfaces</w:t>
        </w:r>
        <w:r w:rsidR="00243D26">
          <w:rPr>
            <w:noProof/>
            <w:webHidden/>
          </w:rPr>
          <w:tab/>
        </w:r>
        <w:r w:rsidR="00243D26">
          <w:rPr>
            <w:noProof/>
            <w:webHidden/>
          </w:rPr>
          <w:fldChar w:fldCharType="begin"/>
        </w:r>
        <w:r w:rsidR="00243D26">
          <w:rPr>
            <w:noProof/>
            <w:webHidden/>
          </w:rPr>
          <w:instrText xml:space="preserve"> PAGEREF _Toc453320921 \h </w:instrText>
        </w:r>
        <w:r w:rsidR="00243D26">
          <w:rPr>
            <w:noProof/>
            <w:webHidden/>
          </w:rPr>
        </w:r>
        <w:r w:rsidR="00243D26">
          <w:rPr>
            <w:noProof/>
            <w:webHidden/>
          </w:rPr>
          <w:fldChar w:fldCharType="separate"/>
        </w:r>
        <w:r w:rsidR="00243D26">
          <w:rPr>
            <w:noProof/>
            <w:webHidden/>
          </w:rPr>
          <w:t>25</w:t>
        </w:r>
        <w:r w:rsidR="00243D26">
          <w:rPr>
            <w:noProof/>
            <w:webHidden/>
          </w:rPr>
          <w:fldChar w:fldCharType="end"/>
        </w:r>
      </w:hyperlink>
    </w:p>
    <w:p w14:paraId="721855BD"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22" w:history="1">
        <w:r w:rsidR="00243D26" w:rsidRPr="001B536F">
          <w:rPr>
            <w:rStyle w:val="Hyperlink"/>
            <w:noProof/>
          </w:rPr>
          <w:t>6.2.1.1.5.</w:t>
        </w:r>
        <w:r w:rsidR="00243D26">
          <w:rPr>
            <w:rFonts w:asciiTheme="minorHAnsi" w:eastAsiaTheme="minorEastAsia" w:hAnsiTheme="minorHAnsi" w:cstheme="minorBidi"/>
            <w:noProof/>
            <w:sz w:val="22"/>
            <w:szCs w:val="22"/>
          </w:rPr>
          <w:tab/>
        </w:r>
        <w:r w:rsidR="00243D26" w:rsidRPr="001B536F">
          <w:rPr>
            <w:rStyle w:val="Hyperlink"/>
            <w:noProof/>
          </w:rPr>
          <w:t>Memory Constraints</w:t>
        </w:r>
        <w:r w:rsidR="00243D26">
          <w:rPr>
            <w:noProof/>
            <w:webHidden/>
          </w:rPr>
          <w:tab/>
        </w:r>
        <w:r w:rsidR="00243D26">
          <w:rPr>
            <w:noProof/>
            <w:webHidden/>
          </w:rPr>
          <w:fldChar w:fldCharType="begin"/>
        </w:r>
        <w:r w:rsidR="00243D26">
          <w:rPr>
            <w:noProof/>
            <w:webHidden/>
          </w:rPr>
          <w:instrText xml:space="preserve"> PAGEREF _Toc453320922 \h </w:instrText>
        </w:r>
        <w:r w:rsidR="00243D26">
          <w:rPr>
            <w:noProof/>
            <w:webHidden/>
          </w:rPr>
        </w:r>
        <w:r w:rsidR="00243D26">
          <w:rPr>
            <w:noProof/>
            <w:webHidden/>
          </w:rPr>
          <w:fldChar w:fldCharType="separate"/>
        </w:r>
        <w:r w:rsidR="00243D26">
          <w:rPr>
            <w:noProof/>
            <w:webHidden/>
          </w:rPr>
          <w:t>27</w:t>
        </w:r>
        <w:r w:rsidR="00243D26">
          <w:rPr>
            <w:noProof/>
            <w:webHidden/>
          </w:rPr>
          <w:fldChar w:fldCharType="end"/>
        </w:r>
      </w:hyperlink>
    </w:p>
    <w:p w14:paraId="2A9E26E7"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23" w:history="1">
        <w:r w:rsidR="00243D26" w:rsidRPr="001B536F">
          <w:rPr>
            <w:rStyle w:val="Hyperlink"/>
            <w:noProof/>
          </w:rPr>
          <w:t>6.2.1.1.6.</w:t>
        </w:r>
        <w:r w:rsidR="00243D26">
          <w:rPr>
            <w:rFonts w:asciiTheme="minorHAnsi" w:eastAsiaTheme="minorEastAsia" w:hAnsiTheme="minorHAnsi" w:cstheme="minorBidi"/>
            <w:noProof/>
            <w:sz w:val="22"/>
            <w:szCs w:val="22"/>
          </w:rPr>
          <w:tab/>
        </w:r>
        <w:r w:rsidR="00243D26" w:rsidRPr="001B536F">
          <w:rPr>
            <w:rStyle w:val="Hyperlink"/>
            <w:noProof/>
          </w:rPr>
          <w:t>Special Operations</w:t>
        </w:r>
        <w:r w:rsidR="00243D26">
          <w:rPr>
            <w:noProof/>
            <w:webHidden/>
          </w:rPr>
          <w:tab/>
        </w:r>
        <w:r w:rsidR="00243D26">
          <w:rPr>
            <w:noProof/>
            <w:webHidden/>
          </w:rPr>
          <w:fldChar w:fldCharType="begin"/>
        </w:r>
        <w:r w:rsidR="00243D26">
          <w:rPr>
            <w:noProof/>
            <w:webHidden/>
          </w:rPr>
          <w:instrText xml:space="preserve"> PAGEREF _Toc453320923 \h </w:instrText>
        </w:r>
        <w:r w:rsidR="00243D26">
          <w:rPr>
            <w:noProof/>
            <w:webHidden/>
          </w:rPr>
        </w:r>
        <w:r w:rsidR="00243D26">
          <w:rPr>
            <w:noProof/>
            <w:webHidden/>
          </w:rPr>
          <w:fldChar w:fldCharType="separate"/>
        </w:r>
        <w:r w:rsidR="00243D26">
          <w:rPr>
            <w:noProof/>
            <w:webHidden/>
          </w:rPr>
          <w:t>27</w:t>
        </w:r>
        <w:r w:rsidR="00243D26">
          <w:rPr>
            <w:noProof/>
            <w:webHidden/>
          </w:rPr>
          <w:fldChar w:fldCharType="end"/>
        </w:r>
      </w:hyperlink>
    </w:p>
    <w:p w14:paraId="10472D7C"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24" w:history="1">
        <w:r w:rsidR="00243D26" w:rsidRPr="001B536F">
          <w:rPr>
            <w:rStyle w:val="Hyperlink"/>
            <w:noProof/>
          </w:rPr>
          <w:t>6.2.1.2.</w:t>
        </w:r>
        <w:r w:rsidR="00243D26">
          <w:rPr>
            <w:rFonts w:asciiTheme="minorHAnsi" w:eastAsiaTheme="minorEastAsia" w:hAnsiTheme="minorHAnsi" w:cstheme="minorBidi"/>
            <w:noProof/>
            <w:sz w:val="22"/>
            <w:szCs w:val="22"/>
          </w:rPr>
          <w:tab/>
        </w:r>
        <w:r w:rsidR="00243D26" w:rsidRPr="001B536F">
          <w:rPr>
            <w:rStyle w:val="Hyperlink"/>
            <w:noProof/>
          </w:rPr>
          <w:t>Product Features</w:t>
        </w:r>
        <w:r w:rsidR="00243D26">
          <w:rPr>
            <w:noProof/>
            <w:webHidden/>
          </w:rPr>
          <w:tab/>
        </w:r>
        <w:r w:rsidR="00243D26">
          <w:rPr>
            <w:noProof/>
            <w:webHidden/>
          </w:rPr>
          <w:fldChar w:fldCharType="begin"/>
        </w:r>
        <w:r w:rsidR="00243D26">
          <w:rPr>
            <w:noProof/>
            <w:webHidden/>
          </w:rPr>
          <w:instrText xml:space="preserve"> PAGEREF _Toc453320924 \h </w:instrText>
        </w:r>
        <w:r w:rsidR="00243D26">
          <w:rPr>
            <w:noProof/>
            <w:webHidden/>
          </w:rPr>
        </w:r>
        <w:r w:rsidR="00243D26">
          <w:rPr>
            <w:noProof/>
            <w:webHidden/>
          </w:rPr>
          <w:fldChar w:fldCharType="separate"/>
        </w:r>
        <w:r w:rsidR="00243D26">
          <w:rPr>
            <w:noProof/>
            <w:webHidden/>
          </w:rPr>
          <w:t>27</w:t>
        </w:r>
        <w:r w:rsidR="00243D26">
          <w:rPr>
            <w:noProof/>
            <w:webHidden/>
          </w:rPr>
          <w:fldChar w:fldCharType="end"/>
        </w:r>
      </w:hyperlink>
    </w:p>
    <w:p w14:paraId="15A89F0E"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25" w:history="1">
        <w:r w:rsidR="00243D26" w:rsidRPr="001B536F">
          <w:rPr>
            <w:rStyle w:val="Hyperlink"/>
            <w:noProof/>
          </w:rPr>
          <w:t>6.2.1.3.</w:t>
        </w:r>
        <w:r w:rsidR="00243D26">
          <w:rPr>
            <w:rFonts w:asciiTheme="minorHAnsi" w:eastAsiaTheme="minorEastAsia" w:hAnsiTheme="minorHAnsi" w:cstheme="minorBidi"/>
            <w:noProof/>
            <w:sz w:val="22"/>
            <w:szCs w:val="22"/>
          </w:rPr>
          <w:tab/>
        </w:r>
        <w:r w:rsidR="00243D26" w:rsidRPr="001B536F">
          <w:rPr>
            <w:rStyle w:val="Hyperlink"/>
            <w:noProof/>
          </w:rPr>
          <w:t>User Characteristics</w:t>
        </w:r>
        <w:r w:rsidR="00243D26">
          <w:rPr>
            <w:noProof/>
            <w:webHidden/>
          </w:rPr>
          <w:tab/>
        </w:r>
        <w:r w:rsidR="00243D26">
          <w:rPr>
            <w:noProof/>
            <w:webHidden/>
          </w:rPr>
          <w:fldChar w:fldCharType="begin"/>
        </w:r>
        <w:r w:rsidR="00243D26">
          <w:rPr>
            <w:noProof/>
            <w:webHidden/>
          </w:rPr>
          <w:instrText xml:space="preserve"> PAGEREF _Toc453320925 \h </w:instrText>
        </w:r>
        <w:r w:rsidR="00243D26">
          <w:rPr>
            <w:noProof/>
            <w:webHidden/>
          </w:rPr>
        </w:r>
        <w:r w:rsidR="00243D26">
          <w:rPr>
            <w:noProof/>
            <w:webHidden/>
          </w:rPr>
          <w:fldChar w:fldCharType="separate"/>
        </w:r>
        <w:r w:rsidR="00243D26">
          <w:rPr>
            <w:noProof/>
            <w:webHidden/>
          </w:rPr>
          <w:t>28</w:t>
        </w:r>
        <w:r w:rsidR="00243D26">
          <w:rPr>
            <w:noProof/>
            <w:webHidden/>
          </w:rPr>
          <w:fldChar w:fldCharType="end"/>
        </w:r>
      </w:hyperlink>
    </w:p>
    <w:p w14:paraId="00EA87A0"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26" w:history="1">
        <w:r w:rsidR="00243D26" w:rsidRPr="001B536F">
          <w:rPr>
            <w:rStyle w:val="Hyperlink"/>
            <w:noProof/>
          </w:rPr>
          <w:t>6.2.1.4.</w:t>
        </w:r>
        <w:r w:rsidR="00243D26">
          <w:rPr>
            <w:rFonts w:asciiTheme="minorHAnsi" w:eastAsiaTheme="minorEastAsia" w:hAnsiTheme="minorHAnsi" w:cstheme="minorBidi"/>
            <w:noProof/>
            <w:sz w:val="22"/>
            <w:szCs w:val="22"/>
          </w:rPr>
          <w:tab/>
        </w:r>
        <w:r w:rsidR="00243D26" w:rsidRPr="001B536F">
          <w:rPr>
            <w:rStyle w:val="Hyperlink"/>
            <w:noProof/>
          </w:rPr>
          <w:t>Dependencies and Constraints</w:t>
        </w:r>
        <w:r w:rsidR="00243D26">
          <w:rPr>
            <w:noProof/>
            <w:webHidden/>
          </w:rPr>
          <w:tab/>
        </w:r>
        <w:r w:rsidR="00243D26">
          <w:rPr>
            <w:noProof/>
            <w:webHidden/>
          </w:rPr>
          <w:fldChar w:fldCharType="begin"/>
        </w:r>
        <w:r w:rsidR="00243D26">
          <w:rPr>
            <w:noProof/>
            <w:webHidden/>
          </w:rPr>
          <w:instrText xml:space="preserve"> PAGEREF _Toc453320926 \h </w:instrText>
        </w:r>
        <w:r w:rsidR="00243D26">
          <w:rPr>
            <w:noProof/>
            <w:webHidden/>
          </w:rPr>
        </w:r>
        <w:r w:rsidR="00243D26">
          <w:rPr>
            <w:noProof/>
            <w:webHidden/>
          </w:rPr>
          <w:fldChar w:fldCharType="separate"/>
        </w:r>
        <w:r w:rsidR="00243D26">
          <w:rPr>
            <w:noProof/>
            <w:webHidden/>
          </w:rPr>
          <w:t>28</w:t>
        </w:r>
        <w:r w:rsidR="00243D26">
          <w:rPr>
            <w:noProof/>
            <w:webHidden/>
          </w:rPr>
          <w:fldChar w:fldCharType="end"/>
        </w:r>
      </w:hyperlink>
    </w:p>
    <w:p w14:paraId="4061A6B1"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27" w:history="1">
        <w:r w:rsidR="00243D26" w:rsidRPr="001B536F">
          <w:rPr>
            <w:rStyle w:val="Hyperlink"/>
            <w:noProof/>
          </w:rPr>
          <w:t>6.2.1.4.1.</w:t>
        </w:r>
        <w:r w:rsidR="00243D26">
          <w:rPr>
            <w:rFonts w:asciiTheme="minorHAnsi" w:eastAsiaTheme="minorEastAsia" w:hAnsiTheme="minorHAnsi" w:cstheme="minorBidi"/>
            <w:noProof/>
            <w:sz w:val="22"/>
            <w:szCs w:val="22"/>
          </w:rPr>
          <w:tab/>
        </w:r>
        <w:r w:rsidR="00243D26" w:rsidRPr="001B536F">
          <w:rPr>
            <w:rStyle w:val="Hyperlink"/>
            <w:noProof/>
          </w:rPr>
          <w:t>Design Assumptions</w:t>
        </w:r>
        <w:r w:rsidR="00243D26">
          <w:rPr>
            <w:noProof/>
            <w:webHidden/>
          </w:rPr>
          <w:tab/>
        </w:r>
        <w:r w:rsidR="00243D26">
          <w:rPr>
            <w:noProof/>
            <w:webHidden/>
          </w:rPr>
          <w:fldChar w:fldCharType="begin"/>
        </w:r>
        <w:r w:rsidR="00243D26">
          <w:rPr>
            <w:noProof/>
            <w:webHidden/>
          </w:rPr>
          <w:instrText xml:space="preserve"> PAGEREF _Toc453320927 \h </w:instrText>
        </w:r>
        <w:r w:rsidR="00243D26">
          <w:rPr>
            <w:noProof/>
            <w:webHidden/>
          </w:rPr>
        </w:r>
        <w:r w:rsidR="00243D26">
          <w:rPr>
            <w:noProof/>
            <w:webHidden/>
          </w:rPr>
          <w:fldChar w:fldCharType="separate"/>
        </w:r>
        <w:r w:rsidR="00243D26">
          <w:rPr>
            <w:noProof/>
            <w:webHidden/>
          </w:rPr>
          <w:t>28</w:t>
        </w:r>
        <w:r w:rsidR="00243D26">
          <w:rPr>
            <w:noProof/>
            <w:webHidden/>
          </w:rPr>
          <w:fldChar w:fldCharType="end"/>
        </w:r>
      </w:hyperlink>
    </w:p>
    <w:p w14:paraId="7D44BC86"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28" w:history="1">
        <w:r w:rsidR="00243D26" w:rsidRPr="001B536F">
          <w:rPr>
            <w:rStyle w:val="Hyperlink"/>
            <w:noProof/>
          </w:rPr>
          <w:t>6.2.1.4.2.</w:t>
        </w:r>
        <w:r w:rsidR="00243D26">
          <w:rPr>
            <w:rFonts w:asciiTheme="minorHAnsi" w:eastAsiaTheme="minorEastAsia" w:hAnsiTheme="minorHAnsi" w:cstheme="minorBidi"/>
            <w:noProof/>
            <w:sz w:val="22"/>
            <w:szCs w:val="22"/>
          </w:rPr>
          <w:tab/>
        </w:r>
        <w:r w:rsidR="00243D26" w:rsidRPr="001B536F">
          <w:rPr>
            <w:rStyle w:val="Hyperlink"/>
            <w:noProof/>
          </w:rPr>
          <w:t>Design Constraints</w:t>
        </w:r>
        <w:r w:rsidR="00243D26">
          <w:rPr>
            <w:noProof/>
            <w:webHidden/>
          </w:rPr>
          <w:tab/>
        </w:r>
        <w:r w:rsidR="00243D26">
          <w:rPr>
            <w:noProof/>
            <w:webHidden/>
          </w:rPr>
          <w:fldChar w:fldCharType="begin"/>
        </w:r>
        <w:r w:rsidR="00243D26">
          <w:rPr>
            <w:noProof/>
            <w:webHidden/>
          </w:rPr>
          <w:instrText xml:space="preserve"> PAGEREF _Toc453320928 \h </w:instrText>
        </w:r>
        <w:r w:rsidR="00243D26">
          <w:rPr>
            <w:noProof/>
            <w:webHidden/>
          </w:rPr>
        </w:r>
        <w:r w:rsidR="00243D26">
          <w:rPr>
            <w:noProof/>
            <w:webHidden/>
          </w:rPr>
          <w:fldChar w:fldCharType="separate"/>
        </w:r>
        <w:r w:rsidR="00243D26">
          <w:rPr>
            <w:noProof/>
            <w:webHidden/>
          </w:rPr>
          <w:t>28</w:t>
        </w:r>
        <w:r w:rsidR="00243D26">
          <w:rPr>
            <w:noProof/>
            <w:webHidden/>
          </w:rPr>
          <w:fldChar w:fldCharType="end"/>
        </w:r>
      </w:hyperlink>
    </w:p>
    <w:p w14:paraId="51015F62"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29" w:history="1">
        <w:r w:rsidR="00243D26" w:rsidRPr="001B536F">
          <w:rPr>
            <w:rStyle w:val="Hyperlink"/>
            <w:noProof/>
          </w:rPr>
          <w:t>6.2.1.4.3.</w:t>
        </w:r>
        <w:r w:rsidR="00243D26">
          <w:rPr>
            <w:rFonts w:asciiTheme="minorHAnsi" w:eastAsiaTheme="minorEastAsia" w:hAnsiTheme="minorHAnsi" w:cstheme="minorBidi"/>
            <w:noProof/>
            <w:sz w:val="22"/>
            <w:szCs w:val="22"/>
          </w:rPr>
          <w:tab/>
        </w:r>
        <w:r w:rsidR="00243D26" w:rsidRPr="001B536F">
          <w:rPr>
            <w:rStyle w:val="Hyperlink"/>
            <w:noProof/>
          </w:rPr>
          <w:t>Design Trade-offs</w:t>
        </w:r>
        <w:r w:rsidR="00243D26">
          <w:rPr>
            <w:noProof/>
            <w:webHidden/>
          </w:rPr>
          <w:tab/>
        </w:r>
        <w:r w:rsidR="00243D26">
          <w:rPr>
            <w:noProof/>
            <w:webHidden/>
          </w:rPr>
          <w:fldChar w:fldCharType="begin"/>
        </w:r>
        <w:r w:rsidR="00243D26">
          <w:rPr>
            <w:noProof/>
            <w:webHidden/>
          </w:rPr>
          <w:instrText xml:space="preserve"> PAGEREF _Toc453320929 \h </w:instrText>
        </w:r>
        <w:r w:rsidR="00243D26">
          <w:rPr>
            <w:noProof/>
            <w:webHidden/>
          </w:rPr>
        </w:r>
        <w:r w:rsidR="00243D26">
          <w:rPr>
            <w:noProof/>
            <w:webHidden/>
          </w:rPr>
          <w:fldChar w:fldCharType="separate"/>
        </w:r>
        <w:r w:rsidR="00243D26">
          <w:rPr>
            <w:noProof/>
            <w:webHidden/>
          </w:rPr>
          <w:t>29</w:t>
        </w:r>
        <w:r w:rsidR="00243D26">
          <w:rPr>
            <w:noProof/>
            <w:webHidden/>
          </w:rPr>
          <w:fldChar w:fldCharType="end"/>
        </w:r>
      </w:hyperlink>
    </w:p>
    <w:p w14:paraId="3CB5126F" w14:textId="77777777" w:rsidR="00243D26" w:rsidRDefault="00653653">
      <w:pPr>
        <w:pStyle w:val="TOC3"/>
        <w:rPr>
          <w:rFonts w:asciiTheme="minorHAnsi" w:eastAsiaTheme="minorEastAsia" w:hAnsiTheme="minorHAnsi" w:cstheme="minorBidi"/>
          <w:b w:val="0"/>
          <w:noProof/>
          <w:sz w:val="22"/>
          <w:szCs w:val="22"/>
        </w:rPr>
      </w:pPr>
      <w:hyperlink w:anchor="_Toc453320930" w:history="1">
        <w:r w:rsidR="00243D26" w:rsidRPr="001B536F">
          <w:rPr>
            <w:rStyle w:val="Hyperlink"/>
            <w:noProof/>
          </w:rPr>
          <w:t>6.2.2.</w:t>
        </w:r>
        <w:r w:rsidR="00243D26">
          <w:rPr>
            <w:rFonts w:asciiTheme="minorHAnsi" w:eastAsiaTheme="minorEastAsia" w:hAnsiTheme="minorHAnsi" w:cstheme="minorBidi"/>
            <w:b w:val="0"/>
            <w:noProof/>
            <w:sz w:val="22"/>
            <w:szCs w:val="22"/>
          </w:rPr>
          <w:tab/>
        </w:r>
        <w:r w:rsidR="00243D26" w:rsidRPr="001B536F">
          <w:rPr>
            <w:rStyle w:val="Hyperlink"/>
            <w:noProof/>
          </w:rPr>
          <w:t>Specific Requirements</w:t>
        </w:r>
        <w:r w:rsidR="00243D26">
          <w:rPr>
            <w:noProof/>
            <w:webHidden/>
          </w:rPr>
          <w:tab/>
        </w:r>
        <w:r w:rsidR="00243D26">
          <w:rPr>
            <w:noProof/>
            <w:webHidden/>
          </w:rPr>
          <w:fldChar w:fldCharType="begin"/>
        </w:r>
        <w:r w:rsidR="00243D26">
          <w:rPr>
            <w:noProof/>
            <w:webHidden/>
          </w:rPr>
          <w:instrText xml:space="preserve"> PAGEREF _Toc453320930 \h </w:instrText>
        </w:r>
        <w:r w:rsidR="00243D26">
          <w:rPr>
            <w:noProof/>
            <w:webHidden/>
          </w:rPr>
        </w:r>
        <w:r w:rsidR="00243D26">
          <w:rPr>
            <w:noProof/>
            <w:webHidden/>
          </w:rPr>
          <w:fldChar w:fldCharType="separate"/>
        </w:r>
        <w:r w:rsidR="00243D26">
          <w:rPr>
            <w:noProof/>
            <w:webHidden/>
          </w:rPr>
          <w:t>29</w:t>
        </w:r>
        <w:r w:rsidR="00243D26">
          <w:rPr>
            <w:noProof/>
            <w:webHidden/>
          </w:rPr>
          <w:fldChar w:fldCharType="end"/>
        </w:r>
      </w:hyperlink>
    </w:p>
    <w:p w14:paraId="09911261"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31" w:history="1">
        <w:r w:rsidR="00243D26" w:rsidRPr="001B536F">
          <w:rPr>
            <w:rStyle w:val="Hyperlink"/>
            <w:noProof/>
          </w:rPr>
          <w:t>6.2.2.1.</w:t>
        </w:r>
        <w:r w:rsidR="00243D26">
          <w:rPr>
            <w:rFonts w:asciiTheme="minorHAnsi" w:eastAsiaTheme="minorEastAsia" w:hAnsiTheme="minorHAnsi" w:cstheme="minorBidi"/>
            <w:noProof/>
            <w:sz w:val="22"/>
            <w:szCs w:val="22"/>
          </w:rPr>
          <w:tab/>
        </w:r>
        <w:r w:rsidR="00243D26" w:rsidRPr="001B536F">
          <w:rPr>
            <w:rStyle w:val="Hyperlink"/>
            <w:noProof/>
          </w:rPr>
          <w:t>Database Repository</w:t>
        </w:r>
        <w:r w:rsidR="00243D26">
          <w:rPr>
            <w:noProof/>
            <w:webHidden/>
          </w:rPr>
          <w:tab/>
        </w:r>
        <w:r w:rsidR="00243D26">
          <w:rPr>
            <w:noProof/>
            <w:webHidden/>
          </w:rPr>
          <w:fldChar w:fldCharType="begin"/>
        </w:r>
        <w:r w:rsidR="00243D26">
          <w:rPr>
            <w:noProof/>
            <w:webHidden/>
          </w:rPr>
          <w:instrText xml:space="preserve"> PAGEREF _Toc453320931 \h </w:instrText>
        </w:r>
        <w:r w:rsidR="00243D26">
          <w:rPr>
            <w:noProof/>
            <w:webHidden/>
          </w:rPr>
        </w:r>
        <w:r w:rsidR="00243D26">
          <w:rPr>
            <w:noProof/>
            <w:webHidden/>
          </w:rPr>
          <w:fldChar w:fldCharType="separate"/>
        </w:r>
        <w:r w:rsidR="00243D26">
          <w:rPr>
            <w:noProof/>
            <w:webHidden/>
          </w:rPr>
          <w:t>29</w:t>
        </w:r>
        <w:r w:rsidR="00243D26">
          <w:rPr>
            <w:noProof/>
            <w:webHidden/>
          </w:rPr>
          <w:fldChar w:fldCharType="end"/>
        </w:r>
      </w:hyperlink>
    </w:p>
    <w:p w14:paraId="1D7AD5DA"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32" w:history="1">
        <w:r w:rsidR="00243D26" w:rsidRPr="001B536F">
          <w:rPr>
            <w:rStyle w:val="Hyperlink"/>
            <w:noProof/>
          </w:rPr>
          <w:t>6.2.2.2.</w:t>
        </w:r>
        <w:r w:rsidR="00243D26">
          <w:rPr>
            <w:rFonts w:asciiTheme="minorHAnsi" w:eastAsiaTheme="minorEastAsia" w:hAnsiTheme="minorHAnsi" w:cstheme="minorBidi"/>
            <w:noProof/>
            <w:sz w:val="22"/>
            <w:szCs w:val="22"/>
          </w:rPr>
          <w:tab/>
        </w:r>
        <w:r w:rsidR="00243D26" w:rsidRPr="001B536F">
          <w:rPr>
            <w:rStyle w:val="Hyperlink"/>
            <w:noProof/>
          </w:rPr>
          <w:t>System Features</w:t>
        </w:r>
        <w:r w:rsidR="00243D26">
          <w:rPr>
            <w:noProof/>
            <w:webHidden/>
          </w:rPr>
          <w:tab/>
        </w:r>
        <w:r w:rsidR="00243D26">
          <w:rPr>
            <w:noProof/>
            <w:webHidden/>
          </w:rPr>
          <w:fldChar w:fldCharType="begin"/>
        </w:r>
        <w:r w:rsidR="00243D26">
          <w:rPr>
            <w:noProof/>
            <w:webHidden/>
          </w:rPr>
          <w:instrText xml:space="preserve"> PAGEREF _Toc453320932 \h </w:instrText>
        </w:r>
        <w:r w:rsidR="00243D26">
          <w:rPr>
            <w:noProof/>
            <w:webHidden/>
          </w:rPr>
        </w:r>
        <w:r w:rsidR="00243D26">
          <w:rPr>
            <w:noProof/>
            <w:webHidden/>
          </w:rPr>
          <w:fldChar w:fldCharType="separate"/>
        </w:r>
        <w:r w:rsidR="00243D26">
          <w:rPr>
            <w:noProof/>
            <w:webHidden/>
          </w:rPr>
          <w:t>29</w:t>
        </w:r>
        <w:r w:rsidR="00243D26">
          <w:rPr>
            <w:noProof/>
            <w:webHidden/>
          </w:rPr>
          <w:fldChar w:fldCharType="end"/>
        </w:r>
      </w:hyperlink>
    </w:p>
    <w:p w14:paraId="0C6AD208"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33" w:history="1">
        <w:r w:rsidR="00243D26" w:rsidRPr="001B536F">
          <w:rPr>
            <w:rStyle w:val="Hyperlink"/>
            <w:noProof/>
          </w:rPr>
          <w:t>6.2.2.2.1.</w:t>
        </w:r>
        <w:r w:rsidR="00243D26">
          <w:rPr>
            <w:rFonts w:asciiTheme="minorHAnsi" w:eastAsiaTheme="minorEastAsia" w:hAnsiTheme="minorHAnsi" w:cstheme="minorBidi"/>
            <w:noProof/>
            <w:sz w:val="22"/>
            <w:szCs w:val="22"/>
          </w:rPr>
          <w:tab/>
        </w:r>
        <w:r w:rsidR="00243D26" w:rsidRPr="001B536F">
          <w:rPr>
            <w:rStyle w:val="Hyperlink"/>
            <w:noProof/>
          </w:rPr>
          <w:t>Log Rotation</w:t>
        </w:r>
        <w:r w:rsidR="00243D26">
          <w:rPr>
            <w:noProof/>
            <w:webHidden/>
          </w:rPr>
          <w:tab/>
        </w:r>
        <w:r w:rsidR="00243D26">
          <w:rPr>
            <w:noProof/>
            <w:webHidden/>
          </w:rPr>
          <w:fldChar w:fldCharType="begin"/>
        </w:r>
        <w:r w:rsidR="00243D26">
          <w:rPr>
            <w:noProof/>
            <w:webHidden/>
          </w:rPr>
          <w:instrText xml:space="preserve"> PAGEREF _Toc453320933 \h </w:instrText>
        </w:r>
        <w:r w:rsidR="00243D26">
          <w:rPr>
            <w:noProof/>
            <w:webHidden/>
          </w:rPr>
        </w:r>
        <w:r w:rsidR="00243D26">
          <w:rPr>
            <w:noProof/>
            <w:webHidden/>
          </w:rPr>
          <w:fldChar w:fldCharType="separate"/>
        </w:r>
        <w:r w:rsidR="00243D26">
          <w:rPr>
            <w:noProof/>
            <w:webHidden/>
          </w:rPr>
          <w:t>29</w:t>
        </w:r>
        <w:r w:rsidR="00243D26">
          <w:rPr>
            <w:noProof/>
            <w:webHidden/>
          </w:rPr>
          <w:fldChar w:fldCharType="end"/>
        </w:r>
      </w:hyperlink>
    </w:p>
    <w:p w14:paraId="79083B78"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34" w:history="1">
        <w:r w:rsidR="00243D26" w:rsidRPr="001B536F">
          <w:rPr>
            <w:rStyle w:val="Hyperlink"/>
            <w:noProof/>
          </w:rPr>
          <w:t>6.2.2.2.2.</w:t>
        </w:r>
        <w:r w:rsidR="00243D26">
          <w:rPr>
            <w:rFonts w:asciiTheme="minorHAnsi" w:eastAsiaTheme="minorEastAsia" w:hAnsiTheme="minorHAnsi" w:cstheme="minorBidi"/>
            <w:noProof/>
            <w:sz w:val="22"/>
            <w:szCs w:val="22"/>
          </w:rPr>
          <w:tab/>
        </w:r>
        <w:r w:rsidR="00243D26" w:rsidRPr="001B536F">
          <w:rPr>
            <w:rStyle w:val="Hyperlink"/>
            <w:noProof/>
          </w:rPr>
          <w:t>Suppression Rules/Filters</w:t>
        </w:r>
        <w:r w:rsidR="00243D26">
          <w:rPr>
            <w:noProof/>
            <w:webHidden/>
          </w:rPr>
          <w:tab/>
        </w:r>
        <w:r w:rsidR="00243D26">
          <w:rPr>
            <w:noProof/>
            <w:webHidden/>
          </w:rPr>
          <w:fldChar w:fldCharType="begin"/>
        </w:r>
        <w:r w:rsidR="00243D26">
          <w:rPr>
            <w:noProof/>
            <w:webHidden/>
          </w:rPr>
          <w:instrText xml:space="preserve"> PAGEREF _Toc453320934 \h </w:instrText>
        </w:r>
        <w:r w:rsidR="00243D26">
          <w:rPr>
            <w:noProof/>
            <w:webHidden/>
          </w:rPr>
        </w:r>
        <w:r w:rsidR="00243D26">
          <w:rPr>
            <w:noProof/>
            <w:webHidden/>
          </w:rPr>
          <w:fldChar w:fldCharType="separate"/>
        </w:r>
        <w:r w:rsidR="00243D26">
          <w:rPr>
            <w:noProof/>
            <w:webHidden/>
          </w:rPr>
          <w:t>30</w:t>
        </w:r>
        <w:r w:rsidR="00243D26">
          <w:rPr>
            <w:noProof/>
            <w:webHidden/>
          </w:rPr>
          <w:fldChar w:fldCharType="end"/>
        </w:r>
      </w:hyperlink>
    </w:p>
    <w:p w14:paraId="4BDE5E22"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35" w:history="1">
        <w:r w:rsidR="00243D26" w:rsidRPr="001B536F">
          <w:rPr>
            <w:rStyle w:val="Hyperlink"/>
            <w:noProof/>
          </w:rPr>
          <w:t>6.2.2.3.</w:t>
        </w:r>
        <w:r w:rsidR="00243D26">
          <w:rPr>
            <w:rFonts w:asciiTheme="minorHAnsi" w:eastAsiaTheme="minorEastAsia" w:hAnsiTheme="minorHAnsi" w:cstheme="minorBidi"/>
            <w:noProof/>
            <w:sz w:val="22"/>
            <w:szCs w:val="22"/>
          </w:rPr>
          <w:tab/>
        </w:r>
        <w:r w:rsidR="00243D26" w:rsidRPr="001B536F">
          <w:rPr>
            <w:rStyle w:val="Hyperlink"/>
            <w:noProof/>
          </w:rPr>
          <w:t>Design Element Tables</w:t>
        </w:r>
        <w:r w:rsidR="00243D26">
          <w:rPr>
            <w:noProof/>
            <w:webHidden/>
          </w:rPr>
          <w:tab/>
        </w:r>
        <w:r w:rsidR="00243D26">
          <w:rPr>
            <w:noProof/>
            <w:webHidden/>
          </w:rPr>
          <w:fldChar w:fldCharType="begin"/>
        </w:r>
        <w:r w:rsidR="00243D26">
          <w:rPr>
            <w:noProof/>
            <w:webHidden/>
          </w:rPr>
          <w:instrText xml:space="preserve"> PAGEREF _Toc453320935 \h </w:instrText>
        </w:r>
        <w:r w:rsidR="00243D26">
          <w:rPr>
            <w:noProof/>
            <w:webHidden/>
          </w:rPr>
        </w:r>
        <w:r w:rsidR="00243D26">
          <w:rPr>
            <w:noProof/>
            <w:webHidden/>
          </w:rPr>
          <w:fldChar w:fldCharType="separate"/>
        </w:r>
        <w:r w:rsidR="00243D26">
          <w:rPr>
            <w:noProof/>
            <w:webHidden/>
          </w:rPr>
          <w:t>30</w:t>
        </w:r>
        <w:r w:rsidR="00243D26">
          <w:rPr>
            <w:noProof/>
            <w:webHidden/>
          </w:rPr>
          <w:fldChar w:fldCharType="end"/>
        </w:r>
      </w:hyperlink>
    </w:p>
    <w:p w14:paraId="2CCE1BCA"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36" w:history="1">
        <w:r w:rsidR="00243D26" w:rsidRPr="001B536F">
          <w:rPr>
            <w:rStyle w:val="Hyperlink"/>
            <w:noProof/>
          </w:rPr>
          <w:t>6.2.2.3.1.</w:t>
        </w:r>
        <w:r w:rsidR="00243D26">
          <w:rPr>
            <w:rFonts w:asciiTheme="minorHAnsi" w:eastAsiaTheme="minorEastAsia" w:hAnsiTheme="minorHAnsi" w:cstheme="minorBidi"/>
            <w:noProof/>
            <w:sz w:val="22"/>
            <w:szCs w:val="22"/>
          </w:rPr>
          <w:tab/>
        </w:r>
        <w:r w:rsidR="00243D26" w:rsidRPr="001B536F">
          <w:rPr>
            <w:rStyle w:val="Hyperlink"/>
            <w:noProof/>
          </w:rPr>
          <w:t>Routines (Entry Points)</w:t>
        </w:r>
        <w:r w:rsidR="00243D26">
          <w:rPr>
            <w:noProof/>
            <w:webHidden/>
          </w:rPr>
          <w:tab/>
        </w:r>
        <w:r w:rsidR="00243D26">
          <w:rPr>
            <w:noProof/>
            <w:webHidden/>
          </w:rPr>
          <w:fldChar w:fldCharType="begin"/>
        </w:r>
        <w:r w:rsidR="00243D26">
          <w:rPr>
            <w:noProof/>
            <w:webHidden/>
          </w:rPr>
          <w:instrText xml:space="preserve"> PAGEREF _Toc453320936 \h </w:instrText>
        </w:r>
        <w:r w:rsidR="00243D26">
          <w:rPr>
            <w:noProof/>
            <w:webHidden/>
          </w:rPr>
        </w:r>
        <w:r w:rsidR="00243D26">
          <w:rPr>
            <w:noProof/>
            <w:webHidden/>
          </w:rPr>
          <w:fldChar w:fldCharType="separate"/>
        </w:r>
        <w:r w:rsidR="00243D26">
          <w:rPr>
            <w:noProof/>
            <w:webHidden/>
          </w:rPr>
          <w:t>30</w:t>
        </w:r>
        <w:r w:rsidR="00243D26">
          <w:rPr>
            <w:noProof/>
            <w:webHidden/>
          </w:rPr>
          <w:fldChar w:fldCharType="end"/>
        </w:r>
      </w:hyperlink>
    </w:p>
    <w:p w14:paraId="7A0CDB43"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37" w:history="1">
        <w:r w:rsidR="00243D26" w:rsidRPr="001B536F">
          <w:rPr>
            <w:rStyle w:val="Hyperlink"/>
            <w:noProof/>
          </w:rPr>
          <w:t>6.2.2.3.2.</w:t>
        </w:r>
        <w:r w:rsidR="00243D26">
          <w:rPr>
            <w:rFonts w:asciiTheme="minorHAnsi" w:eastAsiaTheme="minorEastAsia" w:hAnsiTheme="minorHAnsi" w:cstheme="minorBidi"/>
            <w:noProof/>
            <w:sz w:val="22"/>
            <w:szCs w:val="22"/>
          </w:rPr>
          <w:tab/>
        </w:r>
        <w:r w:rsidR="00243D26" w:rsidRPr="001B536F">
          <w:rPr>
            <w:rStyle w:val="Hyperlink"/>
            <w:noProof/>
          </w:rPr>
          <w:t>Templates</w:t>
        </w:r>
        <w:r w:rsidR="00243D26">
          <w:rPr>
            <w:noProof/>
            <w:webHidden/>
          </w:rPr>
          <w:tab/>
        </w:r>
        <w:r w:rsidR="00243D26">
          <w:rPr>
            <w:noProof/>
            <w:webHidden/>
          </w:rPr>
          <w:fldChar w:fldCharType="begin"/>
        </w:r>
        <w:r w:rsidR="00243D26">
          <w:rPr>
            <w:noProof/>
            <w:webHidden/>
          </w:rPr>
          <w:instrText xml:space="preserve"> PAGEREF _Toc453320937 \h </w:instrText>
        </w:r>
        <w:r w:rsidR="00243D26">
          <w:rPr>
            <w:noProof/>
            <w:webHidden/>
          </w:rPr>
        </w:r>
        <w:r w:rsidR="00243D26">
          <w:rPr>
            <w:noProof/>
            <w:webHidden/>
          </w:rPr>
          <w:fldChar w:fldCharType="separate"/>
        </w:r>
        <w:r w:rsidR="00243D26">
          <w:rPr>
            <w:noProof/>
            <w:webHidden/>
          </w:rPr>
          <w:t>31</w:t>
        </w:r>
        <w:r w:rsidR="00243D26">
          <w:rPr>
            <w:noProof/>
            <w:webHidden/>
          </w:rPr>
          <w:fldChar w:fldCharType="end"/>
        </w:r>
      </w:hyperlink>
    </w:p>
    <w:p w14:paraId="5A449319"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38" w:history="1">
        <w:r w:rsidR="00243D26" w:rsidRPr="001B536F">
          <w:rPr>
            <w:rStyle w:val="Hyperlink"/>
            <w:noProof/>
          </w:rPr>
          <w:t>6.2.2.3.3.</w:t>
        </w:r>
        <w:r w:rsidR="00243D26">
          <w:rPr>
            <w:rFonts w:asciiTheme="minorHAnsi" w:eastAsiaTheme="minorEastAsia" w:hAnsiTheme="minorHAnsi" w:cstheme="minorBidi"/>
            <w:noProof/>
            <w:sz w:val="22"/>
            <w:szCs w:val="22"/>
          </w:rPr>
          <w:tab/>
        </w:r>
        <w:r w:rsidR="00243D26" w:rsidRPr="001B536F">
          <w:rPr>
            <w:rStyle w:val="Hyperlink"/>
            <w:noProof/>
          </w:rPr>
          <w:t>Bulletins</w:t>
        </w:r>
        <w:r w:rsidR="00243D26">
          <w:rPr>
            <w:noProof/>
            <w:webHidden/>
          </w:rPr>
          <w:tab/>
        </w:r>
        <w:r w:rsidR="00243D26">
          <w:rPr>
            <w:noProof/>
            <w:webHidden/>
          </w:rPr>
          <w:fldChar w:fldCharType="begin"/>
        </w:r>
        <w:r w:rsidR="00243D26">
          <w:rPr>
            <w:noProof/>
            <w:webHidden/>
          </w:rPr>
          <w:instrText xml:space="preserve"> PAGEREF _Toc453320938 \h </w:instrText>
        </w:r>
        <w:r w:rsidR="00243D26">
          <w:rPr>
            <w:noProof/>
            <w:webHidden/>
          </w:rPr>
        </w:r>
        <w:r w:rsidR="00243D26">
          <w:rPr>
            <w:noProof/>
            <w:webHidden/>
          </w:rPr>
          <w:fldChar w:fldCharType="separate"/>
        </w:r>
        <w:r w:rsidR="00243D26">
          <w:rPr>
            <w:noProof/>
            <w:webHidden/>
          </w:rPr>
          <w:t>31</w:t>
        </w:r>
        <w:r w:rsidR="00243D26">
          <w:rPr>
            <w:noProof/>
            <w:webHidden/>
          </w:rPr>
          <w:fldChar w:fldCharType="end"/>
        </w:r>
      </w:hyperlink>
    </w:p>
    <w:p w14:paraId="13CC065E"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39" w:history="1">
        <w:r w:rsidR="00243D26" w:rsidRPr="001B536F">
          <w:rPr>
            <w:rStyle w:val="Hyperlink"/>
            <w:noProof/>
          </w:rPr>
          <w:t>6.2.2.3.4.</w:t>
        </w:r>
        <w:r w:rsidR="00243D26">
          <w:rPr>
            <w:rFonts w:asciiTheme="minorHAnsi" w:eastAsiaTheme="minorEastAsia" w:hAnsiTheme="minorHAnsi" w:cstheme="minorBidi"/>
            <w:noProof/>
            <w:sz w:val="22"/>
            <w:szCs w:val="22"/>
          </w:rPr>
          <w:tab/>
        </w:r>
        <w:r w:rsidR="00243D26" w:rsidRPr="001B536F">
          <w:rPr>
            <w:rStyle w:val="Hyperlink"/>
            <w:noProof/>
          </w:rPr>
          <w:t>Data Entries Affected by the Design</w:t>
        </w:r>
        <w:r w:rsidR="00243D26">
          <w:rPr>
            <w:noProof/>
            <w:webHidden/>
          </w:rPr>
          <w:tab/>
        </w:r>
        <w:r w:rsidR="00243D26">
          <w:rPr>
            <w:noProof/>
            <w:webHidden/>
          </w:rPr>
          <w:fldChar w:fldCharType="begin"/>
        </w:r>
        <w:r w:rsidR="00243D26">
          <w:rPr>
            <w:noProof/>
            <w:webHidden/>
          </w:rPr>
          <w:instrText xml:space="preserve"> PAGEREF _Toc453320939 \h </w:instrText>
        </w:r>
        <w:r w:rsidR="00243D26">
          <w:rPr>
            <w:noProof/>
            <w:webHidden/>
          </w:rPr>
        </w:r>
        <w:r w:rsidR="00243D26">
          <w:rPr>
            <w:noProof/>
            <w:webHidden/>
          </w:rPr>
          <w:fldChar w:fldCharType="separate"/>
        </w:r>
        <w:r w:rsidR="00243D26">
          <w:rPr>
            <w:noProof/>
            <w:webHidden/>
          </w:rPr>
          <w:t>31</w:t>
        </w:r>
        <w:r w:rsidR="00243D26">
          <w:rPr>
            <w:noProof/>
            <w:webHidden/>
          </w:rPr>
          <w:fldChar w:fldCharType="end"/>
        </w:r>
      </w:hyperlink>
    </w:p>
    <w:p w14:paraId="151D074A"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40" w:history="1">
        <w:r w:rsidR="00243D26" w:rsidRPr="001B536F">
          <w:rPr>
            <w:rStyle w:val="Hyperlink"/>
            <w:noProof/>
          </w:rPr>
          <w:t>6.2.2.3.5.</w:t>
        </w:r>
        <w:r w:rsidR="00243D26">
          <w:rPr>
            <w:rFonts w:asciiTheme="minorHAnsi" w:eastAsiaTheme="minorEastAsia" w:hAnsiTheme="minorHAnsi" w:cstheme="minorBidi"/>
            <w:noProof/>
            <w:sz w:val="22"/>
            <w:szCs w:val="22"/>
          </w:rPr>
          <w:tab/>
        </w:r>
        <w:r w:rsidR="00243D26" w:rsidRPr="001B536F">
          <w:rPr>
            <w:rStyle w:val="Hyperlink"/>
            <w:noProof/>
          </w:rPr>
          <w:t>Unique Record(s)</w:t>
        </w:r>
        <w:r w:rsidR="00243D26">
          <w:rPr>
            <w:noProof/>
            <w:webHidden/>
          </w:rPr>
          <w:tab/>
        </w:r>
        <w:r w:rsidR="00243D26">
          <w:rPr>
            <w:noProof/>
            <w:webHidden/>
          </w:rPr>
          <w:fldChar w:fldCharType="begin"/>
        </w:r>
        <w:r w:rsidR="00243D26">
          <w:rPr>
            <w:noProof/>
            <w:webHidden/>
          </w:rPr>
          <w:instrText xml:space="preserve"> PAGEREF _Toc453320940 \h </w:instrText>
        </w:r>
        <w:r w:rsidR="00243D26">
          <w:rPr>
            <w:noProof/>
            <w:webHidden/>
          </w:rPr>
        </w:r>
        <w:r w:rsidR="00243D26">
          <w:rPr>
            <w:noProof/>
            <w:webHidden/>
          </w:rPr>
          <w:fldChar w:fldCharType="separate"/>
        </w:r>
        <w:r w:rsidR="00243D26">
          <w:rPr>
            <w:noProof/>
            <w:webHidden/>
          </w:rPr>
          <w:t>31</w:t>
        </w:r>
        <w:r w:rsidR="00243D26">
          <w:rPr>
            <w:noProof/>
            <w:webHidden/>
          </w:rPr>
          <w:fldChar w:fldCharType="end"/>
        </w:r>
      </w:hyperlink>
    </w:p>
    <w:p w14:paraId="15AD4BC5"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41" w:history="1">
        <w:r w:rsidR="00243D26" w:rsidRPr="001B536F">
          <w:rPr>
            <w:rStyle w:val="Hyperlink"/>
            <w:noProof/>
          </w:rPr>
          <w:t>6.2.2.3.6.</w:t>
        </w:r>
        <w:r w:rsidR="00243D26">
          <w:rPr>
            <w:rFonts w:asciiTheme="minorHAnsi" w:eastAsiaTheme="minorEastAsia" w:hAnsiTheme="minorHAnsi" w:cstheme="minorBidi"/>
            <w:noProof/>
            <w:sz w:val="22"/>
            <w:szCs w:val="22"/>
          </w:rPr>
          <w:tab/>
        </w:r>
        <w:r w:rsidR="00243D26" w:rsidRPr="001B536F">
          <w:rPr>
            <w:rStyle w:val="Hyperlink"/>
            <w:noProof/>
          </w:rPr>
          <w:t>File or Global Size Changes</w:t>
        </w:r>
        <w:r w:rsidR="00243D26">
          <w:rPr>
            <w:noProof/>
            <w:webHidden/>
          </w:rPr>
          <w:tab/>
        </w:r>
        <w:r w:rsidR="00243D26">
          <w:rPr>
            <w:noProof/>
            <w:webHidden/>
          </w:rPr>
          <w:fldChar w:fldCharType="begin"/>
        </w:r>
        <w:r w:rsidR="00243D26">
          <w:rPr>
            <w:noProof/>
            <w:webHidden/>
          </w:rPr>
          <w:instrText xml:space="preserve"> PAGEREF _Toc453320941 \h </w:instrText>
        </w:r>
        <w:r w:rsidR="00243D26">
          <w:rPr>
            <w:noProof/>
            <w:webHidden/>
          </w:rPr>
        </w:r>
        <w:r w:rsidR="00243D26">
          <w:rPr>
            <w:noProof/>
            <w:webHidden/>
          </w:rPr>
          <w:fldChar w:fldCharType="separate"/>
        </w:r>
        <w:r w:rsidR="00243D26">
          <w:rPr>
            <w:noProof/>
            <w:webHidden/>
          </w:rPr>
          <w:t>31</w:t>
        </w:r>
        <w:r w:rsidR="00243D26">
          <w:rPr>
            <w:noProof/>
            <w:webHidden/>
          </w:rPr>
          <w:fldChar w:fldCharType="end"/>
        </w:r>
      </w:hyperlink>
    </w:p>
    <w:p w14:paraId="34408CA6"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42" w:history="1">
        <w:r w:rsidR="00243D26" w:rsidRPr="001B536F">
          <w:rPr>
            <w:rStyle w:val="Hyperlink"/>
            <w:noProof/>
          </w:rPr>
          <w:t>6.2.2.3.7.</w:t>
        </w:r>
        <w:r w:rsidR="00243D26">
          <w:rPr>
            <w:rFonts w:asciiTheme="minorHAnsi" w:eastAsiaTheme="minorEastAsia" w:hAnsiTheme="minorHAnsi" w:cstheme="minorBidi"/>
            <w:noProof/>
            <w:sz w:val="22"/>
            <w:szCs w:val="22"/>
          </w:rPr>
          <w:tab/>
        </w:r>
        <w:r w:rsidR="00243D26" w:rsidRPr="001B536F">
          <w:rPr>
            <w:rStyle w:val="Hyperlink"/>
            <w:noProof/>
          </w:rPr>
          <w:t>Mail Groups</w:t>
        </w:r>
        <w:r w:rsidR="00243D26">
          <w:rPr>
            <w:noProof/>
            <w:webHidden/>
          </w:rPr>
          <w:tab/>
        </w:r>
        <w:r w:rsidR="00243D26">
          <w:rPr>
            <w:noProof/>
            <w:webHidden/>
          </w:rPr>
          <w:fldChar w:fldCharType="begin"/>
        </w:r>
        <w:r w:rsidR="00243D26">
          <w:rPr>
            <w:noProof/>
            <w:webHidden/>
          </w:rPr>
          <w:instrText xml:space="preserve"> PAGEREF _Toc453320942 \h </w:instrText>
        </w:r>
        <w:r w:rsidR="00243D26">
          <w:rPr>
            <w:noProof/>
            <w:webHidden/>
          </w:rPr>
        </w:r>
        <w:r w:rsidR="00243D26">
          <w:rPr>
            <w:noProof/>
            <w:webHidden/>
          </w:rPr>
          <w:fldChar w:fldCharType="separate"/>
        </w:r>
        <w:r w:rsidR="00243D26">
          <w:rPr>
            <w:noProof/>
            <w:webHidden/>
          </w:rPr>
          <w:t>31</w:t>
        </w:r>
        <w:r w:rsidR="00243D26">
          <w:rPr>
            <w:noProof/>
            <w:webHidden/>
          </w:rPr>
          <w:fldChar w:fldCharType="end"/>
        </w:r>
      </w:hyperlink>
    </w:p>
    <w:p w14:paraId="2B608C1B"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43" w:history="1">
        <w:r w:rsidR="00243D26" w:rsidRPr="001B536F">
          <w:rPr>
            <w:rStyle w:val="Hyperlink"/>
            <w:noProof/>
          </w:rPr>
          <w:t>6.2.2.3.8.</w:t>
        </w:r>
        <w:r w:rsidR="00243D26">
          <w:rPr>
            <w:rFonts w:asciiTheme="minorHAnsi" w:eastAsiaTheme="minorEastAsia" w:hAnsiTheme="minorHAnsi" w:cstheme="minorBidi"/>
            <w:noProof/>
            <w:sz w:val="22"/>
            <w:szCs w:val="22"/>
          </w:rPr>
          <w:tab/>
        </w:r>
        <w:r w:rsidR="00243D26" w:rsidRPr="001B536F">
          <w:rPr>
            <w:rStyle w:val="Hyperlink"/>
            <w:noProof/>
          </w:rPr>
          <w:t>Security Keys</w:t>
        </w:r>
        <w:r w:rsidR="00243D26">
          <w:rPr>
            <w:noProof/>
            <w:webHidden/>
          </w:rPr>
          <w:tab/>
        </w:r>
        <w:r w:rsidR="00243D26">
          <w:rPr>
            <w:noProof/>
            <w:webHidden/>
          </w:rPr>
          <w:fldChar w:fldCharType="begin"/>
        </w:r>
        <w:r w:rsidR="00243D26">
          <w:rPr>
            <w:noProof/>
            <w:webHidden/>
          </w:rPr>
          <w:instrText xml:space="preserve"> PAGEREF _Toc453320943 \h </w:instrText>
        </w:r>
        <w:r w:rsidR="00243D26">
          <w:rPr>
            <w:noProof/>
            <w:webHidden/>
          </w:rPr>
        </w:r>
        <w:r w:rsidR="00243D26">
          <w:rPr>
            <w:noProof/>
            <w:webHidden/>
          </w:rPr>
          <w:fldChar w:fldCharType="separate"/>
        </w:r>
        <w:r w:rsidR="00243D26">
          <w:rPr>
            <w:noProof/>
            <w:webHidden/>
          </w:rPr>
          <w:t>31</w:t>
        </w:r>
        <w:r w:rsidR="00243D26">
          <w:rPr>
            <w:noProof/>
            <w:webHidden/>
          </w:rPr>
          <w:fldChar w:fldCharType="end"/>
        </w:r>
      </w:hyperlink>
    </w:p>
    <w:p w14:paraId="31EBAC72"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44" w:history="1">
        <w:r w:rsidR="00243D26" w:rsidRPr="001B536F">
          <w:rPr>
            <w:rStyle w:val="Hyperlink"/>
            <w:noProof/>
          </w:rPr>
          <w:t>6.2.2.3.9.</w:t>
        </w:r>
        <w:r w:rsidR="00243D26">
          <w:rPr>
            <w:rFonts w:asciiTheme="minorHAnsi" w:eastAsiaTheme="minorEastAsia" w:hAnsiTheme="minorHAnsi" w:cstheme="minorBidi"/>
            <w:noProof/>
            <w:sz w:val="22"/>
            <w:szCs w:val="22"/>
          </w:rPr>
          <w:tab/>
        </w:r>
        <w:r w:rsidR="00243D26" w:rsidRPr="001B536F">
          <w:rPr>
            <w:rStyle w:val="Hyperlink"/>
            <w:noProof/>
          </w:rPr>
          <w:t>Options</w:t>
        </w:r>
        <w:r w:rsidR="00243D26">
          <w:rPr>
            <w:noProof/>
            <w:webHidden/>
          </w:rPr>
          <w:tab/>
        </w:r>
        <w:r w:rsidR="00243D26">
          <w:rPr>
            <w:noProof/>
            <w:webHidden/>
          </w:rPr>
          <w:fldChar w:fldCharType="begin"/>
        </w:r>
        <w:r w:rsidR="00243D26">
          <w:rPr>
            <w:noProof/>
            <w:webHidden/>
          </w:rPr>
          <w:instrText xml:space="preserve"> PAGEREF _Toc453320944 \h </w:instrText>
        </w:r>
        <w:r w:rsidR="00243D26">
          <w:rPr>
            <w:noProof/>
            <w:webHidden/>
          </w:rPr>
        </w:r>
        <w:r w:rsidR="00243D26">
          <w:rPr>
            <w:noProof/>
            <w:webHidden/>
          </w:rPr>
          <w:fldChar w:fldCharType="separate"/>
        </w:r>
        <w:r w:rsidR="00243D26">
          <w:rPr>
            <w:noProof/>
            <w:webHidden/>
          </w:rPr>
          <w:t>31</w:t>
        </w:r>
        <w:r w:rsidR="00243D26">
          <w:rPr>
            <w:noProof/>
            <w:webHidden/>
          </w:rPr>
          <w:fldChar w:fldCharType="end"/>
        </w:r>
      </w:hyperlink>
    </w:p>
    <w:p w14:paraId="39435394"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45" w:history="1">
        <w:r w:rsidR="00243D26" w:rsidRPr="001B536F">
          <w:rPr>
            <w:rStyle w:val="Hyperlink"/>
            <w:noProof/>
          </w:rPr>
          <w:t>6.2.2.3.10.</w:t>
        </w:r>
        <w:r w:rsidR="00243D26">
          <w:rPr>
            <w:rFonts w:asciiTheme="minorHAnsi" w:eastAsiaTheme="minorEastAsia" w:hAnsiTheme="minorHAnsi" w:cstheme="minorBidi"/>
            <w:noProof/>
            <w:sz w:val="22"/>
            <w:szCs w:val="22"/>
          </w:rPr>
          <w:tab/>
        </w:r>
        <w:r w:rsidR="00243D26" w:rsidRPr="001B536F">
          <w:rPr>
            <w:rStyle w:val="Hyperlink"/>
            <w:noProof/>
          </w:rPr>
          <w:t>Protocols</w:t>
        </w:r>
        <w:r w:rsidR="00243D26">
          <w:rPr>
            <w:noProof/>
            <w:webHidden/>
          </w:rPr>
          <w:tab/>
        </w:r>
        <w:r w:rsidR="00243D26">
          <w:rPr>
            <w:noProof/>
            <w:webHidden/>
          </w:rPr>
          <w:fldChar w:fldCharType="begin"/>
        </w:r>
        <w:r w:rsidR="00243D26">
          <w:rPr>
            <w:noProof/>
            <w:webHidden/>
          </w:rPr>
          <w:instrText xml:space="preserve"> PAGEREF _Toc453320945 \h </w:instrText>
        </w:r>
        <w:r w:rsidR="00243D26">
          <w:rPr>
            <w:noProof/>
            <w:webHidden/>
          </w:rPr>
        </w:r>
        <w:r w:rsidR="00243D26">
          <w:rPr>
            <w:noProof/>
            <w:webHidden/>
          </w:rPr>
          <w:fldChar w:fldCharType="separate"/>
        </w:r>
        <w:r w:rsidR="00243D26">
          <w:rPr>
            <w:noProof/>
            <w:webHidden/>
          </w:rPr>
          <w:t>31</w:t>
        </w:r>
        <w:r w:rsidR="00243D26">
          <w:rPr>
            <w:noProof/>
            <w:webHidden/>
          </w:rPr>
          <w:fldChar w:fldCharType="end"/>
        </w:r>
      </w:hyperlink>
    </w:p>
    <w:p w14:paraId="66EA1726"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46" w:history="1">
        <w:r w:rsidR="00243D26" w:rsidRPr="001B536F">
          <w:rPr>
            <w:rStyle w:val="Hyperlink"/>
            <w:noProof/>
          </w:rPr>
          <w:t>6.2.2.3.11.</w:t>
        </w:r>
        <w:r w:rsidR="00243D26">
          <w:rPr>
            <w:rFonts w:asciiTheme="minorHAnsi" w:eastAsiaTheme="minorEastAsia" w:hAnsiTheme="minorHAnsi" w:cstheme="minorBidi"/>
            <w:noProof/>
            <w:sz w:val="22"/>
            <w:szCs w:val="22"/>
          </w:rPr>
          <w:tab/>
        </w:r>
        <w:r w:rsidR="00243D26" w:rsidRPr="001B536F">
          <w:rPr>
            <w:rStyle w:val="Hyperlink"/>
            <w:noProof/>
          </w:rPr>
          <w:t>Remote Procedure Call (RPC)</w:t>
        </w:r>
        <w:r w:rsidR="00243D26">
          <w:rPr>
            <w:noProof/>
            <w:webHidden/>
          </w:rPr>
          <w:tab/>
        </w:r>
        <w:r w:rsidR="00243D26">
          <w:rPr>
            <w:noProof/>
            <w:webHidden/>
          </w:rPr>
          <w:fldChar w:fldCharType="begin"/>
        </w:r>
        <w:r w:rsidR="00243D26">
          <w:rPr>
            <w:noProof/>
            <w:webHidden/>
          </w:rPr>
          <w:instrText xml:space="preserve"> PAGEREF _Toc453320946 \h </w:instrText>
        </w:r>
        <w:r w:rsidR="00243D26">
          <w:rPr>
            <w:noProof/>
            <w:webHidden/>
          </w:rPr>
        </w:r>
        <w:r w:rsidR="00243D26">
          <w:rPr>
            <w:noProof/>
            <w:webHidden/>
          </w:rPr>
          <w:fldChar w:fldCharType="separate"/>
        </w:r>
        <w:r w:rsidR="00243D26">
          <w:rPr>
            <w:noProof/>
            <w:webHidden/>
          </w:rPr>
          <w:t>31</w:t>
        </w:r>
        <w:r w:rsidR="00243D26">
          <w:rPr>
            <w:noProof/>
            <w:webHidden/>
          </w:rPr>
          <w:fldChar w:fldCharType="end"/>
        </w:r>
      </w:hyperlink>
    </w:p>
    <w:p w14:paraId="3D870A76"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47" w:history="1">
        <w:r w:rsidR="00243D26" w:rsidRPr="001B536F">
          <w:rPr>
            <w:rStyle w:val="Hyperlink"/>
            <w:noProof/>
          </w:rPr>
          <w:t>6.2.2.3.12.</w:t>
        </w:r>
        <w:r w:rsidR="00243D26">
          <w:rPr>
            <w:rFonts w:asciiTheme="minorHAnsi" w:eastAsiaTheme="minorEastAsia" w:hAnsiTheme="minorHAnsi" w:cstheme="minorBidi"/>
            <w:noProof/>
            <w:sz w:val="22"/>
            <w:szCs w:val="22"/>
          </w:rPr>
          <w:tab/>
        </w:r>
        <w:r w:rsidR="00243D26" w:rsidRPr="001B536F">
          <w:rPr>
            <w:rStyle w:val="Hyperlink"/>
            <w:noProof/>
          </w:rPr>
          <w:t>Constants Defined in Interface</w:t>
        </w:r>
        <w:r w:rsidR="00243D26">
          <w:rPr>
            <w:noProof/>
            <w:webHidden/>
          </w:rPr>
          <w:tab/>
        </w:r>
        <w:r w:rsidR="00243D26">
          <w:rPr>
            <w:noProof/>
            <w:webHidden/>
          </w:rPr>
          <w:fldChar w:fldCharType="begin"/>
        </w:r>
        <w:r w:rsidR="00243D26">
          <w:rPr>
            <w:noProof/>
            <w:webHidden/>
          </w:rPr>
          <w:instrText xml:space="preserve"> PAGEREF _Toc453320947 \h </w:instrText>
        </w:r>
        <w:r w:rsidR="00243D26">
          <w:rPr>
            <w:noProof/>
            <w:webHidden/>
          </w:rPr>
        </w:r>
        <w:r w:rsidR="00243D26">
          <w:rPr>
            <w:noProof/>
            <w:webHidden/>
          </w:rPr>
          <w:fldChar w:fldCharType="separate"/>
        </w:r>
        <w:r w:rsidR="00243D26">
          <w:rPr>
            <w:noProof/>
            <w:webHidden/>
          </w:rPr>
          <w:t>31</w:t>
        </w:r>
        <w:r w:rsidR="00243D26">
          <w:rPr>
            <w:noProof/>
            <w:webHidden/>
          </w:rPr>
          <w:fldChar w:fldCharType="end"/>
        </w:r>
      </w:hyperlink>
    </w:p>
    <w:p w14:paraId="00A91BCD"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48" w:history="1">
        <w:r w:rsidR="00243D26" w:rsidRPr="001B536F">
          <w:rPr>
            <w:rStyle w:val="Hyperlink"/>
            <w:noProof/>
          </w:rPr>
          <w:t>6.2.2.3.13.</w:t>
        </w:r>
        <w:r w:rsidR="00243D26">
          <w:rPr>
            <w:rFonts w:asciiTheme="minorHAnsi" w:eastAsiaTheme="minorEastAsia" w:hAnsiTheme="minorHAnsi" w:cstheme="minorBidi"/>
            <w:noProof/>
            <w:sz w:val="22"/>
            <w:szCs w:val="22"/>
          </w:rPr>
          <w:tab/>
        </w:r>
        <w:r w:rsidR="00243D26" w:rsidRPr="001B536F">
          <w:rPr>
            <w:rStyle w:val="Hyperlink"/>
            <w:noProof/>
          </w:rPr>
          <w:t>Variables Defined in Interface</w:t>
        </w:r>
        <w:r w:rsidR="00243D26">
          <w:rPr>
            <w:noProof/>
            <w:webHidden/>
          </w:rPr>
          <w:tab/>
        </w:r>
        <w:r w:rsidR="00243D26">
          <w:rPr>
            <w:noProof/>
            <w:webHidden/>
          </w:rPr>
          <w:fldChar w:fldCharType="begin"/>
        </w:r>
        <w:r w:rsidR="00243D26">
          <w:rPr>
            <w:noProof/>
            <w:webHidden/>
          </w:rPr>
          <w:instrText xml:space="preserve"> PAGEREF _Toc453320948 \h </w:instrText>
        </w:r>
        <w:r w:rsidR="00243D26">
          <w:rPr>
            <w:noProof/>
            <w:webHidden/>
          </w:rPr>
        </w:r>
        <w:r w:rsidR="00243D26">
          <w:rPr>
            <w:noProof/>
            <w:webHidden/>
          </w:rPr>
          <w:fldChar w:fldCharType="separate"/>
        </w:r>
        <w:r w:rsidR="00243D26">
          <w:rPr>
            <w:noProof/>
            <w:webHidden/>
          </w:rPr>
          <w:t>31</w:t>
        </w:r>
        <w:r w:rsidR="00243D26">
          <w:rPr>
            <w:noProof/>
            <w:webHidden/>
          </w:rPr>
          <w:fldChar w:fldCharType="end"/>
        </w:r>
      </w:hyperlink>
    </w:p>
    <w:p w14:paraId="729C2D29"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49" w:history="1">
        <w:r w:rsidR="00243D26" w:rsidRPr="001B536F">
          <w:rPr>
            <w:rStyle w:val="Hyperlink"/>
            <w:noProof/>
          </w:rPr>
          <w:t>6.2.2.3.14.</w:t>
        </w:r>
        <w:r w:rsidR="00243D26">
          <w:rPr>
            <w:rFonts w:asciiTheme="minorHAnsi" w:eastAsiaTheme="minorEastAsia" w:hAnsiTheme="minorHAnsi" w:cstheme="minorBidi"/>
            <w:noProof/>
            <w:sz w:val="22"/>
            <w:szCs w:val="22"/>
          </w:rPr>
          <w:tab/>
        </w:r>
        <w:r w:rsidR="00243D26" w:rsidRPr="001B536F">
          <w:rPr>
            <w:rStyle w:val="Hyperlink"/>
            <w:noProof/>
          </w:rPr>
          <w:t>Types Defined in Interface</w:t>
        </w:r>
        <w:r w:rsidR="00243D26">
          <w:rPr>
            <w:noProof/>
            <w:webHidden/>
          </w:rPr>
          <w:tab/>
        </w:r>
        <w:r w:rsidR="00243D26">
          <w:rPr>
            <w:noProof/>
            <w:webHidden/>
          </w:rPr>
          <w:fldChar w:fldCharType="begin"/>
        </w:r>
        <w:r w:rsidR="00243D26">
          <w:rPr>
            <w:noProof/>
            <w:webHidden/>
          </w:rPr>
          <w:instrText xml:space="preserve"> PAGEREF _Toc453320949 \h </w:instrText>
        </w:r>
        <w:r w:rsidR="00243D26">
          <w:rPr>
            <w:noProof/>
            <w:webHidden/>
          </w:rPr>
        </w:r>
        <w:r w:rsidR="00243D26">
          <w:rPr>
            <w:noProof/>
            <w:webHidden/>
          </w:rPr>
          <w:fldChar w:fldCharType="separate"/>
        </w:r>
        <w:r w:rsidR="00243D26">
          <w:rPr>
            <w:noProof/>
            <w:webHidden/>
          </w:rPr>
          <w:t>31</w:t>
        </w:r>
        <w:r w:rsidR="00243D26">
          <w:rPr>
            <w:noProof/>
            <w:webHidden/>
          </w:rPr>
          <w:fldChar w:fldCharType="end"/>
        </w:r>
      </w:hyperlink>
    </w:p>
    <w:p w14:paraId="6C7D65BE"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50" w:history="1">
        <w:r w:rsidR="00243D26" w:rsidRPr="001B536F">
          <w:rPr>
            <w:rStyle w:val="Hyperlink"/>
            <w:noProof/>
          </w:rPr>
          <w:t>6.2.2.3.15.</w:t>
        </w:r>
        <w:r w:rsidR="00243D26">
          <w:rPr>
            <w:rFonts w:asciiTheme="minorHAnsi" w:eastAsiaTheme="minorEastAsia" w:hAnsiTheme="minorHAnsi" w:cstheme="minorBidi"/>
            <w:noProof/>
            <w:sz w:val="22"/>
            <w:szCs w:val="22"/>
          </w:rPr>
          <w:tab/>
        </w:r>
        <w:r w:rsidR="00243D26" w:rsidRPr="001B536F">
          <w:rPr>
            <w:rStyle w:val="Hyperlink"/>
            <w:noProof/>
          </w:rPr>
          <w:t>GUI</w:t>
        </w:r>
        <w:r w:rsidR="00243D26">
          <w:rPr>
            <w:noProof/>
            <w:webHidden/>
          </w:rPr>
          <w:tab/>
        </w:r>
        <w:r w:rsidR="00243D26">
          <w:rPr>
            <w:noProof/>
            <w:webHidden/>
          </w:rPr>
          <w:fldChar w:fldCharType="begin"/>
        </w:r>
        <w:r w:rsidR="00243D26">
          <w:rPr>
            <w:noProof/>
            <w:webHidden/>
          </w:rPr>
          <w:instrText xml:space="preserve"> PAGEREF _Toc453320950 \h </w:instrText>
        </w:r>
        <w:r w:rsidR="00243D26">
          <w:rPr>
            <w:noProof/>
            <w:webHidden/>
          </w:rPr>
        </w:r>
        <w:r w:rsidR="00243D26">
          <w:rPr>
            <w:noProof/>
            <w:webHidden/>
          </w:rPr>
          <w:fldChar w:fldCharType="separate"/>
        </w:r>
        <w:r w:rsidR="00243D26">
          <w:rPr>
            <w:noProof/>
            <w:webHidden/>
          </w:rPr>
          <w:t>31</w:t>
        </w:r>
        <w:r w:rsidR="00243D26">
          <w:rPr>
            <w:noProof/>
            <w:webHidden/>
          </w:rPr>
          <w:fldChar w:fldCharType="end"/>
        </w:r>
      </w:hyperlink>
    </w:p>
    <w:p w14:paraId="21B52C53"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51" w:history="1">
        <w:r w:rsidR="00243D26" w:rsidRPr="001B536F">
          <w:rPr>
            <w:rStyle w:val="Hyperlink"/>
            <w:noProof/>
          </w:rPr>
          <w:t>6.2.2.3.16.</w:t>
        </w:r>
        <w:r w:rsidR="00243D26">
          <w:rPr>
            <w:rFonts w:asciiTheme="minorHAnsi" w:eastAsiaTheme="minorEastAsia" w:hAnsiTheme="minorHAnsi" w:cstheme="minorBidi"/>
            <w:noProof/>
            <w:sz w:val="22"/>
            <w:szCs w:val="22"/>
          </w:rPr>
          <w:tab/>
        </w:r>
        <w:r w:rsidR="00243D26" w:rsidRPr="001B536F">
          <w:rPr>
            <w:rStyle w:val="Hyperlink"/>
            <w:noProof/>
          </w:rPr>
          <w:t>GUI Classes</w:t>
        </w:r>
        <w:r w:rsidR="00243D26">
          <w:rPr>
            <w:noProof/>
            <w:webHidden/>
          </w:rPr>
          <w:tab/>
        </w:r>
        <w:r w:rsidR="00243D26">
          <w:rPr>
            <w:noProof/>
            <w:webHidden/>
          </w:rPr>
          <w:fldChar w:fldCharType="begin"/>
        </w:r>
        <w:r w:rsidR="00243D26">
          <w:rPr>
            <w:noProof/>
            <w:webHidden/>
          </w:rPr>
          <w:instrText xml:space="preserve"> PAGEREF _Toc453320951 \h </w:instrText>
        </w:r>
        <w:r w:rsidR="00243D26">
          <w:rPr>
            <w:noProof/>
            <w:webHidden/>
          </w:rPr>
        </w:r>
        <w:r w:rsidR="00243D26">
          <w:rPr>
            <w:noProof/>
            <w:webHidden/>
          </w:rPr>
          <w:fldChar w:fldCharType="separate"/>
        </w:r>
        <w:r w:rsidR="00243D26">
          <w:rPr>
            <w:noProof/>
            <w:webHidden/>
          </w:rPr>
          <w:t>32</w:t>
        </w:r>
        <w:r w:rsidR="00243D26">
          <w:rPr>
            <w:noProof/>
            <w:webHidden/>
          </w:rPr>
          <w:fldChar w:fldCharType="end"/>
        </w:r>
      </w:hyperlink>
    </w:p>
    <w:p w14:paraId="3E724132"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52" w:history="1">
        <w:r w:rsidR="00243D26" w:rsidRPr="001B536F">
          <w:rPr>
            <w:rStyle w:val="Hyperlink"/>
            <w:noProof/>
          </w:rPr>
          <w:t>6.2.2.3.17.</w:t>
        </w:r>
        <w:r w:rsidR="00243D26">
          <w:rPr>
            <w:rFonts w:asciiTheme="minorHAnsi" w:eastAsiaTheme="minorEastAsia" w:hAnsiTheme="minorHAnsi" w:cstheme="minorBidi"/>
            <w:noProof/>
            <w:sz w:val="22"/>
            <w:szCs w:val="22"/>
          </w:rPr>
          <w:tab/>
        </w:r>
        <w:r w:rsidR="00243D26" w:rsidRPr="001B536F">
          <w:rPr>
            <w:rStyle w:val="Hyperlink"/>
            <w:noProof/>
          </w:rPr>
          <w:t>Current Form</w:t>
        </w:r>
        <w:r w:rsidR="00243D26">
          <w:rPr>
            <w:noProof/>
            <w:webHidden/>
          </w:rPr>
          <w:tab/>
        </w:r>
        <w:r w:rsidR="00243D26">
          <w:rPr>
            <w:noProof/>
            <w:webHidden/>
          </w:rPr>
          <w:fldChar w:fldCharType="begin"/>
        </w:r>
        <w:r w:rsidR="00243D26">
          <w:rPr>
            <w:noProof/>
            <w:webHidden/>
          </w:rPr>
          <w:instrText xml:space="preserve"> PAGEREF _Toc453320952 \h </w:instrText>
        </w:r>
        <w:r w:rsidR="00243D26">
          <w:rPr>
            <w:noProof/>
            <w:webHidden/>
          </w:rPr>
        </w:r>
        <w:r w:rsidR="00243D26">
          <w:rPr>
            <w:noProof/>
            <w:webHidden/>
          </w:rPr>
          <w:fldChar w:fldCharType="separate"/>
        </w:r>
        <w:r w:rsidR="00243D26">
          <w:rPr>
            <w:noProof/>
            <w:webHidden/>
          </w:rPr>
          <w:t>32</w:t>
        </w:r>
        <w:r w:rsidR="00243D26">
          <w:rPr>
            <w:noProof/>
            <w:webHidden/>
          </w:rPr>
          <w:fldChar w:fldCharType="end"/>
        </w:r>
      </w:hyperlink>
    </w:p>
    <w:p w14:paraId="403BFB39"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53" w:history="1">
        <w:r w:rsidR="00243D26" w:rsidRPr="001B536F">
          <w:rPr>
            <w:rStyle w:val="Hyperlink"/>
            <w:noProof/>
          </w:rPr>
          <w:t>6.2.2.3.18.</w:t>
        </w:r>
        <w:r w:rsidR="00243D26">
          <w:rPr>
            <w:rFonts w:asciiTheme="minorHAnsi" w:eastAsiaTheme="minorEastAsia" w:hAnsiTheme="minorHAnsi" w:cstheme="minorBidi"/>
            <w:noProof/>
            <w:sz w:val="22"/>
            <w:szCs w:val="22"/>
          </w:rPr>
          <w:tab/>
        </w:r>
        <w:r w:rsidR="00243D26" w:rsidRPr="001B536F">
          <w:rPr>
            <w:rStyle w:val="Hyperlink"/>
            <w:noProof/>
          </w:rPr>
          <w:t>Modified Form</w:t>
        </w:r>
        <w:r w:rsidR="00243D26">
          <w:rPr>
            <w:noProof/>
            <w:webHidden/>
          </w:rPr>
          <w:tab/>
        </w:r>
        <w:r w:rsidR="00243D26">
          <w:rPr>
            <w:noProof/>
            <w:webHidden/>
          </w:rPr>
          <w:fldChar w:fldCharType="begin"/>
        </w:r>
        <w:r w:rsidR="00243D26">
          <w:rPr>
            <w:noProof/>
            <w:webHidden/>
          </w:rPr>
          <w:instrText xml:space="preserve"> PAGEREF _Toc453320953 \h </w:instrText>
        </w:r>
        <w:r w:rsidR="00243D26">
          <w:rPr>
            <w:noProof/>
            <w:webHidden/>
          </w:rPr>
        </w:r>
        <w:r w:rsidR="00243D26">
          <w:rPr>
            <w:noProof/>
            <w:webHidden/>
          </w:rPr>
          <w:fldChar w:fldCharType="separate"/>
        </w:r>
        <w:r w:rsidR="00243D26">
          <w:rPr>
            <w:noProof/>
            <w:webHidden/>
          </w:rPr>
          <w:t>32</w:t>
        </w:r>
        <w:r w:rsidR="00243D26">
          <w:rPr>
            <w:noProof/>
            <w:webHidden/>
          </w:rPr>
          <w:fldChar w:fldCharType="end"/>
        </w:r>
      </w:hyperlink>
    </w:p>
    <w:p w14:paraId="58218E4D"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54" w:history="1">
        <w:r w:rsidR="00243D26" w:rsidRPr="001B536F">
          <w:rPr>
            <w:rStyle w:val="Hyperlink"/>
            <w:noProof/>
          </w:rPr>
          <w:t>6.2.2.3.19.</w:t>
        </w:r>
        <w:r w:rsidR="00243D26">
          <w:rPr>
            <w:rFonts w:asciiTheme="minorHAnsi" w:eastAsiaTheme="minorEastAsia" w:hAnsiTheme="minorHAnsi" w:cstheme="minorBidi"/>
            <w:noProof/>
            <w:sz w:val="22"/>
            <w:szCs w:val="22"/>
          </w:rPr>
          <w:tab/>
        </w:r>
        <w:r w:rsidR="00243D26" w:rsidRPr="001B536F">
          <w:rPr>
            <w:rStyle w:val="Hyperlink"/>
            <w:noProof/>
          </w:rPr>
          <w:t>Components on Form</w:t>
        </w:r>
        <w:r w:rsidR="00243D26">
          <w:rPr>
            <w:noProof/>
            <w:webHidden/>
          </w:rPr>
          <w:tab/>
        </w:r>
        <w:r w:rsidR="00243D26">
          <w:rPr>
            <w:noProof/>
            <w:webHidden/>
          </w:rPr>
          <w:fldChar w:fldCharType="begin"/>
        </w:r>
        <w:r w:rsidR="00243D26">
          <w:rPr>
            <w:noProof/>
            <w:webHidden/>
          </w:rPr>
          <w:instrText xml:space="preserve"> PAGEREF _Toc453320954 \h </w:instrText>
        </w:r>
        <w:r w:rsidR="00243D26">
          <w:rPr>
            <w:noProof/>
            <w:webHidden/>
          </w:rPr>
        </w:r>
        <w:r w:rsidR="00243D26">
          <w:rPr>
            <w:noProof/>
            <w:webHidden/>
          </w:rPr>
          <w:fldChar w:fldCharType="separate"/>
        </w:r>
        <w:r w:rsidR="00243D26">
          <w:rPr>
            <w:noProof/>
            <w:webHidden/>
          </w:rPr>
          <w:t>32</w:t>
        </w:r>
        <w:r w:rsidR="00243D26">
          <w:rPr>
            <w:noProof/>
            <w:webHidden/>
          </w:rPr>
          <w:fldChar w:fldCharType="end"/>
        </w:r>
      </w:hyperlink>
    </w:p>
    <w:p w14:paraId="1A5CFC96"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55" w:history="1">
        <w:r w:rsidR="00243D26" w:rsidRPr="001B536F">
          <w:rPr>
            <w:rStyle w:val="Hyperlink"/>
            <w:noProof/>
          </w:rPr>
          <w:t>6.2.2.3.20.</w:t>
        </w:r>
        <w:r w:rsidR="00243D26">
          <w:rPr>
            <w:rFonts w:asciiTheme="minorHAnsi" w:eastAsiaTheme="minorEastAsia" w:hAnsiTheme="minorHAnsi" w:cstheme="minorBidi"/>
            <w:noProof/>
            <w:sz w:val="22"/>
            <w:szCs w:val="22"/>
          </w:rPr>
          <w:tab/>
        </w:r>
        <w:r w:rsidR="00243D26" w:rsidRPr="001B536F">
          <w:rPr>
            <w:rStyle w:val="Hyperlink"/>
            <w:noProof/>
          </w:rPr>
          <w:t>Events</w:t>
        </w:r>
        <w:r w:rsidR="00243D26">
          <w:rPr>
            <w:noProof/>
            <w:webHidden/>
          </w:rPr>
          <w:tab/>
        </w:r>
        <w:r w:rsidR="00243D26">
          <w:rPr>
            <w:noProof/>
            <w:webHidden/>
          </w:rPr>
          <w:fldChar w:fldCharType="begin"/>
        </w:r>
        <w:r w:rsidR="00243D26">
          <w:rPr>
            <w:noProof/>
            <w:webHidden/>
          </w:rPr>
          <w:instrText xml:space="preserve"> PAGEREF _Toc453320955 \h </w:instrText>
        </w:r>
        <w:r w:rsidR="00243D26">
          <w:rPr>
            <w:noProof/>
            <w:webHidden/>
          </w:rPr>
        </w:r>
        <w:r w:rsidR="00243D26">
          <w:rPr>
            <w:noProof/>
            <w:webHidden/>
          </w:rPr>
          <w:fldChar w:fldCharType="separate"/>
        </w:r>
        <w:r w:rsidR="00243D26">
          <w:rPr>
            <w:noProof/>
            <w:webHidden/>
          </w:rPr>
          <w:t>32</w:t>
        </w:r>
        <w:r w:rsidR="00243D26">
          <w:rPr>
            <w:noProof/>
            <w:webHidden/>
          </w:rPr>
          <w:fldChar w:fldCharType="end"/>
        </w:r>
      </w:hyperlink>
    </w:p>
    <w:p w14:paraId="7C52CD72"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56" w:history="1">
        <w:r w:rsidR="00243D26" w:rsidRPr="001B536F">
          <w:rPr>
            <w:rStyle w:val="Hyperlink"/>
            <w:noProof/>
          </w:rPr>
          <w:t>6.2.2.3.21.</w:t>
        </w:r>
        <w:r w:rsidR="00243D26">
          <w:rPr>
            <w:rFonts w:asciiTheme="minorHAnsi" w:eastAsiaTheme="minorEastAsia" w:hAnsiTheme="minorHAnsi" w:cstheme="minorBidi"/>
            <w:noProof/>
            <w:sz w:val="22"/>
            <w:szCs w:val="22"/>
          </w:rPr>
          <w:tab/>
        </w:r>
        <w:r w:rsidR="00243D26" w:rsidRPr="001B536F">
          <w:rPr>
            <w:rStyle w:val="Hyperlink"/>
            <w:noProof/>
          </w:rPr>
          <w:t>Methods</w:t>
        </w:r>
        <w:r w:rsidR="00243D26">
          <w:rPr>
            <w:noProof/>
            <w:webHidden/>
          </w:rPr>
          <w:tab/>
        </w:r>
        <w:r w:rsidR="00243D26">
          <w:rPr>
            <w:noProof/>
            <w:webHidden/>
          </w:rPr>
          <w:fldChar w:fldCharType="begin"/>
        </w:r>
        <w:r w:rsidR="00243D26">
          <w:rPr>
            <w:noProof/>
            <w:webHidden/>
          </w:rPr>
          <w:instrText xml:space="preserve"> PAGEREF _Toc453320956 \h </w:instrText>
        </w:r>
        <w:r w:rsidR="00243D26">
          <w:rPr>
            <w:noProof/>
            <w:webHidden/>
          </w:rPr>
        </w:r>
        <w:r w:rsidR="00243D26">
          <w:rPr>
            <w:noProof/>
            <w:webHidden/>
          </w:rPr>
          <w:fldChar w:fldCharType="separate"/>
        </w:r>
        <w:r w:rsidR="00243D26">
          <w:rPr>
            <w:noProof/>
            <w:webHidden/>
          </w:rPr>
          <w:t>32</w:t>
        </w:r>
        <w:r w:rsidR="00243D26">
          <w:rPr>
            <w:noProof/>
            <w:webHidden/>
          </w:rPr>
          <w:fldChar w:fldCharType="end"/>
        </w:r>
      </w:hyperlink>
    </w:p>
    <w:p w14:paraId="0FA08F25"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57" w:history="1">
        <w:r w:rsidR="00243D26" w:rsidRPr="001B536F">
          <w:rPr>
            <w:rStyle w:val="Hyperlink"/>
            <w:noProof/>
          </w:rPr>
          <w:t>6.2.2.3.22.</w:t>
        </w:r>
        <w:r w:rsidR="00243D26">
          <w:rPr>
            <w:rFonts w:asciiTheme="minorHAnsi" w:eastAsiaTheme="minorEastAsia" w:hAnsiTheme="minorHAnsi" w:cstheme="minorBidi"/>
            <w:noProof/>
            <w:sz w:val="22"/>
            <w:szCs w:val="22"/>
          </w:rPr>
          <w:tab/>
        </w:r>
        <w:r w:rsidR="00243D26" w:rsidRPr="001B536F">
          <w:rPr>
            <w:rStyle w:val="Hyperlink"/>
            <w:noProof/>
          </w:rPr>
          <w:t>Special References</w:t>
        </w:r>
        <w:r w:rsidR="00243D26">
          <w:rPr>
            <w:noProof/>
            <w:webHidden/>
          </w:rPr>
          <w:tab/>
        </w:r>
        <w:r w:rsidR="00243D26">
          <w:rPr>
            <w:noProof/>
            <w:webHidden/>
          </w:rPr>
          <w:fldChar w:fldCharType="begin"/>
        </w:r>
        <w:r w:rsidR="00243D26">
          <w:rPr>
            <w:noProof/>
            <w:webHidden/>
          </w:rPr>
          <w:instrText xml:space="preserve"> PAGEREF _Toc453320957 \h </w:instrText>
        </w:r>
        <w:r w:rsidR="00243D26">
          <w:rPr>
            <w:noProof/>
            <w:webHidden/>
          </w:rPr>
        </w:r>
        <w:r w:rsidR="00243D26">
          <w:rPr>
            <w:noProof/>
            <w:webHidden/>
          </w:rPr>
          <w:fldChar w:fldCharType="separate"/>
        </w:r>
        <w:r w:rsidR="00243D26">
          <w:rPr>
            <w:noProof/>
            <w:webHidden/>
          </w:rPr>
          <w:t>32</w:t>
        </w:r>
        <w:r w:rsidR="00243D26">
          <w:rPr>
            <w:noProof/>
            <w:webHidden/>
          </w:rPr>
          <w:fldChar w:fldCharType="end"/>
        </w:r>
      </w:hyperlink>
    </w:p>
    <w:p w14:paraId="1DA03451"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58" w:history="1">
        <w:r w:rsidR="00243D26" w:rsidRPr="001B536F">
          <w:rPr>
            <w:rStyle w:val="Hyperlink"/>
            <w:noProof/>
          </w:rPr>
          <w:t>6.2.2.3.23.</w:t>
        </w:r>
        <w:r w:rsidR="00243D26">
          <w:rPr>
            <w:rFonts w:asciiTheme="minorHAnsi" w:eastAsiaTheme="minorEastAsia" w:hAnsiTheme="minorHAnsi" w:cstheme="minorBidi"/>
            <w:noProof/>
            <w:sz w:val="22"/>
            <w:szCs w:val="22"/>
          </w:rPr>
          <w:tab/>
        </w:r>
        <w:r w:rsidR="00243D26" w:rsidRPr="001B536F">
          <w:rPr>
            <w:rStyle w:val="Hyperlink"/>
            <w:noProof/>
          </w:rPr>
          <w:t>Class Events</w:t>
        </w:r>
        <w:r w:rsidR="00243D26">
          <w:rPr>
            <w:noProof/>
            <w:webHidden/>
          </w:rPr>
          <w:tab/>
        </w:r>
        <w:r w:rsidR="00243D26">
          <w:rPr>
            <w:noProof/>
            <w:webHidden/>
          </w:rPr>
          <w:fldChar w:fldCharType="begin"/>
        </w:r>
        <w:r w:rsidR="00243D26">
          <w:rPr>
            <w:noProof/>
            <w:webHidden/>
          </w:rPr>
          <w:instrText xml:space="preserve"> PAGEREF _Toc453320958 \h </w:instrText>
        </w:r>
        <w:r w:rsidR="00243D26">
          <w:rPr>
            <w:noProof/>
            <w:webHidden/>
          </w:rPr>
        </w:r>
        <w:r w:rsidR="00243D26">
          <w:rPr>
            <w:noProof/>
            <w:webHidden/>
          </w:rPr>
          <w:fldChar w:fldCharType="separate"/>
        </w:r>
        <w:r w:rsidR="00243D26">
          <w:rPr>
            <w:noProof/>
            <w:webHidden/>
          </w:rPr>
          <w:t>32</w:t>
        </w:r>
        <w:r w:rsidR="00243D26">
          <w:rPr>
            <w:noProof/>
            <w:webHidden/>
          </w:rPr>
          <w:fldChar w:fldCharType="end"/>
        </w:r>
      </w:hyperlink>
    </w:p>
    <w:p w14:paraId="2603D1E8"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59" w:history="1">
        <w:r w:rsidR="00243D26" w:rsidRPr="001B536F">
          <w:rPr>
            <w:rStyle w:val="Hyperlink"/>
            <w:noProof/>
          </w:rPr>
          <w:t>6.2.2.3.24.</w:t>
        </w:r>
        <w:r w:rsidR="00243D26">
          <w:rPr>
            <w:rFonts w:asciiTheme="minorHAnsi" w:eastAsiaTheme="minorEastAsia" w:hAnsiTheme="minorHAnsi" w:cstheme="minorBidi"/>
            <w:noProof/>
            <w:sz w:val="22"/>
            <w:szCs w:val="22"/>
          </w:rPr>
          <w:tab/>
        </w:r>
        <w:r w:rsidR="00243D26" w:rsidRPr="001B536F">
          <w:rPr>
            <w:rStyle w:val="Hyperlink"/>
            <w:noProof/>
          </w:rPr>
          <w:t>Class Methods</w:t>
        </w:r>
        <w:r w:rsidR="00243D26">
          <w:rPr>
            <w:noProof/>
            <w:webHidden/>
          </w:rPr>
          <w:tab/>
        </w:r>
        <w:r w:rsidR="00243D26">
          <w:rPr>
            <w:noProof/>
            <w:webHidden/>
          </w:rPr>
          <w:fldChar w:fldCharType="begin"/>
        </w:r>
        <w:r w:rsidR="00243D26">
          <w:rPr>
            <w:noProof/>
            <w:webHidden/>
          </w:rPr>
          <w:instrText xml:space="preserve"> PAGEREF _Toc453320959 \h </w:instrText>
        </w:r>
        <w:r w:rsidR="00243D26">
          <w:rPr>
            <w:noProof/>
            <w:webHidden/>
          </w:rPr>
        </w:r>
        <w:r w:rsidR="00243D26">
          <w:rPr>
            <w:noProof/>
            <w:webHidden/>
          </w:rPr>
          <w:fldChar w:fldCharType="separate"/>
        </w:r>
        <w:r w:rsidR="00243D26">
          <w:rPr>
            <w:noProof/>
            <w:webHidden/>
          </w:rPr>
          <w:t>32</w:t>
        </w:r>
        <w:r w:rsidR="00243D26">
          <w:rPr>
            <w:noProof/>
            <w:webHidden/>
          </w:rPr>
          <w:fldChar w:fldCharType="end"/>
        </w:r>
      </w:hyperlink>
    </w:p>
    <w:p w14:paraId="7B9879E2"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60" w:history="1">
        <w:r w:rsidR="00243D26" w:rsidRPr="001B536F">
          <w:rPr>
            <w:rStyle w:val="Hyperlink"/>
            <w:noProof/>
          </w:rPr>
          <w:t>6.2.2.3.25.</w:t>
        </w:r>
        <w:r w:rsidR="00243D26">
          <w:rPr>
            <w:rFonts w:asciiTheme="minorHAnsi" w:eastAsiaTheme="minorEastAsia" w:hAnsiTheme="minorHAnsi" w:cstheme="minorBidi"/>
            <w:noProof/>
            <w:sz w:val="22"/>
            <w:szCs w:val="22"/>
          </w:rPr>
          <w:tab/>
        </w:r>
        <w:r w:rsidR="00243D26" w:rsidRPr="001B536F">
          <w:rPr>
            <w:rStyle w:val="Hyperlink"/>
            <w:noProof/>
          </w:rPr>
          <w:t>Class Properties</w:t>
        </w:r>
        <w:r w:rsidR="00243D26">
          <w:rPr>
            <w:noProof/>
            <w:webHidden/>
          </w:rPr>
          <w:tab/>
        </w:r>
        <w:r w:rsidR="00243D26">
          <w:rPr>
            <w:noProof/>
            <w:webHidden/>
          </w:rPr>
          <w:fldChar w:fldCharType="begin"/>
        </w:r>
        <w:r w:rsidR="00243D26">
          <w:rPr>
            <w:noProof/>
            <w:webHidden/>
          </w:rPr>
          <w:instrText xml:space="preserve"> PAGEREF _Toc453320960 \h </w:instrText>
        </w:r>
        <w:r w:rsidR="00243D26">
          <w:rPr>
            <w:noProof/>
            <w:webHidden/>
          </w:rPr>
        </w:r>
        <w:r w:rsidR="00243D26">
          <w:rPr>
            <w:noProof/>
            <w:webHidden/>
          </w:rPr>
          <w:fldChar w:fldCharType="separate"/>
        </w:r>
        <w:r w:rsidR="00243D26">
          <w:rPr>
            <w:noProof/>
            <w:webHidden/>
          </w:rPr>
          <w:t>32</w:t>
        </w:r>
        <w:r w:rsidR="00243D26">
          <w:rPr>
            <w:noProof/>
            <w:webHidden/>
          </w:rPr>
          <w:fldChar w:fldCharType="end"/>
        </w:r>
      </w:hyperlink>
    </w:p>
    <w:p w14:paraId="2388D3AE"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61" w:history="1">
        <w:r w:rsidR="00243D26" w:rsidRPr="001B536F">
          <w:rPr>
            <w:rStyle w:val="Hyperlink"/>
            <w:noProof/>
          </w:rPr>
          <w:t>6.2.2.3.26.</w:t>
        </w:r>
        <w:r w:rsidR="00243D26">
          <w:rPr>
            <w:rFonts w:asciiTheme="minorHAnsi" w:eastAsiaTheme="minorEastAsia" w:hAnsiTheme="minorHAnsi" w:cstheme="minorBidi"/>
            <w:noProof/>
            <w:sz w:val="22"/>
            <w:szCs w:val="22"/>
          </w:rPr>
          <w:tab/>
        </w:r>
        <w:r w:rsidR="00243D26" w:rsidRPr="001B536F">
          <w:rPr>
            <w:rStyle w:val="Hyperlink"/>
            <w:noProof/>
          </w:rPr>
          <w:t>Uses Clause</w:t>
        </w:r>
        <w:r w:rsidR="00243D26">
          <w:rPr>
            <w:noProof/>
            <w:webHidden/>
          </w:rPr>
          <w:tab/>
        </w:r>
        <w:r w:rsidR="00243D26">
          <w:rPr>
            <w:noProof/>
            <w:webHidden/>
          </w:rPr>
          <w:fldChar w:fldCharType="begin"/>
        </w:r>
        <w:r w:rsidR="00243D26">
          <w:rPr>
            <w:noProof/>
            <w:webHidden/>
          </w:rPr>
          <w:instrText xml:space="preserve"> PAGEREF _Toc453320961 \h </w:instrText>
        </w:r>
        <w:r w:rsidR="00243D26">
          <w:rPr>
            <w:noProof/>
            <w:webHidden/>
          </w:rPr>
        </w:r>
        <w:r w:rsidR="00243D26">
          <w:rPr>
            <w:noProof/>
            <w:webHidden/>
          </w:rPr>
          <w:fldChar w:fldCharType="separate"/>
        </w:r>
        <w:r w:rsidR="00243D26">
          <w:rPr>
            <w:noProof/>
            <w:webHidden/>
          </w:rPr>
          <w:t>32</w:t>
        </w:r>
        <w:r w:rsidR="00243D26">
          <w:rPr>
            <w:noProof/>
            <w:webHidden/>
          </w:rPr>
          <w:fldChar w:fldCharType="end"/>
        </w:r>
      </w:hyperlink>
    </w:p>
    <w:p w14:paraId="532D885C"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62" w:history="1">
        <w:r w:rsidR="00243D26" w:rsidRPr="001B536F">
          <w:rPr>
            <w:rStyle w:val="Hyperlink"/>
            <w:noProof/>
          </w:rPr>
          <w:t>6.2.2.3.27.</w:t>
        </w:r>
        <w:r w:rsidR="00243D26">
          <w:rPr>
            <w:rFonts w:asciiTheme="minorHAnsi" w:eastAsiaTheme="minorEastAsia" w:hAnsiTheme="minorHAnsi" w:cstheme="minorBidi"/>
            <w:noProof/>
            <w:sz w:val="22"/>
            <w:szCs w:val="22"/>
          </w:rPr>
          <w:tab/>
        </w:r>
        <w:r w:rsidR="00243D26" w:rsidRPr="001B536F">
          <w:rPr>
            <w:rStyle w:val="Hyperlink"/>
            <w:noProof/>
          </w:rPr>
          <w:t>Forms</w:t>
        </w:r>
        <w:r w:rsidR="00243D26">
          <w:rPr>
            <w:noProof/>
            <w:webHidden/>
          </w:rPr>
          <w:tab/>
        </w:r>
        <w:r w:rsidR="00243D26">
          <w:rPr>
            <w:noProof/>
            <w:webHidden/>
          </w:rPr>
          <w:fldChar w:fldCharType="begin"/>
        </w:r>
        <w:r w:rsidR="00243D26">
          <w:rPr>
            <w:noProof/>
            <w:webHidden/>
          </w:rPr>
          <w:instrText xml:space="preserve"> PAGEREF _Toc453320962 \h </w:instrText>
        </w:r>
        <w:r w:rsidR="00243D26">
          <w:rPr>
            <w:noProof/>
            <w:webHidden/>
          </w:rPr>
        </w:r>
        <w:r w:rsidR="00243D26">
          <w:rPr>
            <w:noProof/>
            <w:webHidden/>
          </w:rPr>
          <w:fldChar w:fldCharType="separate"/>
        </w:r>
        <w:r w:rsidR="00243D26">
          <w:rPr>
            <w:noProof/>
            <w:webHidden/>
          </w:rPr>
          <w:t>32</w:t>
        </w:r>
        <w:r w:rsidR="00243D26">
          <w:rPr>
            <w:noProof/>
            <w:webHidden/>
          </w:rPr>
          <w:fldChar w:fldCharType="end"/>
        </w:r>
      </w:hyperlink>
    </w:p>
    <w:p w14:paraId="14D51C93"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63" w:history="1">
        <w:r w:rsidR="00243D26" w:rsidRPr="001B536F">
          <w:rPr>
            <w:rStyle w:val="Hyperlink"/>
            <w:noProof/>
          </w:rPr>
          <w:t>6.2.2.3.28.</w:t>
        </w:r>
        <w:r w:rsidR="00243D26">
          <w:rPr>
            <w:rFonts w:asciiTheme="minorHAnsi" w:eastAsiaTheme="minorEastAsia" w:hAnsiTheme="minorHAnsi" w:cstheme="minorBidi"/>
            <w:noProof/>
            <w:sz w:val="22"/>
            <w:szCs w:val="22"/>
          </w:rPr>
          <w:tab/>
        </w:r>
        <w:r w:rsidR="00243D26" w:rsidRPr="001B536F">
          <w:rPr>
            <w:rStyle w:val="Hyperlink"/>
            <w:noProof/>
          </w:rPr>
          <w:t>Functions</w:t>
        </w:r>
        <w:r w:rsidR="00243D26">
          <w:rPr>
            <w:noProof/>
            <w:webHidden/>
          </w:rPr>
          <w:tab/>
        </w:r>
        <w:r w:rsidR="00243D26">
          <w:rPr>
            <w:noProof/>
            <w:webHidden/>
          </w:rPr>
          <w:fldChar w:fldCharType="begin"/>
        </w:r>
        <w:r w:rsidR="00243D26">
          <w:rPr>
            <w:noProof/>
            <w:webHidden/>
          </w:rPr>
          <w:instrText xml:space="preserve"> PAGEREF _Toc453320963 \h </w:instrText>
        </w:r>
        <w:r w:rsidR="00243D26">
          <w:rPr>
            <w:noProof/>
            <w:webHidden/>
          </w:rPr>
        </w:r>
        <w:r w:rsidR="00243D26">
          <w:rPr>
            <w:noProof/>
            <w:webHidden/>
          </w:rPr>
          <w:fldChar w:fldCharType="separate"/>
        </w:r>
        <w:r w:rsidR="00243D26">
          <w:rPr>
            <w:noProof/>
            <w:webHidden/>
          </w:rPr>
          <w:t>32</w:t>
        </w:r>
        <w:r w:rsidR="00243D26">
          <w:rPr>
            <w:noProof/>
            <w:webHidden/>
          </w:rPr>
          <w:fldChar w:fldCharType="end"/>
        </w:r>
      </w:hyperlink>
    </w:p>
    <w:p w14:paraId="4EB5DD23"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64" w:history="1">
        <w:r w:rsidR="00243D26" w:rsidRPr="001B536F">
          <w:rPr>
            <w:rStyle w:val="Hyperlink"/>
            <w:noProof/>
          </w:rPr>
          <w:t>6.2.2.3.29.</w:t>
        </w:r>
        <w:r w:rsidR="00243D26">
          <w:rPr>
            <w:rFonts w:asciiTheme="minorHAnsi" w:eastAsiaTheme="minorEastAsia" w:hAnsiTheme="minorHAnsi" w:cstheme="minorBidi"/>
            <w:noProof/>
            <w:sz w:val="22"/>
            <w:szCs w:val="22"/>
          </w:rPr>
          <w:tab/>
        </w:r>
        <w:r w:rsidR="00243D26" w:rsidRPr="001B536F">
          <w:rPr>
            <w:rStyle w:val="Hyperlink"/>
            <w:noProof/>
          </w:rPr>
          <w:t>Dialog</w:t>
        </w:r>
        <w:r w:rsidR="00243D26">
          <w:rPr>
            <w:noProof/>
            <w:webHidden/>
          </w:rPr>
          <w:tab/>
        </w:r>
        <w:r w:rsidR="00243D26">
          <w:rPr>
            <w:noProof/>
            <w:webHidden/>
          </w:rPr>
          <w:fldChar w:fldCharType="begin"/>
        </w:r>
        <w:r w:rsidR="00243D26">
          <w:rPr>
            <w:noProof/>
            <w:webHidden/>
          </w:rPr>
          <w:instrText xml:space="preserve"> PAGEREF _Toc453320964 \h </w:instrText>
        </w:r>
        <w:r w:rsidR="00243D26">
          <w:rPr>
            <w:noProof/>
            <w:webHidden/>
          </w:rPr>
        </w:r>
        <w:r w:rsidR="00243D26">
          <w:rPr>
            <w:noProof/>
            <w:webHidden/>
          </w:rPr>
          <w:fldChar w:fldCharType="separate"/>
        </w:r>
        <w:r w:rsidR="00243D26">
          <w:rPr>
            <w:noProof/>
            <w:webHidden/>
          </w:rPr>
          <w:t>32</w:t>
        </w:r>
        <w:r w:rsidR="00243D26">
          <w:rPr>
            <w:noProof/>
            <w:webHidden/>
          </w:rPr>
          <w:fldChar w:fldCharType="end"/>
        </w:r>
      </w:hyperlink>
    </w:p>
    <w:p w14:paraId="31F16839"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65" w:history="1">
        <w:r w:rsidR="00243D26" w:rsidRPr="001B536F">
          <w:rPr>
            <w:rStyle w:val="Hyperlink"/>
            <w:noProof/>
          </w:rPr>
          <w:t>6.2.2.3.30.</w:t>
        </w:r>
        <w:r w:rsidR="00243D26">
          <w:rPr>
            <w:rFonts w:asciiTheme="minorHAnsi" w:eastAsiaTheme="minorEastAsia" w:hAnsiTheme="minorHAnsi" w:cstheme="minorBidi"/>
            <w:noProof/>
            <w:sz w:val="22"/>
            <w:szCs w:val="22"/>
          </w:rPr>
          <w:tab/>
        </w:r>
        <w:r w:rsidR="00243D26" w:rsidRPr="001B536F">
          <w:rPr>
            <w:rStyle w:val="Hyperlink"/>
            <w:noProof/>
          </w:rPr>
          <w:t>Help Frame</w:t>
        </w:r>
        <w:r w:rsidR="00243D26">
          <w:rPr>
            <w:noProof/>
            <w:webHidden/>
          </w:rPr>
          <w:tab/>
        </w:r>
        <w:r w:rsidR="00243D26">
          <w:rPr>
            <w:noProof/>
            <w:webHidden/>
          </w:rPr>
          <w:fldChar w:fldCharType="begin"/>
        </w:r>
        <w:r w:rsidR="00243D26">
          <w:rPr>
            <w:noProof/>
            <w:webHidden/>
          </w:rPr>
          <w:instrText xml:space="preserve"> PAGEREF _Toc453320965 \h </w:instrText>
        </w:r>
        <w:r w:rsidR="00243D26">
          <w:rPr>
            <w:noProof/>
            <w:webHidden/>
          </w:rPr>
        </w:r>
        <w:r w:rsidR="00243D26">
          <w:rPr>
            <w:noProof/>
            <w:webHidden/>
          </w:rPr>
          <w:fldChar w:fldCharType="separate"/>
        </w:r>
        <w:r w:rsidR="00243D26">
          <w:rPr>
            <w:noProof/>
            <w:webHidden/>
          </w:rPr>
          <w:t>33</w:t>
        </w:r>
        <w:r w:rsidR="00243D26">
          <w:rPr>
            <w:noProof/>
            <w:webHidden/>
          </w:rPr>
          <w:fldChar w:fldCharType="end"/>
        </w:r>
      </w:hyperlink>
    </w:p>
    <w:p w14:paraId="15382AC0"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66" w:history="1">
        <w:r w:rsidR="00243D26" w:rsidRPr="001B536F">
          <w:rPr>
            <w:rStyle w:val="Hyperlink"/>
            <w:noProof/>
          </w:rPr>
          <w:t>6.2.2.3.31.</w:t>
        </w:r>
        <w:r w:rsidR="00243D26">
          <w:rPr>
            <w:rFonts w:asciiTheme="minorHAnsi" w:eastAsiaTheme="minorEastAsia" w:hAnsiTheme="minorHAnsi" w:cstheme="minorBidi"/>
            <w:noProof/>
            <w:sz w:val="22"/>
            <w:szCs w:val="22"/>
          </w:rPr>
          <w:tab/>
        </w:r>
        <w:r w:rsidR="00243D26" w:rsidRPr="001B536F">
          <w:rPr>
            <w:rStyle w:val="Hyperlink"/>
            <w:noProof/>
          </w:rPr>
          <w:t>HL7 Application Parameter</w:t>
        </w:r>
        <w:r w:rsidR="00243D26">
          <w:rPr>
            <w:noProof/>
            <w:webHidden/>
          </w:rPr>
          <w:tab/>
        </w:r>
        <w:r w:rsidR="00243D26">
          <w:rPr>
            <w:noProof/>
            <w:webHidden/>
          </w:rPr>
          <w:fldChar w:fldCharType="begin"/>
        </w:r>
        <w:r w:rsidR="00243D26">
          <w:rPr>
            <w:noProof/>
            <w:webHidden/>
          </w:rPr>
          <w:instrText xml:space="preserve"> PAGEREF _Toc453320966 \h </w:instrText>
        </w:r>
        <w:r w:rsidR="00243D26">
          <w:rPr>
            <w:noProof/>
            <w:webHidden/>
          </w:rPr>
        </w:r>
        <w:r w:rsidR="00243D26">
          <w:rPr>
            <w:noProof/>
            <w:webHidden/>
          </w:rPr>
          <w:fldChar w:fldCharType="separate"/>
        </w:r>
        <w:r w:rsidR="00243D26">
          <w:rPr>
            <w:noProof/>
            <w:webHidden/>
          </w:rPr>
          <w:t>33</w:t>
        </w:r>
        <w:r w:rsidR="00243D26">
          <w:rPr>
            <w:noProof/>
            <w:webHidden/>
          </w:rPr>
          <w:fldChar w:fldCharType="end"/>
        </w:r>
      </w:hyperlink>
    </w:p>
    <w:p w14:paraId="26CCCBA3"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67" w:history="1">
        <w:r w:rsidR="00243D26" w:rsidRPr="001B536F">
          <w:rPr>
            <w:rStyle w:val="Hyperlink"/>
            <w:noProof/>
          </w:rPr>
          <w:t>6.2.2.3.32.</w:t>
        </w:r>
        <w:r w:rsidR="00243D26">
          <w:rPr>
            <w:rFonts w:asciiTheme="minorHAnsi" w:eastAsiaTheme="minorEastAsia" w:hAnsiTheme="minorHAnsi" w:cstheme="minorBidi"/>
            <w:noProof/>
            <w:sz w:val="22"/>
            <w:szCs w:val="22"/>
          </w:rPr>
          <w:tab/>
        </w:r>
        <w:r w:rsidR="00243D26" w:rsidRPr="001B536F">
          <w:rPr>
            <w:rStyle w:val="Hyperlink"/>
            <w:noProof/>
          </w:rPr>
          <w:t>HL7 Logical Link</w:t>
        </w:r>
        <w:r w:rsidR="00243D26">
          <w:rPr>
            <w:noProof/>
            <w:webHidden/>
          </w:rPr>
          <w:tab/>
        </w:r>
        <w:r w:rsidR="00243D26">
          <w:rPr>
            <w:noProof/>
            <w:webHidden/>
          </w:rPr>
          <w:fldChar w:fldCharType="begin"/>
        </w:r>
        <w:r w:rsidR="00243D26">
          <w:rPr>
            <w:noProof/>
            <w:webHidden/>
          </w:rPr>
          <w:instrText xml:space="preserve"> PAGEREF _Toc453320967 \h </w:instrText>
        </w:r>
        <w:r w:rsidR="00243D26">
          <w:rPr>
            <w:noProof/>
            <w:webHidden/>
          </w:rPr>
        </w:r>
        <w:r w:rsidR="00243D26">
          <w:rPr>
            <w:noProof/>
            <w:webHidden/>
          </w:rPr>
          <w:fldChar w:fldCharType="separate"/>
        </w:r>
        <w:r w:rsidR="00243D26">
          <w:rPr>
            <w:noProof/>
            <w:webHidden/>
          </w:rPr>
          <w:t>33</w:t>
        </w:r>
        <w:r w:rsidR="00243D26">
          <w:rPr>
            <w:noProof/>
            <w:webHidden/>
          </w:rPr>
          <w:fldChar w:fldCharType="end"/>
        </w:r>
      </w:hyperlink>
    </w:p>
    <w:p w14:paraId="19ACF56C" w14:textId="77777777" w:rsidR="00243D26" w:rsidRDefault="00653653">
      <w:pPr>
        <w:pStyle w:val="TOC5"/>
        <w:tabs>
          <w:tab w:val="left" w:pos="1950"/>
          <w:tab w:val="right" w:leader="dot" w:pos="9350"/>
        </w:tabs>
        <w:rPr>
          <w:rFonts w:asciiTheme="minorHAnsi" w:eastAsiaTheme="minorEastAsia" w:hAnsiTheme="minorHAnsi" w:cstheme="minorBidi"/>
          <w:noProof/>
          <w:sz w:val="22"/>
          <w:szCs w:val="22"/>
        </w:rPr>
      </w:pPr>
      <w:hyperlink w:anchor="_Toc453320968" w:history="1">
        <w:r w:rsidR="00243D26" w:rsidRPr="001B536F">
          <w:rPr>
            <w:rStyle w:val="Hyperlink"/>
            <w:noProof/>
          </w:rPr>
          <w:t>6.2.2.3.33.</w:t>
        </w:r>
        <w:r w:rsidR="00243D26">
          <w:rPr>
            <w:rFonts w:asciiTheme="minorHAnsi" w:eastAsiaTheme="minorEastAsia" w:hAnsiTheme="minorHAnsi" w:cstheme="minorBidi"/>
            <w:noProof/>
            <w:sz w:val="22"/>
            <w:szCs w:val="22"/>
          </w:rPr>
          <w:tab/>
        </w:r>
        <w:r w:rsidR="00243D26" w:rsidRPr="001B536F">
          <w:rPr>
            <w:rStyle w:val="Hyperlink"/>
            <w:noProof/>
          </w:rPr>
          <w:t>COTS Interface</w:t>
        </w:r>
        <w:r w:rsidR="00243D26">
          <w:rPr>
            <w:noProof/>
            <w:webHidden/>
          </w:rPr>
          <w:tab/>
        </w:r>
        <w:r w:rsidR="00243D26">
          <w:rPr>
            <w:noProof/>
            <w:webHidden/>
          </w:rPr>
          <w:fldChar w:fldCharType="begin"/>
        </w:r>
        <w:r w:rsidR="00243D26">
          <w:rPr>
            <w:noProof/>
            <w:webHidden/>
          </w:rPr>
          <w:instrText xml:space="preserve"> PAGEREF _Toc453320968 \h </w:instrText>
        </w:r>
        <w:r w:rsidR="00243D26">
          <w:rPr>
            <w:noProof/>
            <w:webHidden/>
          </w:rPr>
        </w:r>
        <w:r w:rsidR="00243D26">
          <w:rPr>
            <w:noProof/>
            <w:webHidden/>
          </w:rPr>
          <w:fldChar w:fldCharType="separate"/>
        </w:r>
        <w:r w:rsidR="00243D26">
          <w:rPr>
            <w:noProof/>
            <w:webHidden/>
          </w:rPr>
          <w:t>33</w:t>
        </w:r>
        <w:r w:rsidR="00243D26">
          <w:rPr>
            <w:noProof/>
            <w:webHidden/>
          </w:rPr>
          <w:fldChar w:fldCharType="end"/>
        </w:r>
      </w:hyperlink>
    </w:p>
    <w:p w14:paraId="1B4FF578" w14:textId="77777777" w:rsidR="00243D26" w:rsidRDefault="00653653">
      <w:pPr>
        <w:pStyle w:val="TOC2"/>
        <w:rPr>
          <w:rFonts w:asciiTheme="minorHAnsi" w:eastAsiaTheme="minorEastAsia" w:hAnsiTheme="minorHAnsi" w:cstheme="minorBidi"/>
          <w:b w:val="0"/>
          <w:noProof/>
          <w:sz w:val="22"/>
          <w:szCs w:val="22"/>
        </w:rPr>
      </w:pPr>
      <w:hyperlink w:anchor="_Toc453320969" w:history="1">
        <w:r w:rsidR="00243D26" w:rsidRPr="001B536F">
          <w:rPr>
            <w:rStyle w:val="Hyperlink"/>
            <w:noProof/>
          </w:rPr>
          <w:t>6.3.</w:t>
        </w:r>
        <w:r w:rsidR="00243D26">
          <w:rPr>
            <w:rFonts w:asciiTheme="minorHAnsi" w:eastAsiaTheme="minorEastAsia" w:hAnsiTheme="minorHAnsi" w:cstheme="minorBidi"/>
            <w:b w:val="0"/>
            <w:noProof/>
            <w:sz w:val="22"/>
            <w:szCs w:val="22"/>
          </w:rPr>
          <w:tab/>
        </w:r>
        <w:r w:rsidR="00243D26" w:rsidRPr="001B536F">
          <w:rPr>
            <w:rStyle w:val="Hyperlink"/>
            <w:noProof/>
          </w:rPr>
          <w:t>Network Detailed Design</w:t>
        </w:r>
        <w:r w:rsidR="00243D26">
          <w:rPr>
            <w:noProof/>
            <w:webHidden/>
          </w:rPr>
          <w:tab/>
        </w:r>
        <w:r w:rsidR="00243D26">
          <w:rPr>
            <w:noProof/>
            <w:webHidden/>
          </w:rPr>
          <w:fldChar w:fldCharType="begin"/>
        </w:r>
        <w:r w:rsidR="00243D26">
          <w:rPr>
            <w:noProof/>
            <w:webHidden/>
          </w:rPr>
          <w:instrText xml:space="preserve"> PAGEREF _Toc453320969 \h </w:instrText>
        </w:r>
        <w:r w:rsidR="00243D26">
          <w:rPr>
            <w:noProof/>
            <w:webHidden/>
          </w:rPr>
        </w:r>
        <w:r w:rsidR="00243D26">
          <w:rPr>
            <w:noProof/>
            <w:webHidden/>
          </w:rPr>
          <w:fldChar w:fldCharType="separate"/>
        </w:r>
        <w:r w:rsidR="00243D26">
          <w:rPr>
            <w:noProof/>
            <w:webHidden/>
          </w:rPr>
          <w:t>33</w:t>
        </w:r>
        <w:r w:rsidR="00243D26">
          <w:rPr>
            <w:noProof/>
            <w:webHidden/>
          </w:rPr>
          <w:fldChar w:fldCharType="end"/>
        </w:r>
      </w:hyperlink>
    </w:p>
    <w:p w14:paraId="6588D023" w14:textId="77777777" w:rsidR="00243D26" w:rsidRDefault="00653653">
      <w:pPr>
        <w:pStyle w:val="TOC2"/>
        <w:rPr>
          <w:rFonts w:asciiTheme="minorHAnsi" w:eastAsiaTheme="minorEastAsia" w:hAnsiTheme="minorHAnsi" w:cstheme="minorBidi"/>
          <w:b w:val="0"/>
          <w:noProof/>
          <w:sz w:val="22"/>
          <w:szCs w:val="22"/>
        </w:rPr>
      </w:pPr>
      <w:hyperlink w:anchor="_Toc453320970" w:history="1">
        <w:r w:rsidR="00243D26" w:rsidRPr="001B536F">
          <w:rPr>
            <w:rStyle w:val="Hyperlink"/>
            <w:noProof/>
          </w:rPr>
          <w:t>6.4.</w:t>
        </w:r>
        <w:r w:rsidR="00243D26">
          <w:rPr>
            <w:rFonts w:asciiTheme="minorHAnsi" w:eastAsiaTheme="minorEastAsia" w:hAnsiTheme="minorHAnsi" w:cstheme="minorBidi"/>
            <w:b w:val="0"/>
            <w:noProof/>
            <w:sz w:val="22"/>
            <w:szCs w:val="22"/>
          </w:rPr>
          <w:tab/>
        </w:r>
        <w:r w:rsidR="00243D26" w:rsidRPr="001B536F">
          <w:rPr>
            <w:rStyle w:val="Hyperlink"/>
            <w:noProof/>
          </w:rPr>
          <w:t>Security and Privacy</w:t>
        </w:r>
        <w:r w:rsidR="00243D26">
          <w:rPr>
            <w:noProof/>
            <w:webHidden/>
          </w:rPr>
          <w:tab/>
        </w:r>
        <w:r w:rsidR="00243D26">
          <w:rPr>
            <w:noProof/>
            <w:webHidden/>
          </w:rPr>
          <w:fldChar w:fldCharType="begin"/>
        </w:r>
        <w:r w:rsidR="00243D26">
          <w:rPr>
            <w:noProof/>
            <w:webHidden/>
          </w:rPr>
          <w:instrText xml:space="preserve"> PAGEREF _Toc453320970 \h </w:instrText>
        </w:r>
        <w:r w:rsidR="00243D26">
          <w:rPr>
            <w:noProof/>
            <w:webHidden/>
          </w:rPr>
        </w:r>
        <w:r w:rsidR="00243D26">
          <w:rPr>
            <w:noProof/>
            <w:webHidden/>
          </w:rPr>
          <w:fldChar w:fldCharType="separate"/>
        </w:r>
        <w:r w:rsidR="00243D26">
          <w:rPr>
            <w:noProof/>
            <w:webHidden/>
          </w:rPr>
          <w:t>33</w:t>
        </w:r>
        <w:r w:rsidR="00243D26">
          <w:rPr>
            <w:noProof/>
            <w:webHidden/>
          </w:rPr>
          <w:fldChar w:fldCharType="end"/>
        </w:r>
      </w:hyperlink>
    </w:p>
    <w:p w14:paraId="4CA5BCDC" w14:textId="77777777" w:rsidR="00243D26" w:rsidRDefault="00653653">
      <w:pPr>
        <w:pStyle w:val="TOC3"/>
        <w:rPr>
          <w:rFonts w:asciiTheme="minorHAnsi" w:eastAsiaTheme="minorEastAsia" w:hAnsiTheme="minorHAnsi" w:cstheme="minorBidi"/>
          <w:b w:val="0"/>
          <w:noProof/>
          <w:sz w:val="22"/>
          <w:szCs w:val="22"/>
        </w:rPr>
      </w:pPr>
      <w:hyperlink w:anchor="_Toc453320971" w:history="1">
        <w:r w:rsidR="00243D26" w:rsidRPr="001B536F">
          <w:rPr>
            <w:rStyle w:val="Hyperlink"/>
            <w:noProof/>
          </w:rPr>
          <w:t>6.4.1.</w:t>
        </w:r>
        <w:r w:rsidR="00243D26">
          <w:rPr>
            <w:rFonts w:asciiTheme="minorHAnsi" w:eastAsiaTheme="minorEastAsia" w:hAnsiTheme="minorHAnsi" w:cstheme="minorBidi"/>
            <w:b w:val="0"/>
            <w:noProof/>
            <w:sz w:val="22"/>
            <w:szCs w:val="22"/>
          </w:rPr>
          <w:tab/>
        </w:r>
        <w:r w:rsidR="00243D26" w:rsidRPr="001B536F">
          <w:rPr>
            <w:rStyle w:val="Hyperlink"/>
            <w:noProof/>
          </w:rPr>
          <w:t>Security</w:t>
        </w:r>
        <w:r w:rsidR="00243D26">
          <w:rPr>
            <w:noProof/>
            <w:webHidden/>
          </w:rPr>
          <w:tab/>
        </w:r>
        <w:r w:rsidR="00243D26">
          <w:rPr>
            <w:noProof/>
            <w:webHidden/>
          </w:rPr>
          <w:fldChar w:fldCharType="begin"/>
        </w:r>
        <w:r w:rsidR="00243D26">
          <w:rPr>
            <w:noProof/>
            <w:webHidden/>
          </w:rPr>
          <w:instrText xml:space="preserve"> PAGEREF _Toc453320971 \h </w:instrText>
        </w:r>
        <w:r w:rsidR="00243D26">
          <w:rPr>
            <w:noProof/>
            <w:webHidden/>
          </w:rPr>
        </w:r>
        <w:r w:rsidR="00243D26">
          <w:rPr>
            <w:noProof/>
            <w:webHidden/>
          </w:rPr>
          <w:fldChar w:fldCharType="separate"/>
        </w:r>
        <w:r w:rsidR="00243D26">
          <w:rPr>
            <w:noProof/>
            <w:webHidden/>
          </w:rPr>
          <w:t>33</w:t>
        </w:r>
        <w:r w:rsidR="00243D26">
          <w:rPr>
            <w:noProof/>
            <w:webHidden/>
          </w:rPr>
          <w:fldChar w:fldCharType="end"/>
        </w:r>
      </w:hyperlink>
    </w:p>
    <w:p w14:paraId="0D4B1E37" w14:textId="77777777" w:rsidR="00243D26" w:rsidRDefault="00653653">
      <w:pPr>
        <w:pStyle w:val="TOC3"/>
        <w:rPr>
          <w:rFonts w:asciiTheme="minorHAnsi" w:eastAsiaTheme="minorEastAsia" w:hAnsiTheme="minorHAnsi" w:cstheme="minorBidi"/>
          <w:b w:val="0"/>
          <w:noProof/>
          <w:sz w:val="22"/>
          <w:szCs w:val="22"/>
        </w:rPr>
      </w:pPr>
      <w:hyperlink w:anchor="_Toc453320972" w:history="1">
        <w:r w:rsidR="00243D26" w:rsidRPr="001B536F">
          <w:rPr>
            <w:rStyle w:val="Hyperlink"/>
            <w:noProof/>
          </w:rPr>
          <w:t>6.4.2.</w:t>
        </w:r>
        <w:r w:rsidR="00243D26">
          <w:rPr>
            <w:rFonts w:asciiTheme="minorHAnsi" w:eastAsiaTheme="minorEastAsia" w:hAnsiTheme="minorHAnsi" w:cstheme="minorBidi"/>
            <w:b w:val="0"/>
            <w:noProof/>
            <w:sz w:val="22"/>
            <w:szCs w:val="22"/>
          </w:rPr>
          <w:tab/>
        </w:r>
        <w:r w:rsidR="00243D26" w:rsidRPr="001B536F">
          <w:rPr>
            <w:rStyle w:val="Hyperlink"/>
            <w:noProof/>
          </w:rPr>
          <w:t>Privacy</w:t>
        </w:r>
        <w:r w:rsidR="00243D26">
          <w:rPr>
            <w:noProof/>
            <w:webHidden/>
          </w:rPr>
          <w:tab/>
        </w:r>
        <w:r w:rsidR="00243D26">
          <w:rPr>
            <w:noProof/>
            <w:webHidden/>
          </w:rPr>
          <w:fldChar w:fldCharType="begin"/>
        </w:r>
        <w:r w:rsidR="00243D26">
          <w:rPr>
            <w:noProof/>
            <w:webHidden/>
          </w:rPr>
          <w:instrText xml:space="preserve"> PAGEREF _Toc453320972 \h </w:instrText>
        </w:r>
        <w:r w:rsidR="00243D26">
          <w:rPr>
            <w:noProof/>
            <w:webHidden/>
          </w:rPr>
        </w:r>
        <w:r w:rsidR="00243D26">
          <w:rPr>
            <w:noProof/>
            <w:webHidden/>
          </w:rPr>
          <w:fldChar w:fldCharType="separate"/>
        </w:r>
        <w:r w:rsidR="00243D26">
          <w:rPr>
            <w:noProof/>
            <w:webHidden/>
          </w:rPr>
          <w:t>34</w:t>
        </w:r>
        <w:r w:rsidR="00243D26">
          <w:rPr>
            <w:noProof/>
            <w:webHidden/>
          </w:rPr>
          <w:fldChar w:fldCharType="end"/>
        </w:r>
      </w:hyperlink>
    </w:p>
    <w:p w14:paraId="15D2D2BD"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73" w:history="1">
        <w:r w:rsidR="00243D26" w:rsidRPr="001B536F">
          <w:rPr>
            <w:rStyle w:val="Hyperlink"/>
            <w:noProof/>
            <w:lang w:eastAsia="ko-KR"/>
          </w:rPr>
          <w:t>6.4.2.1.</w:t>
        </w:r>
        <w:r w:rsidR="00243D26">
          <w:rPr>
            <w:rFonts w:asciiTheme="minorHAnsi" w:eastAsiaTheme="minorEastAsia" w:hAnsiTheme="minorHAnsi" w:cstheme="minorBidi"/>
            <w:noProof/>
            <w:sz w:val="22"/>
            <w:szCs w:val="22"/>
          </w:rPr>
          <w:tab/>
        </w:r>
        <w:r w:rsidR="00243D26" w:rsidRPr="001B536F">
          <w:rPr>
            <w:rStyle w:val="Hyperlink"/>
            <w:noProof/>
            <w:lang w:eastAsia="ko-KR"/>
          </w:rPr>
          <w:t>CAR</w:t>
        </w:r>
        <w:r w:rsidR="00243D26">
          <w:rPr>
            <w:noProof/>
            <w:webHidden/>
          </w:rPr>
          <w:tab/>
        </w:r>
        <w:r w:rsidR="00243D26">
          <w:rPr>
            <w:noProof/>
            <w:webHidden/>
          </w:rPr>
          <w:fldChar w:fldCharType="begin"/>
        </w:r>
        <w:r w:rsidR="00243D26">
          <w:rPr>
            <w:noProof/>
            <w:webHidden/>
          </w:rPr>
          <w:instrText xml:space="preserve"> PAGEREF _Toc453320973 \h </w:instrText>
        </w:r>
        <w:r w:rsidR="00243D26">
          <w:rPr>
            <w:noProof/>
            <w:webHidden/>
          </w:rPr>
        </w:r>
        <w:r w:rsidR="00243D26">
          <w:rPr>
            <w:noProof/>
            <w:webHidden/>
          </w:rPr>
          <w:fldChar w:fldCharType="separate"/>
        </w:r>
        <w:r w:rsidR="00243D26">
          <w:rPr>
            <w:noProof/>
            <w:webHidden/>
          </w:rPr>
          <w:t>34</w:t>
        </w:r>
        <w:r w:rsidR="00243D26">
          <w:rPr>
            <w:noProof/>
            <w:webHidden/>
          </w:rPr>
          <w:fldChar w:fldCharType="end"/>
        </w:r>
      </w:hyperlink>
    </w:p>
    <w:p w14:paraId="53EB5D53"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74" w:history="1">
        <w:r w:rsidR="00243D26" w:rsidRPr="001B536F">
          <w:rPr>
            <w:rStyle w:val="Hyperlink"/>
            <w:noProof/>
            <w:lang w:eastAsia="ko-KR"/>
          </w:rPr>
          <w:t>6.4.2.2.</w:t>
        </w:r>
        <w:r w:rsidR="00243D26">
          <w:rPr>
            <w:rFonts w:asciiTheme="minorHAnsi" w:eastAsiaTheme="minorEastAsia" w:hAnsiTheme="minorHAnsi" w:cstheme="minorBidi"/>
            <w:noProof/>
            <w:sz w:val="22"/>
            <w:szCs w:val="22"/>
          </w:rPr>
          <w:tab/>
        </w:r>
        <w:r w:rsidR="00243D26" w:rsidRPr="001B536F">
          <w:rPr>
            <w:rStyle w:val="Hyperlink"/>
            <w:noProof/>
            <w:lang w:eastAsia="ko-KR"/>
          </w:rPr>
          <w:t xml:space="preserve">Confidentiality of </w:t>
        </w:r>
        <w:r w:rsidR="00243D26" w:rsidRPr="001B536F">
          <w:rPr>
            <w:rStyle w:val="Hyperlink"/>
            <w:noProof/>
          </w:rPr>
          <w:t>Sensitive</w:t>
        </w:r>
        <w:r w:rsidR="00243D26" w:rsidRPr="001B536F">
          <w:rPr>
            <w:rStyle w:val="Hyperlink"/>
            <w:noProof/>
            <w:lang w:eastAsia="ko-KR"/>
          </w:rPr>
          <w:t xml:space="preserve"> Information</w:t>
        </w:r>
        <w:r w:rsidR="00243D26">
          <w:rPr>
            <w:noProof/>
            <w:webHidden/>
          </w:rPr>
          <w:tab/>
        </w:r>
        <w:r w:rsidR="00243D26">
          <w:rPr>
            <w:noProof/>
            <w:webHidden/>
          </w:rPr>
          <w:fldChar w:fldCharType="begin"/>
        </w:r>
        <w:r w:rsidR="00243D26">
          <w:rPr>
            <w:noProof/>
            <w:webHidden/>
          </w:rPr>
          <w:instrText xml:space="preserve"> PAGEREF _Toc453320974 \h </w:instrText>
        </w:r>
        <w:r w:rsidR="00243D26">
          <w:rPr>
            <w:noProof/>
            <w:webHidden/>
          </w:rPr>
        </w:r>
        <w:r w:rsidR="00243D26">
          <w:rPr>
            <w:noProof/>
            <w:webHidden/>
          </w:rPr>
          <w:fldChar w:fldCharType="separate"/>
        </w:r>
        <w:r w:rsidR="00243D26">
          <w:rPr>
            <w:noProof/>
            <w:webHidden/>
          </w:rPr>
          <w:t>35</w:t>
        </w:r>
        <w:r w:rsidR="00243D26">
          <w:rPr>
            <w:noProof/>
            <w:webHidden/>
          </w:rPr>
          <w:fldChar w:fldCharType="end"/>
        </w:r>
      </w:hyperlink>
    </w:p>
    <w:p w14:paraId="076809A1"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75" w:history="1">
        <w:r w:rsidR="00243D26" w:rsidRPr="001B536F">
          <w:rPr>
            <w:rStyle w:val="Hyperlink"/>
            <w:noProof/>
            <w:lang w:eastAsia="ko-KR"/>
          </w:rPr>
          <w:t>6.4.2.3.</w:t>
        </w:r>
        <w:r w:rsidR="00243D26">
          <w:rPr>
            <w:rFonts w:asciiTheme="minorHAnsi" w:eastAsiaTheme="minorEastAsia" w:hAnsiTheme="minorHAnsi" w:cstheme="minorBidi"/>
            <w:noProof/>
            <w:sz w:val="22"/>
            <w:szCs w:val="22"/>
          </w:rPr>
          <w:tab/>
        </w:r>
        <w:r w:rsidR="00243D26" w:rsidRPr="001B536F">
          <w:rPr>
            <w:rStyle w:val="Hyperlink"/>
            <w:noProof/>
            <w:lang w:eastAsia="ko-KR"/>
          </w:rPr>
          <w:t>Privacy of Personal Information</w:t>
        </w:r>
        <w:r w:rsidR="00243D26">
          <w:rPr>
            <w:noProof/>
            <w:webHidden/>
          </w:rPr>
          <w:tab/>
        </w:r>
        <w:r w:rsidR="00243D26">
          <w:rPr>
            <w:noProof/>
            <w:webHidden/>
          </w:rPr>
          <w:fldChar w:fldCharType="begin"/>
        </w:r>
        <w:r w:rsidR="00243D26">
          <w:rPr>
            <w:noProof/>
            <w:webHidden/>
          </w:rPr>
          <w:instrText xml:space="preserve"> PAGEREF _Toc453320975 \h </w:instrText>
        </w:r>
        <w:r w:rsidR="00243D26">
          <w:rPr>
            <w:noProof/>
            <w:webHidden/>
          </w:rPr>
        </w:r>
        <w:r w:rsidR="00243D26">
          <w:rPr>
            <w:noProof/>
            <w:webHidden/>
          </w:rPr>
          <w:fldChar w:fldCharType="separate"/>
        </w:r>
        <w:r w:rsidR="00243D26">
          <w:rPr>
            <w:noProof/>
            <w:webHidden/>
          </w:rPr>
          <w:t>35</w:t>
        </w:r>
        <w:r w:rsidR="00243D26">
          <w:rPr>
            <w:noProof/>
            <w:webHidden/>
          </w:rPr>
          <w:fldChar w:fldCharType="end"/>
        </w:r>
      </w:hyperlink>
    </w:p>
    <w:p w14:paraId="3D461C1D"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76" w:history="1">
        <w:r w:rsidR="00243D26" w:rsidRPr="001B536F">
          <w:rPr>
            <w:rStyle w:val="Hyperlink"/>
            <w:noProof/>
            <w:lang w:eastAsia="ko-KR"/>
          </w:rPr>
          <w:t>6.4.2.4.</w:t>
        </w:r>
        <w:r w:rsidR="00243D26">
          <w:rPr>
            <w:rFonts w:asciiTheme="minorHAnsi" w:eastAsiaTheme="minorEastAsia" w:hAnsiTheme="minorHAnsi" w:cstheme="minorBidi"/>
            <w:noProof/>
            <w:sz w:val="22"/>
            <w:szCs w:val="22"/>
          </w:rPr>
          <w:tab/>
        </w:r>
        <w:r w:rsidR="00243D26" w:rsidRPr="001B536F">
          <w:rPr>
            <w:rStyle w:val="Hyperlink"/>
            <w:noProof/>
            <w:lang w:eastAsia="ko-KR"/>
          </w:rPr>
          <w:t>Process Integrity</w:t>
        </w:r>
        <w:r w:rsidR="00243D26">
          <w:rPr>
            <w:noProof/>
            <w:webHidden/>
          </w:rPr>
          <w:tab/>
        </w:r>
        <w:r w:rsidR="00243D26">
          <w:rPr>
            <w:noProof/>
            <w:webHidden/>
          </w:rPr>
          <w:fldChar w:fldCharType="begin"/>
        </w:r>
        <w:r w:rsidR="00243D26">
          <w:rPr>
            <w:noProof/>
            <w:webHidden/>
          </w:rPr>
          <w:instrText xml:space="preserve"> PAGEREF _Toc453320976 \h </w:instrText>
        </w:r>
        <w:r w:rsidR="00243D26">
          <w:rPr>
            <w:noProof/>
            <w:webHidden/>
          </w:rPr>
        </w:r>
        <w:r w:rsidR="00243D26">
          <w:rPr>
            <w:noProof/>
            <w:webHidden/>
          </w:rPr>
          <w:fldChar w:fldCharType="separate"/>
        </w:r>
        <w:r w:rsidR="00243D26">
          <w:rPr>
            <w:noProof/>
            <w:webHidden/>
          </w:rPr>
          <w:t>35</w:t>
        </w:r>
        <w:r w:rsidR="00243D26">
          <w:rPr>
            <w:noProof/>
            <w:webHidden/>
          </w:rPr>
          <w:fldChar w:fldCharType="end"/>
        </w:r>
      </w:hyperlink>
    </w:p>
    <w:p w14:paraId="45B147F8" w14:textId="77777777" w:rsidR="00243D26" w:rsidRDefault="00653653">
      <w:pPr>
        <w:pStyle w:val="TOC2"/>
        <w:rPr>
          <w:rFonts w:asciiTheme="minorHAnsi" w:eastAsiaTheme="minorEastAsia" w:hAnsiTheme="minorHAnsi" w:cstheme="minorBidi"/>
          <w:b w:val="0"/>
          <w:noProof/>
          <w:sz w:val="22"/>
          <w:szCs w:val="22"/>
        </w:rPr>
      </w:pPr>
      <w:hyperlink w:anchor="_Toc453320977" w:history="1">
        <w:r w:rsidR="00243D26" w:rsidRPr="001B536F">
          <w:rPr>
            <w:rStyle w:val="Hyperlink"/>
            <w:noProof/>
          </w:rPr>
          <w:t>6.5.</w:t>
        </w:r>
        <w:r w:rsidR="00243D26">
          <w:rPr>
            <w:rFonts w:asciiTheme="minorHAnsi" w:eastAsiaTheme="minorEastAsia" w:hAnsiTheme="minorHAnsi" w:cstheme="minorBidi"/>
            <w:b w:val="0"/>
            <w:noProof/>
            <w:sz w:val="22"/>
            <w:szCs w:val="22"/>
          </w:rPr>
          <w:tab/>
        </w:r>
        <w:r w:rsidR="00243D26" w:rsidRPr="001B536F">
          <w:rPr>
            <w:rStyle w:val="Hyperlink"/>
            <w:noProof/>
          </w:rPr>
          <w:t>Service Oriented Architecture/ESS Detailed Design</w:t>
        </w:r>
        <w:r w:rsidR="00243D26">
          <w:rPr>
            <w:noProof/>
            <w:webHidden/>
          </w:rPr>
          <w:tab/>
        </w:r>
        <w:r w:rsidR="00243D26">
          <w:rPr>
            <w:noProof/>
            <w:webHidden/>
          </w:rPr>
          <w:fldChar w:fldCharType="begin"/>
        </w:r>
        <w:r w:rsidR="00243D26">
          <w:rPr>
            <w:noProof/>
            <w:webHidden/>
          </w:rPr>
          <w:instrText xml:space="preserve"> PAGEREF _Toc453320977 \h </w:instrText>
        </w:r>
        <w:r w:rsidR="00243D26">
          <w:rPr>
            <w:noProof/>
            <w:webHidden/>
          </w:rPr>
        </w:r>
        <w:r w:rsidR="00243D26">
          <w:rPr>
            <w:noProof/>
            <w:webHidden/>
          </w:rPr>
          <w:fldChar w:fldCharType="separate"/>
        </w:r>
        <w:r w:rsidR="00243D26">
          <w:rPr>
            <w:noProof/>
            <w:webHidden/>
          </w:rPr>
          <w:t>35</w:t>
        </w:r>
        <w:r w:rsidR="00243D26">
          <w:rPr>
            <w:noProof/>
            <w:webHidden/>
          </w:rPr>
          <w:fldChar w:fldCharType="end"/>
        </w:r>
      </w:hyperlink>
    </w:p>
    <w:p w14:paraId="3D22E137" w14:textId="77777777" w:rsidR="00243D26" w:rsidRDefault="00653653">
      <w:pPr>
        <w:pStyle w:val="TOC3"/>
        <w:rPr>
          <w:rFonts w:asciiTheme="minorHAnsi" w:eastAsiaTheme="minorEastAsia" w:hAnsiTheme="minorHAnsi" w:cstheme="minorBidi"/>
          <w:b w:val="0"/>
          <w:noProof/>
          <w:sz w:val="22"/>
          <w:szCs w:val="22"/>
        </w:rPr>
      </w:pPr>
      <w:hyperlink w:anchor="_Toc453320978" w:history="1">
        <w:r w:rsidR="00243D26" w:rsidRPr="001B536F">
          <w:rPr>
            <w:rStyle w:val="Hyperlink"/>
            <w:noProof/>
          </w:rPr>
          <w:t>6.5.1.</w:t>
        </w:r>
        <w:r w:rsidR="00243D26">
          <w:rPr>
            <w:rFonts w:asciiTheme="minorHAnsi" w:eastAsiaTheme="minorEastAsia" w:hAnsiTheme="minorHAnsi" w:cstheme="minorBidi"/>
            <w:b w:val="0"/>
            <w:noProof/>
            <w:sz w:val="22"/>
            <w:szCs w:val="22"/>
          </w:rPr>
          <w:tab/>
        </w:r>
        <w:r w:rsidR="00243D26" w:rsidRPr="001B536F">
          <w:rPr>
            <w:rStyle w:val="Hyperlink"/>
            <w:noProof/>
          </w:rPr>
          <w:t>Service Description for CAR</w:t>
        </w:r>
        <w:r w:rsidR="00243D26">
          <w:rPr>
            <w:noProof/>
            <w:webHidden/>
          </w:rPr>
          <w:tab/>
        </w:r>
        <w:r w:rsidR="00243D26">
          <w:rPr>
            <w:noProof/>
            <w:webHidden/>
          </w:rPr>
          <w:fldChar w:fldCharType="begin"/>
        </w:r>
        <w:r w:rsidR="00243D26">
          <w:rPr>
            <w:noProof/>
            <w:webHidden/>
          </w:rPr>
          <w:instrText xml:space="preserve"> PAGEREF _Toc453320978 \h </w:instrText>
        </w:r>
        <w:r w:rsidR="00243D26">
          <w:rPr>
            <w:noProof/>
            <w:webHidden/>
          </w:rPr>
        </w:r>
        <w:r w:rsidR="00243D26">
          <w:rPr>
            <w:noProof/>
            <w:webHidden/>
          </w:rPr>
          <w:fldChar w:fldCharType="separate"/>
        </w:r>
        <w:r w:rsidR="00243D26">
          <w:rPr>
            <w:noProof/>
            <w:webHidden/>
          </w:rPr>
          <w:t>35</w:t>
        </w:r>
        <w:r w:rsidR="00243D26">
          <w:rPr>
            <w:noProof/>
            <w:webHidden/>
          </w:rPr>
          <w:fldChar w:fldCharType="end"/>
        </w:r>
      </w:hyperlink>
    </w:p>
    <w:p w14:paraId="7E26D8F0" w14:textId="77777777" w:rsidR="00243D26" w:rsidRDefault="00653653">
      <w:pPr>
        <w:pStyle w:val="TOC3"/>
        <w:rPr>
          <w:rFonts w:asciiTheme="minorHAnsi" w:eastAsiaTheme="minorEastAsia" w:hAnsiTheme="minorHAnsi" w:cstheme="minorBidi"/>
          <w:b w:val="0"/>
          <w:noProof/>
          <w:sz w:val="22"/>
          <w:szCs w:val="22"/>
        </w:rPr>
      </w:pPr>
      <w:hyperlink w:anchor="_Toc453320979" w:history="1">
        <w:r w:rsidR="00243D26" w:rsidRPr="001B536F">
          <w:rPr>
            <w:rStyle w:val="Hyperlink"/>
            <w:noProof/>
          </w:rPr>
          <w:t>6.5.2.</w:t>
        </w:r>
        <w:r w:rsidR="00243D26">
          <w:rPr>
            <w:rFonts w:asciiTheme="minorHAnsi" w:eastAsiaTheme="minorEastAsia" w:hAnsiTheme="minorHAnsi" w:cstheme="minorBidi"/>
            <w:b w:val="0"/>
            <w:noProof/>
            <w:sz w:val="22"/>
            <w:szCs w:val="22"/>
          </w:rPr>
          <w:tab/>
        </w:r>
        <w:r w:rsidR="00243D26" w:rsidRPr="001B536F">
          <w:rPr>
            <w:rStyle w:val="Hyperlink"/>
            <w:noProof/>
          </w:rPr>
          <w:t>Service Design for CAR</w:t>
        </w:r>
        <w:r w:rsidR="00243D26">
          <w:rPr>
            <w:noProof/>
            <w:webHidden/>
          </w:rPr>
          <w:tab/>
        </w:r>
        <w:r w:rsidR="00243D26">
          <w:rPr>
            <w:noProof/>
            <w:webHidden/>
          </w:rPr>
          <w:fldChar w:fldCharType="begin"/>
        </w:r>
        <w:r w:rsidR="00243D26">
          <w:rPr>
            <w:noProof/>
            <w:webHidden/>
          </w:rPr>
          <w:instrText xml:space="preserve"> PAGEREF _Toc453320979 \h </w:instrText>
        </w:r>
        <w:r w:rsidR="00243D26">
          <w:rPr>
            <w:noProof/>
            <w:webHidden/>
          </w:rPr>
        </w:r>
        <w:r w:rsidR="00243D26">
          <w:rPr>
            <w:noProof/>
            <w:webHidden/>
          </w:rPr>
          <w:fldChar w:fldCharType="separate"/>
        </w:r>
        <w:r w:rsidR="00243D26">
          <w:rPr>
            <w:noProof/>
            <w:webHidden/>
          </w:rPr>
          <w:t>35</w:t>
        </w:r>
        <w:r w:rsidR="00243D26">
          <w:rPr>
            <w:noProof/>
            <w:webHidden/>
          </w:rPr>
          <w:fldChar w:fldCharType="end"/>
        </w:r>
      </w:hyperlink>
    </w:p>
    <w:p w14:paraId="335D66D9"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80" w:history="1">
        <w:r w:rsidR="00243D26" w:rsidRPr="001B536F">
          <w:rPr>
            <w:rStyle w:val="Hyperlink"/>
            <w:noProof/>
          </w:rPr>
          <w:t>6.5.2.1.</w:t>
        </w:r>
        <w:r w:rsidR="00243D26">
          <w:rPr>
            <w:rFonts w:asciiTheme="minorHAnsi" w:eastAsiaTheme="minorEastAsia" w:hAnsiTheme="minorHAnsi" w:cstheme="minorBidi"/>
            <w:noProof/>
            <w:sz w:val="22"/>
            <w:szCs w:val="22"/>
          </w:rPr>
          <w:tab/>
        </w:r>
        <w:r w:rsidR="00243D26" w:rsidRPr="001B536F">
          <w:rPr>
            <w:rStyle w:val="Hyperlink"/>
            <w:noProof/>
          </w:rPr>
          <w:t>Introduction</w:t>
        </w:r>
        <w:r w:rsidR="00243D26">
          <w:rPr>
            <w:noProof/>
            <w:webHidden/>
          </w:rPr>
          <w:tab/>
        </w:r>
        <w:r w:rsidR="00243D26">
          <w:rPr>
            <w:noProof/>
            <w:webHidden/>
          </w:rPr>
          <w:fldChar w:fldCharType="begin"/>
        </w:r>
        <w:r w:rsidR="00243D26">
          <w:rPr>
            <w:noProof/>
            <w:webHidden/>
          </w:rPr>
          <w:instrText xml:space="preserve"> PAGEREF _Toc453320980 \h </w:instrText>
        </w:r>
        <w:r w:rsidR="00243D26">
          <w:rPr>
            <w:noProof/>
            <w:webHidden/>
          </w:rPr>
        </w:r>
        <w:r w:rsidR="00243D26">
          <w:rPr>
            <w:noProof/>
            <w:webHidden/>
          </w:rPr>
          <w:fldChar w:fldCharType="separate"/>
        </w:r>
        <w:r w:rsidR="00243D26">
          <w:rPr>
            <w:noProof/>
            <w:webHidden/>
          </w:rPr>
          <w:t>35</w:t>
        </w:r>
        <w:r w:rsidR="00243D26">
          <w:rPr>
            <w:noProof/>
            <w:webHidden/>
          </w:rPr>
          <w:fldChar w:fldCharType="end"/>
        </w:r>
      </w:hyperlink>
    </w:p>
    <w:p w14:paraId="213F6FD2"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81" w:history="1">
        <w:r w:rsidR="00243D26" w:rsidRPr="001B536F">
          <w:rPr>
            <w:rStyle w:val="Hyperlink"/>
            <w:noProof/>
          </w:rPr>
          <w:t>6.5.2.1.1.</w:t>
        </w:r>
        <w:r w:rsidR="00243D26">
          <w:rPr>
            <w:rFonts w:asciiTheme="minorHAnsi" w:eastAsiaTheme="minorEastAsia" w:hAnsiTheme="minorHAnsi" w:cstheme="minorBidi"/>
            <w:noProof/>
            <w:sz w:val="22"/>
            <w:szCs w:val="22"/>
          </w:rPr>
          <w:tab/>
        </w:r>
        <w:r w:rsidR="00243D26" w:rsidRPr="001B536F">
          <w:rPr>
            <w:rStyle w:val="Hyperlink"/>
            <w:noProof/>
          </w:rPr>
          <w:t>Purpose and Scope of Service</w:t>
        </w:r>
        <w:r w:rsidR="00243D26">
          <w:rPr>
            <w:noProof/>
            <w:webHidden/>
          </w:rPr>
          <w:tab/>
        </w:r>
        <w:r w:rsidR="00243D26">
          <w:rPr>
            <w:noProof/>
            <w:webHidden/>
          </w:rPr>
          <w:fldChar w:fldCharType="begin"/>
        </w:r>
        <w:r w:rsidR="00243D26">
          <w:rPr>
            <w:noProof/>
            <w:webHidden/>
          </w:rPr>
          <w:instrText xml:space="preserve"> PAGEREF _Toc453320981 \h </w:instrText>
        </w:r>
        <w:r w:rsidR="00243D26">
          <w:rPr>
            <w:noProof/>
            <w:webHidden/>
          </w:rPr>
        </w:r>
        <w:r w:rsidR="00243D26">
          <w:rPr>
            <w:noProof/>
            <w:webHidden/>
          </w:rPr>
          <w:fldChar w:fldCharType="separate"/>
        </w:r>
        <w:r w:rsidR="00243D26">
          <w:rPr>
            <w:noProof/>
            <w:webHidden/>
          </w:rPr>
          <w:t>35</w:t>
        </w:r>
        <w:r w:rsidR="00243D26">
          <w:rPr>
            <w:noProof/>
            <w:webHidden/>
          </w:rPr>
          <w:fldChar w:fldCharType="end"/>
        </w:r>
      </w:hyperlink>
    </w:p>
    <w:p w14:paraId="19B18EBA"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82" w:history="1">
        <w:r w:rsidR="00243D26" w:rsidRPr="001B536F">
          <w:rPr>
            <w:rStyle w:val="Hyperlink"/>
            <w:noProof/>
          </w:rPr>
          <w:t>6.5.2.1.2.</w:t>
        </w:r>
        <w:r w:rsidR="00243D26">
          <w:rPr>
            <w:rFonts w:asciiTheme="minorHAnsi" w:eastAsiaTheme="minorEastAsia" w:hAnsiTheme="minorHAnsi" w:cstheme="minorBidi"/>
            <w:noProof/>
            <w:sz w:val="22"/>
            <w:szCs w:val="22"/>
          </w:rPr>
          <w:tab/>
        </w:r>
        <w:r w:rsidR="00243D26" w:rsidRPr="001B536F">
          <w:rPr>
            <w:rStyle w:val="Hyperlink"/>
            <w:noProof/>
          </w:rPr>
          <w:t>Links to Other Documents</w:t>
        </w:r>
        <w:r w:rsidR="00243D26">
          <w:rPr>
            <w:noProof/>
            <w:webHidden/>
          </w:rPr>
          <w:tab/>
        </w:r>
        <w:r w:rsidR="00243D26">
          <w:rPr>
            <w:noProof/>
            <w:webHidden/>
          </w:rPr>
          <w:fldChar w:fldCharType="begin"/>
        </w:r>
        <w:r w:rsidR="00243D26">
          <w:rPr>
            <w:noProof/>
            <w:webHidden/>
          </w:rPr>
          <w:instrText xml:space="preserve"> PAGEREF _Toc453320982 \h </w:instrText>
        </w:r>
        <w:r w:rsidR="00243D26">
          <w:rPr>
            <w:noProof/>
            <w:webHidden/>
          </w:rPr>
        </w:r>
        <w:r w:rsidR="00243D26">
          <w:rPr>
            <w:noProof/>
            <w:webHidden/>
          </w:rPr>
          <w:fldChar w:fldCharType="separate"/>
        </w:r>
        <w:r w:rsidR="00243D26">
          <w:rPr>
            <w:noProof/>
            <w:webHidden/>
          </w:rPr>
          <w:t>35</w:t>
        </w:r>
        <w:r w:rsidR="00243D26">
          <w:rPr>
            <w:noProof/>
            <w:webHidden/>
          </w:rPr>
          <w:fldChar w:fldCharType="end"/>
        </w:r>
      </w:hyperlink>
    </w:p>
    <w:p w14:paraId="4BBD3B54"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83" w:history="1">
        <w:r w:rsidR="00243D26" w:rsidRPr="001B536F">
          <w:rPr>
            <w:rStyle w:val="Hyperlink"/>
            <w:noProof/>
          </w:rPr>
          <w:t>6.5.2.2.</w:t>
        </w:r>
        <w:r w:rsidR="00243D26">
          <w:rPr>
            <w:rFonts w:asciiTheme="minorHAnsi" w:eastAsiaTheme="minorEastAsia" w:hAnsiTheme="minorHAnsi" w:cstheme="minorBidi"/>
            <w:noProof/>
            <w:sz w:val="22"/>
            <w:szCs w:val="22"/>
          </w:rPr>
          <w:tab/>
        </w:r>
        <w:r w:rsidR="00243D26" w:rsidRPr="001B536F">
          <w:rPr>
            <w:rStyle w:val="Hyperlink"/>
            <w:noProof/>
          </w:rPr>
          <w:t>Service Details</w:t>
        </w:r>
        <w:r w:rsidR="00243D26">
          <w:rPr>
            <w:noProof/>
            <w:webHidden/>
          </w:rPr>
          <w:tab/>
        </w:r>
        <w:r w:rsidR="00243D26">
          <w:rPr>
            <w:noProof/>
            <w:webHidden/>
          </w:rPr>
          <w:fldChar w:fldCharType="begin"/>
        </w:r>
        <w:r w:rsidR="00243D26">
          <w:rPr>
            <w:noProof/>
            <w:webHidden/>
          </w:rPr>
          <w:instrText xml:space="preserve"> PAGEREF _Toc453320983 \h </w:instrText>
        </w:r>
        <w:r w:rsidR="00243D26">
          <w:rPr>
            <w:noProof/>
            <w:webHidden/>
          </w:rPr>
        </w:r>
        <w:r w:rsidR="00243D26">
          <w:rPr>
            <w:noProof/>
            <w:webHidden/>
          </w:rPr>
          <w:fldChar w:fldCharType="separate"/>
        </w:r>
        <w:r w:rsidR="00243D26">
          <w:rPr>
            <w:noProof/>
            <w:webHidden/>
          </w:rPr>
          <w:t>35</w:t>
        </w:r>
        <w:r w:rsidR="00243D26">
          <w:rPr>
            <w:noProof/>
            <w:webHidden/>
          </w:rPr>
          <w:fldChar w:fldCharType="end"/>
        </w:r>
      </w:hyperlink>
    </w:p>
    <w:p w14:paraId="3599E37A"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84" w:history="1">
        <w:r w:rsidR="00243D26" w:rsidRPr="001B536F">
          <w:rPr>
            <w:rStyle w:val="Hyperlink"/>
            <w:noProof/>
          </w:rPr>
          <w:t>6.5.2.2.1.</w:t>
        </w:r>
        <w:r w:rsidR="00243D26">
          <w:rPr>
            <w:rFonts w:asciiTheme="minorHAnsi" w:eastAsiaTheme="minorEastAsia" w:hAnsiTheme="minorHAnsi" w:cstheme="minorBidi"/>
            <w:noProof/>
            <w:sz w:val="22"/>
            <w:szCs w:val="22"/>
          </w:rPr>
          <w:tab/>
        </w:r>
        <w:r w:rsidR="00243D26" w:rsidRPr="001B536F">
          <w:rPr>
            <w:rStyle w:val="Hyperlink"/>
            <w:noProof/>
          </w:rPr>
          <w:t>Service Identification</w:t>
        </w:r>
        <w:r w:rsidR="00243D26">
          <w:rPr>
            <w:noProof/>
            <w:webHidden/>
          </w:rPr>
          <w:tab/>
        </w:r>
        <w:r w:rsidR="00243D26">
          <w:rPr>
            <w:noProof/>
            <w:webHidden/>
          </w:rPr>
          <w:fldChar w:fldCharType="begin"/>
        </w:r>
        <w:r w:rsidR="00243D26">
          <w:rPr>
            <w:noProof/>
            <w:webHidden/>
          </w:rPr>
          <w:instrText xml:space="preserve"> PAGEREF _Toc453320984 \h </w:instrText>
        </w:r>
        <w:r w:rsidR="00243D26">
          <w:rPr>
            <w:noProof/>
            <w:webHidden/>
          </w:rPr>
        </w:r>
        <w:r w:rsidR="00243D26">
          <w:rPr>
            <w:noProof/>
            <w:webHidden/>
          </w:rPr>
          <w:fldChar w:fldCharType="separate"/>
        </w:r>
        <w:r w:rsidR="00243D26">
          <w:rPr>
            <w:noProof/>
            <w:webHidden/>
          </w:rPr>
          <w:t>35</w:t>
        </w:r>
        <w:r w:rsidR="00243D26">
          <w:rPr>
            <w:noProof/>
            <w:webHidden/>
          </w:rPr>
          <w:fldChar w:fldCharType="end"/>
        </w:r>
      </w:hyperlink>
    </w:p>
    <w:p w14:paraId="6BB8909D"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85" w:history="1">
        <w:r w:rsidR="00243D26" w:rsidRPr="001B536F">
          <w:rPr>
            <w:rStyle w:val="Hyperlink"/>
            <w:noProof/>
          </w:rPr>
          <w:t>6.5.2.2.2.</w:t>
        </w:r>
        <w:r w:rsidR="00243D26">
          <w:rPr>
            <w:rFonts w:asciiTheme="minorHAnsi" w:eastAsiaTheme="minorEastAsia" w:hAnsiTheme="minorHAnsi" w:cstheme="minorBidi"/>
            <w:noProof/>
            <w:sz w:val="22"/>
            <w:szCs w:val="22"/>
          </w:rPr>
          <w:tab/>
        </w:r>
        <w:r w:rsidR="00243D26" w:rsidRPr="001B536F">
          <w:rPr>
            <w:rStyle w:val="Hyperlink"/>
            <w:noProof/>
          </w:rPr>
          <w:t>Service Versions</w:t>
        </w:r>
        <w:r w:rsidR="00243D26">
          <w:rPr>
            <w:noProof/>
            <w:webHidden/>
          </w:rPr>
          <w:tab/>
        </w:r>
        <w:r w:rsidR="00243D26">
          <w:rPr>
            <w:noProof/>
            <w:webHidden/>
          </w:rPr>
          <w:fldChar w:fldCharType="begin"/>
        </w:r>
        <w:r w:rsidR="00243D26">
          <w:rPr>
            <w:noProof/>
            <w:webHidden/>
          </w:rPr>
          <w:instrText xml:space="preserve"> PAGEREF _Toc453320985 \h </w:instrText>
        </w:r>
        <w:r w:rsidR="00243D26">
          <w:rPr>
            <w:noProof/>
            <w:webHidden/>
          </w:rPr>
        </w:r>
        <w:r w:rsidR="00243D26">
          <w:rPr>
            <w:noProof/>
            <w:webHidden/>
          </w:rPr>
          <w:fldChar w:fldCharType="separate"/>
        </w:r>
        <w:r w:rsidR="00243D26">
          <w:rPr>
            <w:noProof/>
            <w:webHidden/>
          </w:rPr>
          <w:t>36</w:t>
        </w:r>
        <w:r w:rsidR="00243D26">
          <w:rPr>
            <w:noProof/>
            <w:webHidden/>
          </w:rPr>
          <w:fldChar w:fldCharType="end"/>
        </w:r>
      </w:hyperlink>
    </w:p>
    <w:p w14:paraId="2290DA50"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86" w:history="1">
        <w:r w:rsidR="00243D26" w:rsidRPr="001B536F">
          <w:rPr>
            <w:rStyle w:val="Hyperlink"/>
            <w:noProof/>
          </w:rPr>
          <w:t>6.5.2.2.3.</w:t>
        </w:r>
        <w:r w:rsidR="00243D26">
          <w:rPr>
            <w:rFonts w:asciiTheme="minorHAnsi" w:eastAsiaTheme="minorEastAsia" w:hAnsiTheme="minorHAnsi" w:cstheme="minorBidi"/>
            <w:noProof/>
            <w:sz w:val="22"/>
            <w:szCs w:val="22"/>
          </w:rPr>
          <w:tab/>
        </w:r>
        <w:r w:rsidR="00243D26" w:rsidRPr="001B536F">
          <w:rPr>
            <w:rStyle w:val="Hyperlink"/>
            <w:noProof/>
          </w:rPr>
          <w:t>Summary of Design and Platform Details</w:t>
        </w:r>
        <w:r w:rsidR="00243D26">
          <w:rPr>
            <w:noProof/>
            <w:webHidden/>
          </w:rPr>
          <w:tab/>
        </w:r>
        <w:r w:rsidR="00243D26">
          <w:rPr>
            <w:noProof/>
            <w:webHidden/>
          </w:rPr>
          <w:fldChar w:fldCharType="begin"/>
        </w:r>
        <w:r w:rsidR="00243D26">
          <w:rPr>
            <w:noProof/>
            <w:webHidden/>
          </w:rPr>
          <w:instrText xml:space="preserve"> PAGEREF _Toc453320986 \h </w:instrText>
        </w:r>
        <w:r w:rsidR="00243D26">
          <w:rPr>
            <w:noProof/>
            <w:webHidden/>
          </w:rPr>
        </w:r>
        <w:r w:rsidR="00243D26">
          <w:rPr>
            <w:noProof/>
            <w:webHidden/>
          </w:rPr>
          <w:fldChar w:fldCharType="separate"/>
        </w:r>
        <w:r w:rsidR="00243D26">
          <w:rPr>
            <w:noProof/>
            <w:webHidden/>
          </w:rPr>
          <w:t>36</w:t>
        </w:r>
        <w:r w:rsidR="00243D26">
          <w:rPr>
            <w:noProof/>
            <w:webHidden/>
          </w:rPr>
          <w:fldChar w:fldCharType="end"/>
        </w:r>
      </w:hyperlink>
    </w:p>
    <w:p w14:paraId="2A13EB88" w14:textId="77777777" w:rsidR="00243D26" w:rsidRDefault="00653653">
      <w:pPr>
        <w:pStyle w:val="TOC6"/>
        <w:tabs>
          <w:tab w:val="left" w:pos="2220"/>
          <w:tab w:val="right" w:leader="dot" w:pos="9350"/>
        </w:tabs>
        <w:rPr>
          <w:rFonts w:asciiTheme="minorHAnsi" w:eastAsiaTheme="minorEastAsia" w:hAnsiTheme="minorHAnsi" w:cstheme="minorBidi"/>
          <w:noProof/>
          <w:sz w:val="22"/>
          <w:szCs w:val="22"/>
        </w:rPr>
      </w:pPr>
      <w:hyperlink w:anchor="_Toc453320987" w:history="1">
        <w:r w:rsidR="00243D26" w:rsidRPr="001B536F">
          <w:rPr>
            <w:rStyle w:val="Hyperlink"/>
            <w:noProof/>
          </w:rPr>
          <w:t>6.5.2.2.3.1.</w:t>
        </w:r>
        <w:r w:rsidR="00243D26">
          <w:rPr>
            <w:rFonts w:asciiTheme="minorHAnsi" w:eastAsiaTheme="minorEastAsia" w:hAnsiTheme="minorHAnsi" w:cstheme="minorBidi"/>
            <w:noProof/>
            <w:sz w:val="22"/>
            <w:szCs w:val="22"/>
          </w:rPr>
          <w:tab/>
        </w:r>
        <w:r w:rsidR="00243D26" w:rsidRPr="001B536F">
          <w:rPr>
            <w:rStyle w:val="Hyperlink"/>
            <w:noProof/>
          </w:rPr>
          <w:t>SOA Pattern(s) Implemented</w:t>
        </w:r>
        <w:r w:rsidR="00243D26">
          <w:rPr>
            <w:noProof/>
            <w:webHidden/>
          </w:rPr>
          <w:tab/>
        </w:r>
        <w:r w:rsidR="00243D26">
          <w:rPr>
            <w:noProof/>
            <w:webHidden/>
          </w:rPr>
          <w:fldChar w:fldCharType="begin"/>
        </w:r>
        <w:r w:rsidR="00243D26">
          <w:rPr>
            <w:noProof/>
            <w:webHidden/>
          </w:rPr>
          <w:instrText xml:space="preserve"> PAGEREF _Toc453320987 \h </w:instrText>
        </w:r>
        <w:r w:rsidR="00243D26">
          <w:rPr>
            <w:noProof/>
            <w:webHidden/>
          </w:rPr>
        </w:r>
        <w:r w:rsidR="00243D26">
          <w:rPr>
            <w:noProof/>
            <w:webHidden/>
          </w:rPr>
          <w:fldChar w:fldCharType="separate"/>
        </w:r>
        <w:r w:rsidR="00243D26">
          <w:rPr>
            <w:noProof/>
            <w:webHidden/>
          </w:rPr>
          <w:t>36</w:t>
        </w:r>
        <w:r w:rsidR="00243D26">
          <w:rPr>
            <w:noProof/>
            <w:webHidden/>
          </w:rPr>
          <w:fldChar w:fldCharType="end"/>
        </w:r>
      </w:hyperlink>
    </w:p>
    <w:p w14:paraId="593F8A49" w14:textId="77777777" w:rsidR="00243D26" w:rsidRDefault="00653653">
      <w:pPr>
        <w:pStyle w:val="TOC6"/>
        <w:tabs>
          <w:tab w:val="left" w:pos="2220"/>
          <w:tab w:val="right" w:leader="dot" w:pos="9350"/>
        </w:tabs>
        <w:rPr>
          <w:rFonts w:asciiTheme="minorHAnsi" w:eastAsiaTheme="minorEastAsia" w:hAnsiTheme="minorHAnsi" w:cstheme="minorBidi"/>
          <w:noProof/>
          <w:sz w:val="22"/>
          <w:szCs w:val="22"/>
        </w:rPr>
      </w:pPr>
      <w:hyperlink w:anchor="_Toc453320988" w:history="1">
        <w:r w:rsidR="00243D26" w:rsidRPr="001B536F">
          <w:rPr>
            <w:rStyle w:val="Hyperlink"/>
            <w:noProof/>
          </w:rPr>
          <w:t>6.5.2.2.3.2.</w:t>
        </w:r>
        <w:r w:rsidR="00243D26">
          <w:rPr>
            <w:rFonts w:asciiTheme="minorHAnsi" w:eastAsiaTheme="minorEastAsia" w:hAnsiTheme="minorHAnsi" w:cstheme="minorBidi"/>
            <w:noProof/>
            <w:sz w:val="22"/>
            <w:szCs w:val="22"/>
          </w:rPr>
          <w:tab/>
        </w:r>
        <w:r w:rsidR="00243D26" w:rsidRPr="001B536F">
          <w:rPr>
            <w:rStyle w:val="Hyperlink"/>
            <w:noProof/>
          </w:rPr>
          <w:t>COTS Platform vendor names and versions for hosting platform</w:t>
        </w:r>
        <w:r w:rsidR="00243D26">
          <w:rPr>
            <w:noProof/>
            <w:webHidden/>
          </w:rPr>
          <w:tab/>
        </w:r>
        <w:r w:rsidR="00243D26">
          <w:rPr>
            <w:noProof/>
            <w:webHidden/>
          </w:rPr>
          <w:fldChar w:fldCharType="begin"/>
        </w:r>
        <w:r w:rsidR="00243D26">
          <w:rPr>
            <w:noProof/>
            <w:webHidden/>
          </w:rPr>
          <w:instrText xml:space="preserve"> PAGEREF _Toc453320988 \h </w:instrText>
        </w:r>
        <w:r w:rsidR="00243D26">
          <w:rPr>
            <w:noProof/>
            <w:webHidden/>
          </w:rPr>
        </w:r>
        <w:r w:rsidR="00243D26">
          <w:rPr>
            <w:noProof/>
            <w:webHidden/>
          </w:rPr>
          <w:fldChar w:fldCharType="separate"/>
        </w:r>
        <w:r w:rsidR="00243D26">
          <w:rPr>
            <w:noProof/>
            <w:webHidden/>
          </w:rPr>
          <w:t>36</w:t>
        </w:r>
        <w:r w:rsidR="00243D26">
          <w:rPr>
            <w:noProof/>
            <w:webHidden/>
          </w:rPr>
          <w:fldChar w:fldCharType="end"/>
        </w:r>
      </w:hyperlink>
    </w:p>
    <w:p w14:paraId="75A8F01A"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89" w:history="1">
        <w:r w:rsidR="00243D26" w:rsidRPr="001B536F">
          <w:rPr>
            <w:rStyle w:val="Hyperlink"/>
            <w:noProof/>
          </w:rPr>
          <w:t>6.5.2.3.</w:t>
        </w:r>
        <w:r w:rsidR="00243D26">
          <w:rPr>
            <w:rFonts w:asciiTheme="minorHAnsi" w:eastAsiaTheme="minorEastAsia" w:hAnsiTheme="minorHAnsi" w:cstheme="minorBidi"/>
            <w:noProof/>
            <w:sz w:val="22"/>
            <w:szCs w:val="22"/>
          </w:rPr>
          <w:tab/>
        </w:r>
        <w:r w:rsidR="00243D26" w:rsidRPr="001B536F">
          <w:rPr>
            <w:rStyle w:val="Hyperlink"/>
            <w:noProof/>
          </w:rPr>
          <w:t>Dependencies</w:t>
        </w:r>
        <w:r w:rsidR="00243D26">
          <w:rPr>
            <w:noProof/>
            <w:webHidden/>
          </w:rPr>
          <w:tab/>
        </w:r>
        <w:r w:rsidR="00243D26">
          <w:rPr>
            <w:noProof/>
            <w:webHidden/>
          </w:rPr>
          <w:fldChar w:fldCharType="begin"/>
        </w:r>
        <w:r w:rsidR="00243D26">
          <w:rPr>
            <w:noProof/>
            <w:webHidden/>
          </w:rPr>
          <w:instrText xml:space="preserve"> PAGEREF _Toc453320989 \h </w:instrText>
        </w:r>
        <w:r w:rsidR="00243D26">
          <w:rPr>
            <w:noProof/>
            <w:webHidden/>
          </w:rPr>
        </w:r>
        <w:r w:rsidR="00243D26">
          <w:rPr>
            <w:noProof/>
            <w:webHidden/>
          </w:rPr>
          <w:fldChar w:fldCharType="separate"/>
        </w:r>
        <w:r w:rsidR="00243D26">
          <w:rPr>
            <w:noProof/>
            <w:webHidden/>
          </w:rPr>
          <w:t>36</w:t>
        </w:r>
        <w:r w:rsidR="00243D26">
          <w:rPr>
            <w:noProof/>
            <w:webHidden/>
          </w:rPr>
          <w:fldChar w:fldCharType="end"/>
        </w:r>
      </w:hyperlink>
    </w:p>
    <w:p w14:paraId="6D1010A0"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0990" w:history="1">
        <w:r w:rsidR="00243D26" w:rsidRPr="001B536F">
          <w:rPr>
            <w:rStyle w:val="Hyperlink"/>
            <w:noProof/>
          </w:rPr>
          <w:t>6.5.2.4.</w:t>
        </w:r>
        <w:r w:rsidR="00243D26">
          <w:rPr>
            <w:rFonts w:asciiTheme="minorHAnsi" w:eastAsiaTheme="minorEastAsia" w:hAnsiTheme="minorHAnsi" w:cstheme="minorBidi"/>
            <w:noProof/>
            <w:sz w:val="22"/>
            <w:szCs w:val="22"/>
          </w:rPr>
          <w:tab/>
        </w:r>
        <w:r w:rsidR="00243D26" w:rsidRPr="001B536F">
          <w:rPr>
            <w:rStyle w:val="Hyperlink"/>
            <w:noProof/>
          </w:rPr>
          <w:t>Service Design Details</w:t>
        </w:r>
        <w:r w:rsidR="00243D26">
          <w:rPr>
            <w:noProof/>
            <w:webHidden/>
          </w:rPr>
          <w:tab/>
        </w:r>
        <w:r w:rsidR="00243D26">
          <w:rPr>
            <w:noProof/>
            <w:webHidden/>
          </w:rPr>
          <w:fldChar w:fldCharType="begin"/>
        </w:r>
        <w:r w:rsidR="00243D26">
          <w:rPr>
            <w:noProof/>
            <w:webHidden/>
          </w:rPr>
          <w:instrText xml:space="preserve"> PAGEREF _Toc453320990 \h </w:instrText>
        </w:r>
        <w:r w:rsidR="00243D26">
          <w:rPr>
            <w:noProof/>
            <w:webHidden/>
          </w:rPr>
        </w:r>
        <w:r w:rsidR="00243D26">
          <w:rPr>
            <w:noProof/>
            <w:webHidden/>
          </w:rPr>
          <w:fldChar w:fldCharType="separate"/>
        </w:r>
        <w:r w:rsidR="00243D26">
          <w:rPr>
            <w:noProof/>
            <w:webHidden/>
          </w:rPr>
          <w:t>36</w:t>
        </w:r>
        <w:r w:rsidR="00243D26">
          <w:rPr>
            <w:noProof/>
            <w:webHidden/>
          </w:rPr>
          <w:fldChar w:fldCharType="end"/>
        </w:r>
      </w:hyperlink>
    </w:p>
    <w:p w14:paraId="1C5ABBA5"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91" w:history="1">
        <w:r w:rsidR="00243D26" w:rsidRPr="001B536F">
          <w:rPr>
            <w:rStyle w:val="Hyperlink"/>
            <w:noProof/>
          </w:rPr>
          <w:t>6.5.2.4.1.</w:t>
        </w:r>
        <w:r w:rsidR="00243D26">
          <w:rPr>
            <w:rFonts w:asciiTheme="minorHAnsi" w:eastAsiaTheme="minorEastAsia" w:hAnsiTheme="minorHAnsi" w:cstheme="minorBidi"/>
            <w:noProof/>
            <w:sz w:val="22"/>
            <w:szCs w:val="22"/>
          </w:rPr>
          <w:tab/>
        </w:r>
        <w:r w:rsidR="00243D26" w:rsidRPr="001B536F">
          <w:rPr>
            <w:rStyle w:val="Hyperlink"/>
            <w:noProof/>
          </w:rPr>
          <w:t>Interface Technical Specs</w:t>
        </w:r>
        <w:r w:rsidR="00243D26">
          <w:rPr>
            <w:noProof/>
            <w:webHidden/>
          </w:rPr>
          <w:tab/>
        </w:r>
        <w:r w:rsidR="00243D26">
          <w:rPr>
            <w:noProof/>
            <w:webHidden/>
          </w:rPr>
          <w:fldChar w:fldCharType="begin"/>
        </w:r>
        <w:r w:rsidR="00243D26">
          <w:rPr>
            <w:noProof/>
            <w:webHidden/>
          </w:rPr>
          <w:instrText xml:space="preserve"> PAGEREF _Toc453320991 \h </w:instrText>
        </w:r>
        <w:r w:rsidR="00243D26">
          <w:rPr>
            <w:noProof/>
            <w:webHidden/>
          </w:rPr>
        </w:r>
        <w:r w:rsidR="00243D26">
          <w:rPr>
            <w:noProof/>
            <w:webHidden/>
          </w:rPr>
          <w:fldChar w:fldCharType="separate"/>
        </w:r>
        <w:r w:rsidR="00243D26">
          <w:rPr>
            <w:noProof/>
            <w:webHidden/>
          </w:rPr>
          <w:t>36</w:t>
        </w:r>
        <w:r w:rsidR="00243D26">
          <w:rPr>
            <w:noProof/>
            <w:webHidden/>
          </w:rPr>
          <w:fldChar w:fldCharType="end"/>
        </w:r>
      </w:hyperlink>
    </w:p>
    <w:p w14:paraId="5FDD639C" w14:textId="77777777" w:rsidR="00243D26" w:rsidRDefault="00653653">
      <w:pPr>
        <w:pStyle w:val="TOC6"/>
        <w:tabs>
          <w:tab w:val="left" w:pos="2220"/>
          <w:tab w:val="right" w:leader="dot" w:pos="9350"/>
        </w:tabs>
        <w:rPr>
          <w:rFonts w:asciiTheme="minorHAnsi" w:eastAsiaTheme="minorEastAsia" w:hAnsiTheme="minorHAnsi" w:cstheme="minorBidi"/>
          <w:noProof/>
          <w:sz w:val="22"/>
          <w:szCs w:val="22"/>
        </w:rPr>
      </w:pPr>
      <w:hyperlink w:anchor="_Toc453320992" w:history="1">
        <w:r w:rsidR="00243D26" w:rsidRPr="001B536F">
          <w:rPr>
            <w:rStyle w:val="Hyperlink"/>
            <w:noProof/>
          </w:rPr>
          <w:t>6.5.2.4.1.1.</w:t>
        </w:r>
        <w:r w:rsidR="00243D26">
          <w:rPr>
            <w:rFonts w:asciiTheme="minorHAnsi" w:eastAsiaTheme="minorEastAsia" w:hAnsiTheme="minorHAnsi" w:cstheme="minorBidi"/>
            <w:noProof/>
            <w:sz w:val="22"/>
            <w:szCs w:val="22"/>
          </w:rPr>
          <w:tab/>
        </w:r>
        <w:r w:rsidR="00243D26" w:rsidRPr="001B536F">
          <w:rPr>
            <w:rStyle w:val="Hyperlink"/>
            <w:noProof/>
          </w:rPr>
          <w:t>Service Invocation Type</w:t>
        </w:r>
        <w:r w:rsidR="00243D26">
          <w:rPr>
            <w:noProof/>
            <w:webHidden/>
          </w:rPr>
          <w:tab/>
        </w:r>
        <w:r w:rsidR="00243D26">
          <w:rPr>
            <w:noProof/>
            <w:webHidden/>
          </w:rPr>
          <w:fldChar w:fldCharType="begin"/>
        </w:r>
        <w:r w:rsidR="00243D26">
          <w:rPr>
            <w:noProof/>
            <w:webHidden/>
          </w:rPr>
          <w:instrText xml:space="preserve"> PAGEREF _Toc453320992 \h </w:instrText>
        </w:r>
        <w:r w:rsidR="00243D26">
          <w:rPr>
            <w:noProof/>
            <w:webHidden/>
          </w:rPr>
        </w:r>
        <w:r w:rsidR="00243D26">
          <w:rPr>
            <w:noProof/>
            <w:webHidden/>
          </w:rPr>
          <w:fldChar w:fldCharType="separate"/>
        </w:r>
        <w:r w:rsidR="00243D26">
          <w:rPr>
            <w:noProof/>
            <w:webHidden/>
          </w:rPr>
          <w:t>36</w:t>
        </w:r>
        <w:r w:rsidR="00243D26">
          <w:rPr>
            <w:noProof/>
            <w:webHidden/>
          </w:rPr>
          <w:fldChar w:fldCharType="end"/>
        </w:r>
      </w:hyperlink>
    </w:p>
    <w:p w14:paraId="4B433A21" w14:textId="77777777" w:rsidR="00243D26" w:rsidRDefault="00653653">
      <w:pPr>
        <w:pStyle w:val="TOC6"/>
        <w:tabs>
          <w:tab w:val="left" w:pos="2220"/>
          <w:tab w:val="right" w:leader="dot" w:pos="9350"/>
        </w:tabs>
        <w:rPr>
          <w:rFonts w:asciiTheme="minorHAnsi" w:eastAsiaTheme="minorEastAsia" w:hAnsiTheme="minorHAnsi" w:cstheme="minorBidi"/>
          <w:noProof/>
          <w:sz w:val="22"/>
          <w:szCs w:val="22"/>
        </w:rPr>
      </w:pPr>
      <w:hyperlink w:anchor="_Toc453320993" w:history="1">
        <w:r w:rsidR="00243D26" w:rsidRPr="001B536F">
          <w:rPr>
            <w:rStyle w:val="Hyperlink"/>
            <w:noProof/>
          </w:rPr>
          <w:t>6.5.2.4.1.2.</w:t>
        </w:r>
        <w:r w:rsidR="00243D26">
          <w:rPr>
            <w:rFonts w:asciiTheme="minorHAnsi" w:eastAsiaTheme="minorEastAsia" w:hAnsiTheme="minorHAnsi" w:cstheme="minorBidi"/>
            <w:noProof/>
            <w:sz w:val="22"/>
            <w:szCs w:val="22"/>
          </w:rPr>
          <w:tab/>
        </w:r>
        <w:r w:rsidR="00243D26" w:rsidRPr="001B536F">
          <w:rPr>
            <w:rStyle w:val="Hyperlink"/>
            <w:noProof/>
          </w:rPr>
          <w:t>Service Interface Type</w:t>
        </w:r>
        <w:r w:rsidR="00243D26">
          <w:rPr>
            <w:noProof/>
            <w:webHidden/>
          </w:rPr>
          <w:tab/>
        </w:r>
        <w:r w:rsidR="00243D26">
          <w:rPr>
            <w:noProof/>
            <w:webHidden/>
          </w:rPr>
          <w:fldChar w:fldCharType="begin"/>
        </w:r>
        <w:r w:rsidR="00243D26">
          <w:rPr>
            <w:noProof/>
            <w:webHidden/>
          </w:rPr>
          <w:instrText xml:space="preserve"> PAGEREF _Toc453320993 \h </w:instrText>
        </w:r>
        <w:r w:rsidR="00243D26">
          <w:rPr>
            <w:noProof/>
            <w:webHidden/>
          </w:rPr>
        </w:r>
        <w:r w:rsidR="00243D26">
          <w:rPr>
            <w:noProof/>
            <w:webHidden/>
          </w:rPr>
          <w:fldChar w:fldCharType="separate"/>
        </w:r>
        <w:r w:rsidR="00243D26">
          <w:rPr>
            <w:noProof/>
            <w:webHidden/>
          </w:rPr>
          <w:t>36</w:t>
        </w:r>
        <w:r w:rsidR="00243D26">
          <w:rPr>
            <w:noProof/>
            <w:webHidden/>
          </w:rPr>
          <w:fldChar w:fldCharType="end"/>
        </w:r>
      </w:hyperlink>
    </w:p>
    <w:p w14:paraId="6D19D163" w14:textId="77777777" w:rsidR="00243D26" w:rsidRDefault="00653653">
      <w:pPr>
        <w:pStyle w:val="TOC6"/>
        <w:tabs>
          <w:tab w:val="left" w:pos="2220"/>
          <w:tab w:val="right" w:leader="dot" w:pos="9350"/>
        </w:tabs>
        <w:rPr>
          <w:rFonts w:asciiTheme="minorHAnsi" w:eastAsiaTheme="minorEastAsia" w:hAnsiTheme="minorHAnsi" w:cstheme="minorBidi"/>
          <w:noProof/>
          <w:sz w:val="22"/>
          <w:szCs w:val="22"/>
        </w:rPr>
      </w:pPr>
      <w:hyperlink w:anchor="_Toc453320994" w:history="1">
        <w:r w:rsidR="00243D26" w:rsidRPr="001B536F">
          <w:rPr>
            <w:rStyle w:val="Hyperlink"/>
            <w:noProof/>
          </w:rPr>
          <w:t>6.5.2.4.1.3.</w:t>
        </w:r>
        <w:r w:rsidR="00243D26">
          <w:rPr>
            <w:rFonts w:asciiTheme="minorHAnsi" w:eastAsiaTheme="minorEastAsia" w:hAnsiTheme="minorHAnsi" w:cstheme="minorBidi"/>
            <w:noProof/>
            <w:sz w:val="22"/>
            <w:szCs w:val="22"/>
          </w:rPr>
          <w:tab/>
        </w:r>
        <w:r w:rsidR="00243D26" w:rsidRPr="001B536F">
          <w:rPr>
            <w:rStyle w:val="Hyperlink"/>
            <w:noProof/>
          </w:rPr>
          <w:t>Service Name</w:t>
        </w:r>
        <w:r w:rsidR="00243D26">
          <w:rPr>
            <w:noProof/>
            <w:webHidden/>
          </w:rPr>
          <w:tab/>
        </w:r>
        <w:r w:rsidR="00243D26">
          <w:rPr>
            <w:noProof/>
            <w:webHidden/>
          </w:rPr>
          <w:fldChar w:fldCharType="begin"/>
        </w:r>
        <w:r w:rsidR="00243D26">
          <w:rPr>
            <w:noProof/>
            <w:webHidden/>
          </w:rPr>
          <w:instrText xml:space="preserve"> PAGEREF _Toc453320994 \h </w:instrText>
        </w:r>
        <w:r w:rsidR="00243D26">
          <w:rPr>
            <w:noProof/>
            <w:webHidden/>
          </w:rPr>
        </w:r>
        <w:r w:rsidR="00243D26">
          <w:rPr>
            <w:noProof/>
            <w:webHidden/>
          </w:rPr>
          <w:fldChar w:fldCharType="separate"/>
        </w:r>
        <w:r w:rsidR="00243D26">
          <w:rPr>
            <w:noProof/>
            <w:webHidden/>
          </w:rPr>
          <w:t>36</w:t>
        </w:r>
        <w:r w:rsidR="00243D26">
          <w:rPr>
            <w:noProof/>
            <w:webHidden/>
          </w:rPr>
          <w:fldChar w:fldCharType="end"/>
        </w:r>
      </w:hyperlink>
    </w:p>
    <w:p w14:paraId="1282B529" w14:textId="77777777" w:rsidR="00243D26" w:rsidRDefault="00653653">
      <w:pPr>
        <w:pStyle w:val="TOC6"/>
        <w:tabs>
          <w:tab w:val="left" w:pos="2220"/>
          <w:tab w:val="right" w:leader="dot" w:pos="9350"/>
        </w:tabs>
        <w:rPr>
          <w:rFonts w:asciiTheme="minorHAnsi" w:eastAsiaTheme="minorEastAsia" w:hAnsiTheme="minorHAnsi" w:cstheme="minorBidi"/>
          <w:noProof/>
          <w:sz w:val="22"/>
          <w:szCs w:val="22"/>
        </w:rPr>
      </w:pPr>
      <w:hyperlink w:anchor="_Toc453320995" w:history="1">
        <w:r w:rsidR="00243D26" w:rsidRPr="001B536F">
          <w:rPr>
            <w:rStyle w:val="Hyperlink"/>
            <w:noProof/>
          </w:rPr>
          <w:t>6.5.2.4.1.4.</w:t>
        </w:r>
        <w:r w:rsidR="00243D26">
          <w:rPr>
            <w:rFonts w:asciiTheme="minorHAnsi" w:eastAsiaTheme="minorEastAsia" w:hAnsiTheme="minorHAnsi" w:cstheme="minorBidi"/>
            <w:noProof/>
            <w:sz w:val="22"/>
            <w:szCs w:val="22"/>
          </w:rPr>
          <w:tab/>
        </w:r>
        <w:r w:rsidR="00243D26" w:rsidRPr="001B536F">
          <w:rPr>
            <w:rStyle w:val="Hyperlink"/>
            <w:noProof/>
          </w:rPr>
          <w:t>Interface</w:t>
        </w:r>
        <w:r w:rsidR="00243D26">
          <w:rPr>
            <w:noProof/>
            <w:webHidden/>
          </w:rPr>
          <w:tab/>
        </w:r>
        <w:r w:rsidR="00243D26">
          <w:rPr>
            <w:noProof/>
            <w:webHidden/>
          </w:rPr>
          <w:fldChar w:fldCharType="begin"/>
        </w:r>
        <w:r w:rsidR="00243D26">
          <w:rPr>
            <w:noProof/>
            <w:webHidden/>
          </w:rPr>
          <w:instrText xml:space="preserve"> PAGEREF _Toc453320995 \h </w:instrText>
        </w:r>
        <w:r w:rsidR="00243D26">
          <w:rPr>
            <w:noProof/>
            <w:webHidden/>
          </w:rPr>
        </w:r>
        <w:r w:rsidR="00243D26">
          <w:rPr>
            <w:noProof/>
            <w:webHidden/>
          </w:rPr>
          <w:fldChar w:fldCharType="separate"/>
        </w:r>
        <w:r w:rsidR="00243D26">
          <w:rPr>
            <w:noProof/>
            <w:webHidden/>
          </w:rPr>
          <w:t>36</w:t>
        </w:r>
        <w:r w:rsidR="00243D26">
          <w:rPr>
            <w:noProof/>
            <w:webHidden/>
          </w:rPr>
          <w:fldChar w:fldCharType="end"/>
        </w:r>
      </w:hyperlink>
    </w:p>
    <w:p w14:paraId="3B6C927A" w14:textId="77777777" w:rsidR="00243D26" w:rsidRDefault="00653653">
      <w:pPr>
        <w:pStyle w:val="TOC6"/>
        <w:tabs>
          <w:tab w:val="left" w:pos="2220"/>
          <w:tab w:val="right" w:leader="dot" w:pos="9350"/>
        </w:tabs>
        <w:rPr>
          <w:rFonts w:asciiTheme="minorHAnsi" w:eastAsiaTheme="minorEastAsia" w:hAnsiTheme="minorHAnsi" w:cstheme="minorBidi"/>
          <w:noProof/>
          <w:sz w:val="22"/>
          <w:szCs w:val="22"/>
        </w:rPr>
      </w:pPr>
      <w:hyperlink w:anchor="_Toc453320996" w:history="1">
        <w:r w:rsidR="00243D26" w:rsidRPr="001B536F">
          <w:rPr>
            <w:rStyle w:val="Hyperlink"/>
            <w:noProof/>
          </w:rPr>
          <w:t>6.5.2.4.1.5.</w:t>
        </w:r>
        <w:r w:rsidR="00243D26">
          <w:rPr>
            <w:rFonts w:asciiTheme="minorHAnsi" w:eastAsiaTheme="minorEastAsia" w:hAnsiTheme="minorHAnsi" w:cstheme="minorBidi"/>
            <w:noProof/>
            <w:sz w:val="22"/>
            <w:szCs w:val="22"/>
          </w:rPr>
          <w:tab/>
        </w:r>
        <w:r w:rsidR="00243D26" w:rsidRPr="001B536F">
          <w:rPr>
            <w:rStyle w:val="Hyperlink"/>
            <w:noProof/>
          </w:rPr>
          <w:t>End Points</w:t>
        </w:r>
        <w:r w:rsidR="00243D26">
          <w:rPr>
            <w:noProof/>
            <w:webHidden/>
          </w:rPr>
          <w:tab/>
        </w:r>
        <w:r w:rsidR="00243D26">
          <w:rPr>
            <w:noProof/>
            <w:webHidden/>
          </w:rPr>
          <w:fldChar w:fldCharType="begin"/>
        </w:r>
        <w:r w:rsidR="00243D26">
          <w:rPr>
            <w:noProof/>
            <w:webHidden/>
          </w:rPr>
          <w:instrText xml:space="preserve"> PAGEREF _Toc453320996 \h </w:instrText>
        </w:r>
        <w:r w:rsidR="00243D26">
          <w:rPr>
            <w:noProof/>
            <w:webHidden/>
          </w:rPr>
        </w:r>
        <w:r w:rsidR="00243D26">
          <w:rPr>
            <w:noProof/>
            <w:webHidden/>
          </w:rPr>
          <w:fldChar w:fldCharType="separate"/>
        </w:r>
        <w:r w:rsidR="00243D26">
          <w:rPr>
            <w:noProof/>
            <w:webHidden/>
          </w:rPr>
          <w:t>36</w:t>
        </w:r>
        <w:r w:rsidR="00243D26">
          <w:rPr>
            <w:noProof/>
            <w:webHidden/>
          </w:rPr>
          <w:fldChar w:fldCharType="end"/>
        </w:r>
      </w:hyperlink>
    </w:p>
    <w:p w14:paraId="4F3C2F15" w14:textId="77777777" w:rsidR="00243D26" w:rsidRDefault="00653653">
      <w:pPr>
        <w:pStyle w:val="TOC6"/>
        <w:tabs>
          <w:tab w:val="left" w:pos="2220"/>
          <w:tab w:val="right" w:leader="dot" w:pos="9350"/>
        </w:tabs>
        <w:rPr>
          <w:rFonts w:asciiTheme="minorHAnsi" w:eastAsiaTheme="minorEastAsia" w:hAnsiTheme="minorHAnsi" w:cstheme="minorBidi"/>
          <w:noProof/>
          <w:sz w:val="22"/>
          <w:szCs w:val="22"/>
        </w:rPr>
      </w:pPr>
      <w:hyperlink w:anchor="_Toc453320997" w:history="1">
        <w:r w:rsidR="00243D26" w:rsidRPr="001B536F">
          <w:rPr>
            <w:rStyle w:val="Hyperlink"/>
            <w:noProof/>
          </w:rPr>
          <w:t>6.5.2.4.1.6.</w:t>
        </w:r>
        <w:r w:rsidR="00243D26">
          <w:rPr>
            <w:rFonts w:asciiTheme="minorHAnsi" w:eastAsiaTheme="minorEastAsia" w:hAnsiTheme="minorHAnsi" w:cstheme="minorBidi"/>
            <w:noProof/>
            <w:sz w:val="22"/>
            <w:szCs w:val="22"/>
          </w:rPr>
          <w:tab/>
        </w:r>
        <w:r w:rsidR="00243D26" w:rsidRPr="001B536F">
          <w:rPr>
            <w:rStyle w:val="Hyperlink"/>
            <w:noProof/>
          </w:rPr>
          <w:t>Operations or Methods</w:t>
        </w:r>
        <w:r w:rsidR="00243D26">
          <w:rPr>
            <w:noProof/>
            <w:webHidden/>
          </w:rPr>
          <w:tab/>
        </w:r>
        <w:r w:rsidR="00243D26">
          <w:rPr>
            <w:noProof/>
            <w:webHidden/>
          </w:rPr>
          <w:fldChar w:fldCharType="begin"/>
        </w:r>
        <w:r w:rsidR="00243D26">
          <w:rPr>
            <w:noProof/>
            <w:webHidden/>
          </w:rPr>
          <w:instrText xml:space="preserve"> PAGEREF _Toc453320997 \h </w:instrText>
        </w:r>
        <w:r w:rsidR="00243D26">
          <w:rPr>
            <w:noProof/>
            <w:webHidden/>
          </w:rPr>
        </w:r>
        <w:r w:rsidR="00243D26">
          <w:rPr>
            <w:noProof/>
            <w:webHidden/>
          </w:rPr>
          <w:fldChar w:fldCharType="separate"/>
        </w:r>
        <w:r w:rsidR="00243D26">
          <w:rPr>
            <w:noProof/>
            <w:webHidden/>
          </w:rPr>
          <w:t>36</w:t>
        </w:r>
        <w:r w:rsidR="00243D26">
          <w:rPr>
            <w:noProof/>
            <w:webHidden/>
          </w:rPr>
          <w:fldChar w:fldCharType="end"/>
        </w:r>
      </w:hyperlink>
    </w:p>
    <w:p w14:paraId="52E70D86" w14:textId="77777777" w:rsidR="00243D26" w:rsidRDefault="00653653">
      <w:pPr>
        <w:pStyle w:val="TOC6"/>
        <w:tabs>
          <w:tab w:val="left" w:pos="2220"/>
          <w:tab w:val="right" w:leader="dot" w:pos="9350"/>
        </w:tabs>
        <w:rPr>
          <w:rFonts w:asciiTheme="minorHAnsi" w:eastAsiaTheme="minorEastAsia" w:hAnsiTheme="minorHAnsi" w:cstheme="minorBidi"/>
          <w:noProof/>
          <w:sz w:val="22"/>
          <w:szCs w:val="22"/>
        </w:rPr>
      </w:pPr>
      <w:hyperlink w:anchor="_Toc453320998" w:history="1">
        <w:r w:rsidR="00243D26" w:rsidRPr="001B536F">
          <w:rPr>
            <w:rStyle w:val="Hyperlink"/>
            <w:noProof/>
          </w:rPr>
          <w:t>6.5.2.4.1.7.</w:t>
        </w:r>
        <w:r w:rsidR="00243D26">
          <w:rPr>
            <w:rFonts w:asciiTheme="minorHAnsi" w:eastAsiaTheme="minorEastAsia" w:hAnsiTheme="minorHAnsi" w:cstheme="minorBidi"/>
            <w:noProof/>
            <w:sz w:val="22"/>
            <w:szCs w:val="22"/>
          </w:rPr>
          <w:tab/>
        </w:r>
        <w:r w:rsidR="00243D26" w:rsidRPr="001B536F">
          <w:rPr>
            <w:rStyle w:val="Hyperlink"/>
            <w:noProof/>
          </w:rPr>
          <w:t>Message Schemas</w:t>
        </w:r>
        <w:r w:rsidR="00243D26">
          <w:rPr>
            <w:noProof/>
            <w:webHidden/>
          </w:rPr>
          <w:tab/>
        </w:r>
        <w:r w:rsidR="00243D26">
          <w:rPr>
            <w:noProof/>
            <w:webHidden/>
          </w:rPr>
          <w:fldChar w:fldCharType="begin"/>
        </w:r>
        <w:r w:rsidR="00243D26">
          <w:rPr>
            <w:noProof/>
            <w:webHidden/>
          </w:rPr>
          <w:instrText xml:space="preserve"> PAGEREF _Toc453320998 \h </w:instrText>
        </w:r>
        <w:r w:rsidR="00243D26">
          <w:rPr>
            <w:noProof/>
            <w:webHidden/>
          </w:rPr>
        </w:r>
        <w:r w:rsidR="00243D26">
          <w:rPr>
            <w:noProof/>
            <w:webHidden/>
          </w:rPr>
          <w:fldChar w:fldCharType="separate"/>
        </w:r>
        <w:r w:rsidR="00243D26">
          <w:rPr>
            <w:noProof/>
            <w:webHidden/>
          </w:rPr>
          <w:t>36</w:t>
        </w:r>
        <w:r w:rsidR="00243D26">
          <w:rPr>
            <w:noProof/>
            <w:webHidden/>
          </w:rPr>
          <w:fldChar w:fldCharType="end"/>
        </w:r>
      </w:hyperlink>
    </w:p>
    <w:p w14:paraId="04FE9FCE"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0999" w:history="1">
        <w:r w:rsidR="00243D26" w:rsidRPr="001B536F">
          <w:rPr>
            <w:rStyle w:val="Hyperlink"/>
            <w:noProof/>
          </w:rPr>
          <w:t>6.5.2.4.2.</w:t>
        </w:r>
        <w:r w:rsidR="00243D26">
          <w:rPr>
            <w:rFonts w:asciiTheme="minorHAnsi" w:eastAsiaTheme="minorEastAsia" w:hAnsiTheme="minorHAnsi" w:cstheme="minorBidi"/>
            <w:noProof/>
            <w:sz w:val="22"/>
            <w:szCs w:val="22"/>
          </w:rPr>
          <w:tab/>
        </w:r>
        <w:r w:rsidR="00243D26" w:rsidRPr="001B536F">
          <w:rPr>
            <w:rStyle w:val="Hyperlink"/>
            <w:noProof/>
          </w:rPr>
          <w:t>Information Model</w:t>
        </w:r>
        <w:r w:rsidR="00243D26">
          <w:rPr>
            <w:noProof/>
            <w:webHidden/>
          </w:rPr>
          <w:tab/>
        </w:r>
        <w:r w:rsidR="00243D26">
          <w:rPr>
            <w:noProof/>
            <w:webHidden/>
          </w:rPr>
          <w:fldChar w:fldCharType="begin"/>
        </w:r>
        <w:r w:rsidR="00243D26">
          <w:rPr>
            <w:noProof/>
            <w:webHidden/>
          </w:rPr>
          <w:instrText xml:space="preserve"> PAGEREF _Toc453320999 \h </w:instrText>
        </w:r>
        <w:r w:rsidR="00243D26">
          <w:rPr>
            <w:noProof/>
            <w:webHidden/>
          </w:rPr>
        </w:r>
        <w:r w:rsidR="00243D26">
          <w:rPr>
            <w:noProof/>
            <w:webHidden/>
          </w:rPr>
          <w:fldChar w:fldCharType="separate"/>
        </w:r>
        <w:r w:rsidR="00243D26">
          <w:rPr>
            <w:noProof/>
            <w:webHidden/>
          </w:rPr>
          <w:t>36</w:t>
        </w:r>
        <w:r w:rsidR="00243D26">
          <w:rPr>
            <w:noProof/>
            <w:webHidden/>
          </w:rPr>
          <w:fldChar w:fldCharType="end"/>
        </w:r>
      </w:hyperlink>
    </w:p>
    <w:p w14:paraId="3745584F" w14:textId="77777777" w:rsidR="00243D26" w:rsidRDefault="00653653">
      <w:pPr>
        <w:pStyle w:val="TOC6"/>
        <w:tabs>
          <w:tab w:val="left" w:pos="2220"/>
          <w:tab w:val="right" w:leader="dot" w:pos="9350"/>
        </w:tabs>
        <w:rPr>
          <w:rFonts w:asciiTheme="minorHAnsi" w:eastAsiaTheme="minorEastAsia" w:hAnsiTheme="minorHAnsi" w:cstheme="minorBidi"/>
          <w:noProof/>
          <w:sz w:val="22"/>
          <w:szCs w:val="22"/>
        </w:rPr>
      </w:pPr>
      <w:hyperlink w:anchor="_Toc453321000" w:history="1">
        <w:r w:rsidR="00243D26" w:rsidRPr="001B536F">
          <w:rPr>
            <w:rStyle w:val="Hyperlink"/>
            <w:noProof/>
          </w:rPr>
          <w:t>6.5.2.4.2.1.</w:t>
        </w:r>
        <w:r w:rsidR="00243D26">
          <w:rPr>
            <w:rFonts w:asciiTheme="minorHAnsi" w:eastAsiaTheme="minorEastAsia" w:hAnsiTheme="minorHAnsi" w:cstheme="minorBidi"/>
            <w:noProof/>
            <w:sz w:val="22"/>
            <w:szCs w:val="22"/>
          </w:rPr>
          <w:tab/>
        </w:r>
        <w:r w:rsidR="00243D26" w:rsidRPr="001B536F">
          <w:rPr>
            <w:rStyle w:val="Hyperlink"/>
            <w:noProof/>
          </w:rPr>
          <w:t>Class Diagram and Description of Entities Involved</w:t>
        </w:r>
        <w:r w:rsidR="00243D26">
          <w:rPr>
            <w:noProof/>
            <w:webHidden/>
          </w:rPr>
          <w:tab/>
        </w:r>
        <w:r w:rsidR="00243D26">
          <w:rPr>
            <w:noProof/>
            <w:webHidden/>
          </w:rPr>
          <w:fldChar w:fldCharType="begin"/>
        </w:r>
        <w:r w:rsidR="00243D26">
          <w:rPr>
            <w:noProof/>
            <w:webHidden/>
          </w:rPr>
          <w:instrText xml:space="preserve"> PAGEREF _Toc453321000 \h </w:instrText>
        </w:r>
        <w:r w:rsidR="00243D26">
          <w:rPr>
            <w:noProof/>
            <w:webHidden/>
          </w:rPr>
        </w:r>
        <w:r w:rsidR="00243D26">
          <w:rPr>
            <w:noProof/>
            <w:webHidden/>
          </w:rPr>
          <w:fldChar w:fldCharType="separate"/>
        </w:r>
        <w:r w:rsidR="00243D26">
          <w:rPr>
            <w:noProof/>
            <w:webHidden/>
          </w:rPr>
          <w:t>37</w:t>
        </w:r>
        <w:r w:rsidR="00243D26">
          <w:rPr>
            <w:noProof/>
            <w:webHidden/>
          </w:rPr>
          <w:fldChar w:fldCharType="end"/>
        </w:r>
      </w:hyperlink>
    </w:p>
    <w:p w14:paraId="7A59AA8F" w14:textId="77777777" w:rsidR="00243D26" w:rsidRDefault="00653653">
      <w:pPr>
        <w:pStyle w:val="TOC6"/>
        <w:tabs>
          <w:tab w:val="left" w:pos="2220"/>
          <w:tab w:val="right" w:leader="dot" w:pos="9350"/>
        </w:tabs>
        <w:rPr>
          <w:rFonts w:asciiTheme="minorHAnsi" w:eastAsiaTheme="minorEastAsia" w:hAnsiTheme="minorHAnsi" w:cstheme="minorBidi"/>
          <w:noProof/>
          <w:sz w:val="22"/>
          <w:szCs w:val="22"/>
        </w:rPr>
      </w:pPr>
      <w:hyperlink w:anchor="_Toc453321001" w:history="1">
        <w:r w:rsidR="00243D26" w:rsidRPr="001B536F">
          <w:rPr>
            <w:rStyle w:val="Hyperlink"/>
            <w:noProof/>
          </w:rPr>
          <w:t>6.5.2.4.2.2.</w:t>
        </w:r>
        <w:r w:rsidR="00243D26">
          <w:rPr>
            <w:rFonts w:asciiTheme="minorHAnsi" w:eastAsiaTheme="minorEastAsia" w:hAnsiTheme="minorHAnsi" w:cstheme="minorBidi"/>
            <w:noProof/>
            <w:sz w:val="22"/>
            <w:szCs w:val="22"/>
          </w:rPr>
          <w:tab/>
        </w:r>
        <w:r w:rsidR="00243D26" w:rsidRPr="001B536F">
          <w:rPr>
            <w:rStyle w:val="Hyperlink"/>
            <w:noProof/>
          </w:rPr>
          <w:t>Mappings from ELDM to Standards Based Schemas</w:t>
        </w:r>
        <w:r w:rsidR="00243D26">
          <w:rPr>
            <w:noProof/>
            <w:webHidden/>
          </w:rPr>
          <w:tab/>
        </w:r>
        <w:r w:rsidR="00243D26">
          <w:rPr>
            <w:noProof/>
            <w:webHidden/>
          </w:rPr>
          <w:fldChar w:fldCharType="begin"/>
        </w:r>
        <w:r w:rsidR="00243D26">
          <w:rPr>
            <w:noProof/>
            <w:webHidden/>
          </w:rPr>
          <w:instrText xml:space="preserve"> PAGEREF _Toc453321001 \h </w:instrText>
        </w:r>
        <w:r w:rsidR="00243D26">
          <w:rPr>
            <w:noProof/>
            <w:webHidden/>
          </w:rPr>
        </w:r>
        <w:r w:rsidR="00243D26">
          <w:rPr>
            <w:noProof/>
            <w:webHidden/>
          </w:rPr>
          <w:fldChar w:fldCharType="separate"/>
        </w:r>
        <w:r w:rsidR="00243D26">
          <w:rPr>
            <w:noProof/>
            <w:webHidden/>
          </w:rPr>
          <w:t>37</w:t>
        </w:r>
        <w:r w:rsidR="00243D26">
          <w:rPr>
            <w:noProof/>
            <w:webHidden/>
          </w:rPr>
          <w:fldChar w:fldCharType="end"/>
        </w:r>
      </w:hyperlink>
    </w:p>
    <w:p w14:paraId="5CF12450"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1002" w:history="1">
        <w:r w:rsidR="00243D26" w:rsidRPr="001B536F">
          <w:rPr>
            <w:rStyle w:val="Hyperlink"/>
            <w:noProof/>
          </w:rPr>
          <w:t>6.5.2.4.3.</w:t>
        </w:r>
        <w:r w:rsidR="00243D26">
          <w:rPr>
            <w:rFonts w:asciiTheme="minorHAnsi" w:eastAsiaTheme="minorEastAsia" w:hAnsiTheme="minorHAnsi" w:cstheme="minorBidi"/>
            <w:noProof/>
            <w:sz w:val="22"/>
            <w:szCs w:val="22"/>
          </w:rPr>
          <w:tab/>
        </w:r>
        <w:r w:rsidR="00243D26" w:rsidRPr="001B536F">
          <w:rPr>
            <w:rStyle w:val="Hyperlink"/>
            <w:noProof/>
          </w:rPr>
          <w:t>Behavior Model (AKA Use Case Realization)</w:t>
        </w:r>
        <w:r w:rsidR="00243D26">
          <w:rPr>
            <w:noProof/>
            <w:webHidden/>
          </w:rPr>
          <w:tab/>
        </w:r>
        <w:r w:rsidR="00243D26">
          <w:rPr>
            <w:noProof/>
            <w:webHidden/>
          </w:rPr>
          <w:fldChar w:fldCharType="begin"/>
        </w:r>
        <w:r w:rsidR="00243D26">
          <w:rPr>
            <w:noProof/>
            <w:webHidden/>
          </w:rPr>
          <w:instrText xml:space="preserve"> PAGEREF _Toc453321002 \h </w:instrText>
        </w:r>
        <w:r w:rsidR="00243D26">
          <w:rPr>
            <w:noProof/>
            <w:webHidden/>
          </w:rPr>
        </w:r>
        <w:r w:rsidR="00243D26">
          <w:rPr>
            <w:noProof/>
            <w:webHidden/>
          </w:rPr>
          <w:fldChar w:fldCharType="separate"/>
        </w:r>
        <w:r w:rsidR="00243D26">
          <w:rPr>
            <w:noProof/>
            <w:webHidden/>
          </w:rPr>
          <w:t>37</w:t>
        </w:r>
        <w:r w:rsidR="00243D26">
          <w:rPr>
            <w:noProof/>
            <w:webHidden/>
          </w:rPr>
          <w:fldChar w:fldCharType="end"/>
        </w:r>
      </w:hyperlink>
    </w:p>
    <w:p w14:paraId="2A0AEE5A" w14:textId="77777777" w:rsidR="00243D26" w:rsidRDefault="00653653">
      <w:pPr>
        <w:pStyle w:val="TOC6"/>
        <w:tabs>
          <w:tab w:val="left" w:pos="2220"/>
          <w:tab w:val="right" w:leader="dot" w:pos="9350"/>
        </w:tabs>
        <w:rPr>
          <w:rFonts w:asciiTheme="minorHAnsi" w:eastAsiaTheme="minorEastAsia" w:hAnsiTheme="minorHAnsi" w:cstheme="minorBidi"/>
          <w:noProof/>
          <w:sz w:val="22"/>
          <w:szCs w:val="22"/>
        </w:rPr>
      </w:pPr>
      <w:hyperlink w:anchor="_Toc453321003" w:history="1">
        <w:r w:rsidR="00243D26" w:rsidRPr="001B536F">
          <w:rPr>
            <w:rStyle w:val="Hyperlink"/>
            <w:noProof/>
          </w:rPr>
          <w:t>6.5.2.4.3.1.</w:t>
        </w:r>
        <w:r w:rsidR="00243D26">
          <w:rPr>
            <w:rFonts w:asciiTheme="minorHAnsi" w:eastAsiaTheme="minorEastAsia" w:hAnsiTheme="minorHAnsi" w:cstheme="minorBidi"/>
            <w:noProof/>
            <w:sz w:val="22"/>
            <w:szCs w:val="22"/>
          </w:rPr>
          <w:tab/>
        </w:r>
        <w:r w:rsidR="00243D26" w:rsidRPr="001B536F">
          <w:rPr>
            <w:rStyle w:val="Hyperlink"/>
            <w:noProof/>
          </w:rPr>
          <w:t>Use Cases (Use Case Model)</w:t>
        </w:r>
        <w:r w:rsidR="00243D26">
          <w:rPr>
            <w:noProof/>
            <w:webHidden/>
          </w:rPr>
          <w:tab/>
        </w:r>
        <w:r w:rsidR="00243D26">
          <w:rPr>
            <w:noProof/>
            <w:webHidden/>
          </w:rPr>
          <w:fldChar w:fldCharType="begin"/>
        </w:r>
        <w:r w:rsidR="00243D26">
          <w:rPr>
            <w:noProof/>
            <w:webHidden/>
          </w:rPr>
          <w:instrText xml:space="preserve"> PAGEREF _Toc453321003 \h </w:instrText>
        </w:r>
        <w:r w:rsidR="00243D26">
          <w:rPr>
            <w:noProof/>
            <w:webHidden/>
          </w:rPr>
        </w:r>
        <w:r w:rsidR="00243D26">
          <w:rPr>
            <w:noProof/>
            <w:webHidden/>
          </w:rPr>
          <w:fldChar w:fldCharType="separate"/>
        </w:r>
        <w:r w:rsidR="00243D26">
          <w:rPr>
            <w:noProof/>
            <w:webHidden/>
          </w:rPr>
          <w:t>37</w:t>
        </w:r>
        <w:r w:rsidR="00243D26">
          <w:rPr>
            <w:noProof/>
            <w:webHidden/>
          </w:rPr>
          <w:fldChar w:fldCharType="end"/>
        </w:r>
      </w:hyperlink>
    </w:p>
    <w:p w14:paraId="0066ABA5" w14:textId="77777777" w:rsidR="00243D26" w:rsidRDefault="00653653">
      <w:pPr>
        <w:pStyle w:val="TOC6"/>
        <w:tabs>
          <w:tab w:val="left" w:pos="2220"/>
          <w:tab w:val="right" w:leader="dot" w:pos="9350"/>
        </w:tabs>
        <w:rPr>
          <w:rFonts w:asciiTheme="minorHAnsi" w:eastAsiaTheme="minorEastAsia" w:hAnsiTheme="minorHAnsi" w:cstheme="minorBidi"/>
          <w:noProof/>
          <w:sz w:val="22"/>
          <w:szCs w:val="22"/>
        </w:rPr>
      </w:pPr>
      <w:hyperlink w:anchor="_Toc453321004" w:history="1">
        <w:r w:rsidR="00243D26" w:rsidRPr="001B536F">
          <w:rPr>
            <w:rStyle w:val="Hyperlink"/>
            <w:noProof/>
          </w:rPr>
          <w:t>6.5.2.4.3.2.</w:t>
        </w:r>
        <w:r w:rsidR="00243D26">
          <w:rPr>
            <w:rFonts w:asciiTheme="minorHAnsi" w:eastAsiaTheme="minorEastAsia" w:hAnsiTheme="minorHAnsi" w:cstheme="minorBidi"/>
            <w:noProof/>
            <w:sz w:val="22"/>
            <w:szCs w:val="22"/>
          </w:rPr>
          <w:tab/>
        </w:r>
        <w:r w:rsidR="00243D26" w:rsidRPr="001B536F">
          <w:rPr>
            <w:rStyle w:val="Hyperlink"/>
            <w:noProof/>
          </w:rPr>
          <w:t>Interaction Diagrams</w:t>
        </w:r>
        <w:r w:rsidR="00243D26">
          <w:rPr>
            <w:noProof/>
            <w:webHidden/>
          </w:rPr>
          <w:tab/>
        </w:r>
        <w:r w:rsidR="00243D26">
          <w:rPr>
            <w:noProof/>
            <w:webHidden/>
          </w:rPr>
          <w:fldChar w:fldCharType="begin"/>
        </w:r>
        <w:r w:rsidR="00243D26">
          <w:rPr>
            <w:noProof/>
            <w:webHidden/>
          </w:rPr>
          <w:instrText xml:space="preserve"> PAGEREF _Toc453321004 \h </w:instrText>
        </w:r>
        <w:r w:rsidR="00243D26">
          <w:rPr>
            <w:noProof/>
            <w:webHidden/>
          </w:rPr>
        </w:r>
        <w:r w:rsidR="00243D26">
          <w:rPr>
            <w:noProof/>
            <w:webHidden/>
          </w:rPr>
          <w:fldChar w:fldCharType="separate"/>
        </w:r>
        <w:r w:rsidR="00243D26">
          <w:rPr>
            <w:noProof/>
            <w:webHidden/>
          </w:rPr>
          <w:t>37</w:t>
        </w:r>
        <w:r w:rsidR="00243D26">
          <w:rPr>
            <w:noProof/>
            <w:webHidden/>
          </w:rPr>
          <w:fldChar w:fldCharType="end"/>
        </w:r>
      </w:hyperlink>
    </w:p>
    <w:p w14:paraId="7DD38E36" w14:textId="77777777" w:rsidR="00243D26" w:rsidRDefault="00653653">
      <w:pPr>
        <w:pStyle w:val="TOC4"/>
        <w:tabs>
          <w:tab w:val="left" w:pos="1760"/>
          <w:tab w:val="right" w:leader="dot" w:pos="9350"/>
        </w:tabs>
        <w:rPr>
          <w:rFonts w:asciiTheme="minorHAnsi" w:eastAsiaTheme="minorEastAsia" w:hAnsiTheme="minorHAnsi" w:cstheme="minorBidi"/>
          <w:noProof/>
          <w:sz w:val="22"/>
          <w:szCs w:val="22"/>
        </w:rPr>
      </w:pPr>
      <w:hyperlink w:anchor="_Toc453321005" w:history="1">
        <w:r w:rsidR="00243D26" w:rsidRPr="001B536F">
          <w:rPr>
            <w:rStyle w:val="Hyperlink"/>
            <w:noProof/>
          </w:rPr>
          <w:t>6.5.2.5.</w:t>
        </w:r>
        <w:r w:rsidR="00243D26">
          <w:rPr>
            <w:rFonts w:asciiTheme="minorHAnsi" w:eastAsiaTheme="minorEastAsia" w:hAnsiTheme="minorHAnsi" w:cstheme="minorBidi"/>
            <w:noProof/>
            <w:sz w:val="22"/>
            <w:szCs w:val="22"/>
          </w:rPr>
          <w:tab/>
        </w:r>
        <w:r w:rsidR="00243D26" w:rsidRPr="001B536F">
          <w:rPr>
            <w:rStyle w:val="Hyperlink"/>
            <w:noProof/>
          </w:rPr>
          <w:t>Gap Analysis</w:t>
        </w:r>
        <w:r w:rsidR="00243D26">
          <w:rPr>
            <w:noProof/>
            <w:webHidden/>
          </w:rPr>
          <w:tab/>
        </w:r>
        <w:r w:rsidR="00243D26">
          <w:rPr>
            <w:noProof/>
            <w:webHidden/>
          </w:rPr>
          <w:fldChar w:fldCharType="begin"/>
        </w:r>
        <w:r w:rsidR="00243D26">
          <w:rPr>
            <w:noProof/>
            <w:webHidden/>
          </w:rPr>
          <w:instrText xml:space="preserve"> PAGEREF _Toc453321005 \h </w:instrText>
        </w:r>
        <w:r w:rsidR="00243D26">
          <w:rPr>
            <w:noProof/>
            <w:webHidden/>
          </w:rPr>
        </w:r>
        <w:r w:rsidR="00243D26">
          <w:rPr>
            <w:noProof/>
            <w:webHidden/>
          </w:rPr>
          <w:fldChar w:fldCharType="separate"/>
        </w:r>
        <w:r w:rsidR="00243D26">
          <w:rPr>
            <w:noProof/>
            <w:webHidden/>
          </w:rPr>
          <w:t>37</w:t>
        </w:r>
        <w:r w:rsidR="00243D26">
          <w:rPr>
            <w:noProof/>
            <w:webHidden/>
          </w:rPr>
          <w:fldChar w:fldCharType="end"/>
        </w:r>
      </w:hyperlink>
    </w:p>
    <w:p w14:paraId="3803B371"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1006" w:history="1">
        <w:r w:rsidR="00243D26" w:rsidRPr="001B536F">
          <w:rPr>
            <w:rStyle w:val="Hyperlink"/>
            <w:noProof/>
          </w:rPr>
          <w:t>6.5.2.5.1.</w:t>
        </w:r>
        <w:r w:rsidR="00243D26">
          <w:rPr>
            <w:rFonts w:asciiTheme="minorHAnsi" w:eastAsiaTheme="minorEastAsia" w:hAnsiTheme="minorHAnsi" w:cstheme="minorBidi"/>
            <w:noProof/>
            <w:sz w:val="22"/>
            <w:szCs w:val="22"/>
          </w:rPr>
          <w:tab/>
        </w:r>
        <w:r w:rsidR="00243D26" w:rsidRPr="001B536F">
          <w:rPr>
            <w:rStyle w:val="Hyperlink"/>
            <w:noProof/>
          </w:rPr>
          <w:t>Variances from Enterprise Target Architecture</w:t>
        </w:r>
        <w:r w:rsidR="00243D26">
          <w:rPr>
            <w:noProof/>
            <w:webHidden/>
          </w:rPr>
          <w:tab/>
        </w:r>
        <w:r w:rsidR="00243D26">
          <w:rPr>
            <w:noProof/>
            <w:webHidden/>
          </w:rPr>
          <w:fldChar w:fldCharType="begin"/>
        </w:r>
        <w:r w:rsidR="00243D26">
          <w:rPr>
            <w:noProof/>
            <w:webHidden/>
          </w:rPr>
          <w:instrText xml:space="preserve"> PAGEREF _Toc453321006 \h </w:instrText>
        </w:r>
        <w:r w:rsidR="00243D26">
          <w:rPr>
            <w:noProof/>
            <w:webHidden/>
          </w:rPr>
        </w:r>
        <w:r w:rsidR="00243D26">
          <w:rPr>
            <w:noProof/>
            <w:webHidden/>
          </w:rPr>
          <w:fldChar w:fldCharType="separate"/>
        </w:r>
        <w:r w:rsidR="00243D26">
          <w:rPr>
            <w:noProof/>
            <w:webHidden/>
          </w:rPr>
          <w:t>37</w:t>
        </w:r>
        <w:r w:rsidR="00243D26">
          <w:rPr>
            <w:noProof/>
            <w:webHidden/>
          </w:rPr>
          <w:fldChar w:fldCharType="end"/>
        </w:r>
      </w:hyperlink>
    </w:p>
    <w:p w14:paraId="0107C7A7"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1007" w:history="1">
        <w:r w:rsidR="00243D26" w:rsidRPr="001B536F">
          <w:rPr>
            <w:rStyle w:val="Hyperlink"/>
            <w:noProof/>
          </w:rPr>
          <w:t>6.5.2.5.2.</w:t>
        </w:r>
        <w:r w:rsidR="00243D26">
          <w:rPr>
            <w:rFonts w:asciiTheme="minorHAnsi" w:eastAsiaTheme="minorEastAsia" w:hAnsiTheme="minorHAnsi" w:cstheme="minorBidi"/>
            <w:noProof/>
            <w:sz w:val="22"/>
            <w:szCs w:val="22"/>
          </w:rPr>
          <w:tab/>
        </w:r>
        <w:r w:rsidR="00243D26" w:rsidRPr="001B536F">
          <w:rPr>
            <w:rStyle w:val="Hyperlink"/>
            <w:noProof/>
          </w:rPr>
          <w:t>Variances from SLDs</w:t>
        </w:r>
        <w:r w:rsidR="00243D26">
          <w:rPr>
            <w:noProof/>
            <w:webHidden/>
          </w:rPr>
          <w:tab/>
        </w:r>
        <w:r w:rsidR="00243D26">
          <w:rPr>
            <w:noProof/>
            <w:webHidden/>
          </w:rPr>
          <w:fldChar w:fldCharType="begin"/>
        </w:r>
        <w:r w:rsidR="00243D26">
          <w:rPr>
            <w:noProof/>
            <w:webHidden/>
          </w:rPr>
          <w:instrText xml:space="preserve"> PAGEREF _Toc453321007 \h </w:instrText>
        </w:r>
        <w:r w:rsidR="00243D26">
          <w:rPr>
            <w:noProof/>
            <w:webHidden/>
          </w:rPr>
        </w:r>
        <w:r w:rsidR="00243D26">
          <w:rPr>
            <w:noProof/>
            <w:webHidden/>
          </w:rPr>
          <w:fldChar w:fldCharType="separate"/>
        </w:r>
        <w:r w:rsidR="00243D26">
          <w:rPr>
            <w:noProof/>
            <w:webHidden/>
          </w:rPr>
          <w:t>37</w:t>
        </w:r>
        <w:r w:rsidR="00243D26">
          <w:rPr>
            <w:noProof/>
            <w:webHidden/>
          </w:rPr>
          <w:fldChar w:fldCharType="end"/>
        </w:r>
      </w:hyperlink>
    </w:p>
    <w:p w14:paraId="2282FDBA"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1008" w:history="1">
        <w:r w:rsidR="00243D26" w:rsidRPr="001B536F">
          <w:rPr>
            <w:rStyle w:val="Hyperlink"/>
            <w:noProof/>
          </w:rPr>
          <w:t>6.5.2.5.3.</w:t>
        </w:r>
        <w:r w:rsidR="00243D26">
          <w:rPr>
            <w:rFonts w:asciiTheme="minorHAnsi" w:eastAsiaTheme="minorEastAsia" w:hAnsiTheme="minorHAnsi" w:cstheme="minorBidi"/>
            <w:noProof/>
            <w:sz w:val="22"/>
            <w:szCs w:val="22"/>
          </w:rPr>
          <w:tab/>
        </w:r>
        <w:r w:rsidR="00243D26" w:rsidRPr="001B536F">
          <w:rPr>
            <w:rStyle w:val="Hyperlink"/>
            <w:noProof/>
          </w:rPr>
          <w:t>Variances from Standards and Policies</w:t>
        </w:r>
        <w:r w:rsidR="00243D26">
          <w:rPr>
            <w:noProof/>
            <w:webHidden/>
          </w:rPr>
          <w:tab/>
        </w:r>
        <w:r w:rsidR="00243D26">
          <w:rPr>
            <w:noProof/>
            <w:webHidden/>
          </w:rPr>
          <w:fldChar w:fldCharType="begin"/>
        </w:r>
        <w:r w:rsidR="00243D26">
          <w:rPr>
            <w:noProof/>
            <w:webHidden/>
          </w:rPr>
          <w:instrText xml:space="preserve"> PAGEREF _Toc453321008 \h </w:instrText>
        </w:r>
        <w:r w:rsidR="00243D26">
          <w:rPr>
            <w:noProof/>
            <w:webHidden/>
          </w:rPr>
        </w:r>
        <w:r w:rsidR="00243D26">
          <w:rPr>
            <w:noProof/>
            <w:webHidden/>
          </w:rPr>
          <w:fldChar w:fldCharType="separate"/>
        </w:r>
        <w:r w:rsidR="00243D26">
          <w:rPr>
            <w:noProof/>
            <w:webHidden/>
          </w:rPr>
          <w:t>37</w:t>
        </w:r>
        <w:r w:rsidR="00243D26">
          <w:rPr>
            <w:noProof/>
            <w:webHidden/>
          </w:rPr>
          <w:fldChar w:fldCharType="end"/>
        </w:r>
      </w:hyperlink>
    </w:p>
    <w:p w14:paraId="164C9AEC" w14:textId="77777777" w:rsidR="00243D26" w:rsidRDefault="00653653">
      <w:pPr>
        <w:pStyle w:val="TOC5"/>
        <w:tabs>
          <w:tab w:val="left" w:pos="1850"/>
          <w:tab w:val="right" w:leader="dot" w:pos="9350"/>
        </w:tabs>
        <w:rPr>
          <w:rFonts w:asciiTheme="minorHAnsi" w:eastAsiaTheme="minorEastAsia" w:hAnsiTheme="minorHAnsi" w:cstheme="minorBidi"/>
          <w:noProof/>
          <w:sz w:val="22"/>
          <w:szCs w:val="22"/>
        </w:rPr>
      </w:pPr>
      <w:hyperlink w:anchor="_Toc453321009" w:history="1">
        <w:r w:rsidR="00243D26" w:rsidRPr="001B536F">
          <w:rPr>
            <w:rStyle w:val="Hyperlink"/>
            <w:noProof/>
          </w:rPr>
          <w:t>6.5.2.5.4.</w:t>
        </w:r>
        <w:r w:rsidR="00243D26">
          <w:rPr>
            <w:rFonts w:asciiTheme="minorHAnsi" w:eastAsiaTheme="minorEastAsia" w:hAnsiTheme="minorHAnsi" w:cstheme="minorBidi"/>
            <w:noProof/>
            <w:sz w:val="22"/>
            <w:szCs w:val="22"/>
          </w:rPr>
          <w:tab/>
        </w:r>
        <w:r w:rsidR="00243D26" w:rsidRPr="001B536F">
          <w:rPr>
            <w:rStyle w:val="Hyperlink"/>
            <w:noProof/>
          </w:rPr>
          <w:t>Justification for Exceptions and Mitigation</w:t>
        </w:r>
        <w:r w:rsidR="00243D26">
          <w:rPr>
            <w:noProof/>
            <w:webHidden/>
          </w:rPr>
          <w:tab/>
        </w:r>
        <w:r w:rsidR="00243D26">
          <w:rPr>
            <w:noProof/>
            <w:webHidden/>
          </w:rPr>
          <w:fldChar w:fldCharType="begin"/>
        </w:r>
        <w:r w:rsidR="00243D26">
          <w:rPr>
            <w:noProof/>
            <w:webHidden/>
          </w:rPr>
          <w:instrText xml:space="preserve"> PAGEREF _Toc453321009 \h </w:instrText>
        </w:r>
        <w:r w:rsidR="00243D26">
          <w:rPr>
            <w:noProof/>
            <w:webHidden/>
          </w:rPr>
        </w:r>
        <w:r w:rsidR="00243D26">
          <w:rPr>
            <w:noProof/>
            <w:webHidden/>
          </w:rPr>
          <w:fldChar w:fldCharType="separate"/>
        </w:r>
        <w:r w:rsidR="00243D26">
          <w:rPr>
            <w:noProof/>
            <w:webHidden/>
          </w:rPr>
          <w:t>37</w:t>
        </w:r>
        <w:r w:rsidR="00243D26">
          <w:rPr>
            <w:noProof/>
            <w:webHidden/>
          </w:rPr>
          <w:fldChar w:fldCharType="end"/>
        </w:r>
      </w:hyperlink>
    </w:p>
    <w:p w14:paraId="13E00041" w14:textId="77777777" w:rsidR="00243D26" w:rsidRDefault="00653653">
      <w:pPr>
        <w:pStyle w:val="TOC1"/>
        <w:rPr>
          <w:rFonts w:asciiTheme="minorHAnsi" w:eastAsiaTheme="minorEastAsia" w:hAnsiTheme="minorHAnsi" w:cstheme="minorBidi"/>
          <w:b w:val="0"/>
          <w:noProof/>
          <w:sz w:val="22"/>
          <w:szCs w:val="22"/>
        </w:rPr>
      </w:pPr>
      <w:hyperlink w:anchor="_Toc453321010" w:history="1">
        <w:r w:rsidR="00243D26" w:rsidRPr="001B536F">
          <w:rPr>
            <w:rStyle w:val="Hyperlink"/>
            <w:noProof/>
          </w:rPr>
          <w:t>7.</w:t>
        </w:r>
        <w:r w:rsidR="00243D26">
          <w:rPr>
            <w:rFonts w:asciiTheme="minorHAnsi" w:eastAsiaTheme="minorEastAsia" w:hAnsiTheme="minorHAnsi" w:cstheme="minorBidi"/>
            <w:b w:val="0"/>
            <w:noProof/>
            <w:sz w:val="22"/>
            <w:szCs w:val="22"/>
          </w:rPr>
          <w:tab/>
        </w:r>
        <w:r w:rsidR="00243D26" w:rsidRPr="001B536F">
          <w:rPr>
            <w:rStyle w:val="Hyperlink"/>
            <w:noProof/>
          </w:rPr>
          <w:t>External System Interface Design</w:t>
        </w:r>
        <w:r w:rsidR="00243D26">
          <w:rPr>
            <w:noProof/>
            <w:webHidden/>
          </w:rPr>
          <w:tab/>
        </w:r>
        <w:r w:rsidR="00243D26">
          <w:rPr>
            <w:noProof/>
            <w:webHidden/>
          </w:rPr>
          <w:fldChar w:fldCharType="begin"/>
        </w:r>
        <w:r w:rsidR="00243D26">
          <w:rPr>
            <w:noProof/>
            <w:webHidden/>
          </w:rPr>
          <w:instrText xml:space="preserve"> PAGEREF _Toc453321010 \h </w:instrText>
        </w:r>
        <w:r w:rsidR="00243D26">
          <w:rPr>
            <w:noProof/>
            <w:webHidden/>
          </w:rPr>
        </w:r>
        <w:r w:rsidR="00243D26">
          <w:rPr>
            <w:noProof/>
            <w:webHidden/>
          </w:rPr>
          <w:fldChar w:fldCharType="separate"/>
        </w:r>
        <w:r w:rsidR="00243D26">
          <w:rPr>
            <w:noProof/>
            <w:webHidden/>
          </w:rPr>
          <w:t>37</w:t>
        </w:r>
        <w:r w:rsidR="00243D26">
          <w:rPr>
            <w:noProof/>
            <w:webHidden/>
          </w:rPr>
          <w:fldChar w:fldCharType="end"/>
        </w:r>
      </w:hyperlink>
    </w:p>
    <w:p w14:paraId="13767567" w14:textId="77777777" w:rsidR="00243D26" w:rsidRDefault="00653653">
      <w:pPr>
        <w:pStyle w:val="TOC2"/>
        <w:rPr>
          <w:rFonts w:asciiTheme="minorHAnsi" w:eastAsiaTheme="minorEastAsia" w:hAnsiTheme="minorHAnsi" w:cstheme="minorBidi"/>
          <w:b w:val="0"/>
          <w:noProof/>
          <w:sz w:val="22"/>
          <w:szCs w:val="22"/>
        </w:rPr>
      </w:pPr>
      <w:hyperlink w:anchor="_Toc453321011" w:history="1">
        <w:r w:rsidR="00243D26" w:rsidRPr="001B536F">
          <w:rPr>
            <w:rStyle w:val="Hyperlink"/>
            <w:noProof/>
          </w:rPr>
          <w:t>7.1.</w:t>
        </w:r>
        <w:r w:rsidR="00243D26">
          <w:rPr>
            <w:rFonts w:asciiTheme="minorHAnsi" w:eastAsiaTheme="minorEastAsia" w:hAnsiTheme="minorHAnsi" w:cstheme="minorBidi"/>
            <w:b w:val="0"/>
            <w:noProof/>
            <w:sz w:val="22"/>
            <w:szCs w:val="22"/>
          </w:rPr>
          <w:tab/>
        </w:r>
        <w:r w:rsidR="00243D26" w:rsidRPr="001B536F">
          <w:rPr>
            <w:rStyle w:val="Hyperlink"/>
            <w:noProof/>
          </w:rPr>
          <w:t>Interface Architecture</w:t>
        </w:r>
        <w:r w:rsidR="00243D26">
          <w:rPr>
            <w:noProof/>
            <w:webHidden/>
          </w:rPr>
          <w:tab/>
        </w:r>
        <w:r w:rsidR="00243D26">
          <w:rPr>
            <w:noProof/>
            <w:webHidden/>
          </w:rPr>
          <w:fldChar w:fldCharType="begin"/>
        </w:r>
        <w:r w:rsidR="00243D26">
          <w:rPr>
            <w:noProof/>
            <w:webHidden/>
          </w:rPr>
          <w:instrText xml:space="preserve"> PAGEREF _Toc453321011 \h </w:instrText>
        </w:r>
        <w:r w:rsidR="00243D26">
          <w:rPr>
            <w:noProof/>
            <w:webHidden/>
          </w:rPr>
        </w:r>
        <w:r w:rsidR="00243D26">
          <w:rPr>
            <w:noProof/>
            <w:webHidden/>
          </w:rPr>
          <w:fldChar w:fldCharType="separate"/>
        </w:r>
        <w:r w:rsidR="00243D26">
          <w:rPr>
            <w:noProof/>
            <w:webHidden/>
          </w:rPr>
          <w:t>37</w:t>
        </w:r>
        <w:r w:rsidR="00243D26">
          <w:rPr>
            <w:noProof/>
            <w:webHidden/>
          </w:rPr>
          <w:fldChar w:fldCharType="end"/>
        </w:r>
      </w:hyperlink>
    </w:p>
    <w:p w14:paraId="42829997" w14:textId="77777777" w:rsidR="00243D26" w:rsidRDefault="00653653">
      <w:pPr>
        <w:pStyle w:val="TOC2"/>
        <w:rPr>
          <w:rFonts w:asciiTheme="minorHAnsi" w:eastAsiaTheme="minorEastAsia" w:hAnsiTheme="minorHAnsi" w:cstheme="minorBidi"/>
          <w:b w:val="0"/>
          <w:noProof/>
          <w:sz w:val="22"/>
          <w:szCs w:val="22"/>
        </w:rPr>
      </w:pPr>
      <w:hyperlink w:anchor="_Toc453321012" w:history="1">
        <w:r w:rsidR="00243D26" w:rsidRPr="001B536F">
          <w:rPr>
            <w:rStyle w:val="Hyperlink"/>
            <w:noProof/>
          </w:rPr>
          <w:t>7.2.</w:t>
        </w:r>
        <w:r w:rsidR="00243D26">
          <w:rPr>
            <w:rFonts w:asciiTheme="minorHAnsi" w:eastAsiaTheme="minorEastAsia" w:hAnsiTheme="minorHAnsi" w:cstheme="minorBidi"/>
            <w:b w:val="0"/>
            <w:noProof/>
            <w:sz w:val="22"/>
            <w:szCs w:val="22"/>
          </w:rPr>
          <w:tab/>
        </w:r>
        <w:r w:rsidR="00243D26" w:rsidRPr="001B536F">
          <w:rPr>
            <w:rStyle w:val="Hyperlink"/>
            <w:noProof/>
          </w:rPr>
          <w:t>Interface Detailed Design</w:t>
        </w:r>
        <w:r w:rsidR="00243D26">
          <w:rPr>
            <w:noProof/>
            <w:webHidden/>
          </w:rPr>
          <w:tab/>
        </w:r>
        <w:r w:rsidR="00243D26">
          <w:rPr>
            <w:noProof/>
            <w:webHidden/>
          </w:rPr>
          <w:fldChar w:fldCharType="begin"/>
        </w:r>
        <w:r w:rsidR="00243D26">
          <w:rPr>
            <w:noProof/>
            <w:webHidden/>
          </w:rPr>
          <w:instrText xml:space="preserve"> PAGEREF _Toc453321012 \h </w:instrText>
        </w:r>
        <w:r w:rsidR="00243D26">
          <w:rPr>
            <w:noProof/>
            <w:webHidden/>
          </w:rPr>
        </w:r>
        <w:r w:rsidR="00243D26">
          <w:rPr>
            <w:noProof/>
            <w:webHidden/>
          </w:rPr>
          <w:fldChar w:fldCharType="separate"/>
        </w:r>
        <w:r w:rsidR="00243D26">
          <w:rPr>
            <w:noProof/>
            <w:webHidden/>
          </w:rPr>
          <w:t>39</w:t>
        </w:r>
        <w:r w:rsidR="00243D26">
          <w:rPr>
            <w:noProof/>
            <w:webHidden/>
          </w:rPr>
          <w:fldChar w:fldCharType="end"/>
        </w:r>
      </w:hyperlink>
    </w:p>
    <w:p w14:paraId="274B1BA6" w14:textId="77777777" w:rsidR="00243D26" w:rsidRDefault="00653653">
      <w:pPr>
        <w:pStyle w:val="TOC1"/>
        <w:rPr>
          <w:rFonts w:asciiTheme="minorHAnsi" w:eastAsiaTheme="minorEastAsia" w:hAnsiTheme="minorHAnsi" w:cstheme="minorBidi"/>
          <w:b w:val="0"/>
          <w:noProof/>
          <w:sz w:val="22"/>
          <w:szCs w:val="22"/>
        </w:rPr>
      </w:pPr>
      <w:hyperlink w:anchor="_Toc453321013" w:history="1">
        <w:r w:rsidR="00243D26" w:rsidRPr="001B536F">
          <w:rPr>
            <w:rStyle w:val="Hyperlink"/>
            <w:noProof/>
          </w:rPr>
          <w:t>8.</w:t>
        </w:r>
        <w:r w:rsidR="00243D26">
          <w:rPr>
            <w:rFonts w:asciiTheme="minorHAnsi" w:eastAsiaTheme="minorEastAsia" w:hAnsiTheme="minorHAnsi" w:cstheme="minorBidi"/>
            <w:b w:val="0"/>
            <w:noProof/>
            <w:sz w:val="22"/>
            <w:szCs w:val="22"/>
          </w:rPr>
          <w:tab/>
        </w:r>
        <w:r w:rsidR="00243D26" w:rsidRPr="001B536F">
          <w:rPr>
            <w:rStyle w:val="Hyperlink"/>
            <w:noProof/>
          </w:rPr>
          <w:t>Human-Machine Interface</w:t>
        </w:r>
        <w:r w:rsidR="00243D26">
          <w:rPr>
            <w:noProof/>
            <w:webHidden/>
          </w:rPr>
          <w:tab/>
        </w:r>
        <w:r w:rsidR="00243D26">
          <w:rPr>
            <w:noProof/>
            <w:webHidden/>
          </w:rPr>
          <w:fldChar w:fldCharType="begin"/>
        </w:r>
        <w:r w:rsidR="00243D26">
          <w:rPr>
            <w:noProof/>
            <w:webHidden/>
          </w:rPr>
          <w:instrText xml:space="preserve"> PAGEREF _Toc453321013 \h </w:instrText>
        </w:r>
        <w:r w:rsidR="00243D26">
          <w:rPr>
            <w:noProof/>
            <w:webHidden/>
          </w:rPr>
        </w:r>
        <w:r w:rsidR="00243D26">
          <w:rPr>
            <w:noProof/>
            <w:webHidden/>
          </w:rPr>
          <w:fldChar w:fldCharType="separate"/>
        </w:r>
        <w:r w:rsidR="00243D26">
          <w:rPr>
            <w:noProof/>
            <w:webHidden/>
          </w:rPr>
          <w:t>39</w:t>
        </w:r>
        <w:r w:rsidR="00243D26">
          <w:rPr>
            <w:noProof/>
            <w:webHidden/>
          </w:rPr>
          <w:fldChar w:fldCharType="end"/>
        </w:r>
      </w:hyperlink>
    </w:p>
    <w:p w14:paraId="07706CC0" w14:textId="77777777" w:rsidR="00243D26" w:rsidRDefault="00653653">
      <w:pPr>
        <w:pStyle w:val="TOC2"/>
        <w:rPr>
          <w:rFonts w:asciiTheme="minorHAnsi" w:eastAsiaTheme="minorEastAsia" w:hAnsiTheme="minorHAnsi" w:cstheme="minorBidi"/>
          <w:b w:val="0"/>
          <w:noProof/>
          <w:sz w:val="22"/>
          <w:szCs w:val="22"/>
        </w:rPr>
      </w:pPr>
      <w:hyperlink w:anchor="_Toc453321014" w:history="1">
        <w:r w:rsidR="00243D26" w:rsidRPr="001B536F">
          <w:rPr>
            <w:rStyle w:val="Hyperlink"/>
            <w:noProof/>
          </w:rPr>
          <w:t>8.1.</w:t>
        </w:r>
        <w:r w:rsidR="00243D26">
          <w:rPr>
            <w:rFonts w:asciiTheme="minorHAnsi" w:eastAsiaTheme="minorEastAsia" w:hAnsiTheme="minorHAnsi" w:cstheme="minorBidi"/>
            <w:b w:val="0"/>
            <w:noProof/>
            <w:sz w:val="22"/>
            <w:szCs w:val="22"/>
          </w:rPr>
          <w:tab/>
        </w:r>
        <w:r w:rsidR="00243D26" w:rsidRPr="001B536F">
          <w:rPr>
            <w:rStyle w:val="Hyperlink"/>
            <w:noProof/>
          </w:rPr>
          <w:t>Interface Design Rules</w:t>
        </w:r>
        <w:r w:rsidR="00243D26">
          <w:rPr>
            <w:noProof/>
            <w:webHidden/>
          </w:rPr>
          <w:tab/>
        </w:r>
        <w:r w:rsidR="00243D26">
          <w:rPr>
            <w:noProof/>
            <w:webHidden/>
          </w:rPr>
          <w:fldChar w:fldCharType="begin"/>
        </w:r>
        <w:r w:rsidR="00243D26">
          <w:rPr>
            <w:noProof/>
            <w:webHidden/>
          </w:rPr>
          <w:instrText xml:space="preserve"> PAGEREF _Toc453321014 \h </w:instrText>
        </w:r>
        <w:r w:rsidR="00243D26">
          <w:rPr>
            <w:noProof/>
            <w:webHidden/>
          </w:rPr>
        </w:r>
        <w:r w:rsidR="00243D26">
          <w:rPr>
            <w:noProof/>
            <w:webHidden/>
          </w:rPr>
          <w:fldChar w:fldCharType="separate"/>
        </w:r>
        <w:r w:rsidR="00243D26">
          <w:rPr>
            <w:noProof/>
            <w:webHidden/>
          </w:rPr>
          <w:t>39</w:t>
        </w:r>
        <w:r w:rsidR="00243D26">
          <w:rPr>
            <w:noProof/>
            <w:webHidden/>
          </w:rPr>
          <w:fldChar w:fldCharType="end"/>
        </w:r>
      </w:hyperlink>
    </w:p>
    <w:p w14:paraId="7F08B320" w14:textId="77777777" w:rsidR="00243D26" w:rsidRDefault="00653653">
      <w:pPr>
        <w:pStyle w:val="TOC2"/>
        <w:rPr>
          <w:rFonts w:asciiTheme="minorHAnsi" w:eastAsiaTheme="minorEastAsia" w:hAnsiTheme="minorHAnsi" w:cstheme="minorBidi"/>
          <w:b w:val="0"/>
          <w:noProof/>
          <w:sz w:val="22"/>
          <w:szCs w:val="22"/>
        </w:rPr>
      </w:pPr>
      <w:hyperlink w:anchor="_Toc453321015" w:history="1">
        <w:r w:rsidR="00243D26" w:rsidRPr="001B536F">
          <w:rPr>
            <w:rStyle w:val="Hyperlink"/>
            <w:noProof/>
          </w:rPr>
          <w:t>8.2.</w:t>
        </w:r>
        <w:r w:rsidR="00243D26">
          <w:rPr>
            <w:rFonts w:asciiTheme="minorHAnsi" w:eastAsiaTheme="minorEastAsia" w:hAnsiTheme="minorHAnsi" w:cstheme="minorBidi"/>
            <w:b w:val="0"/>
            <w:noProof/>
            <w:sz w:val="22"/>
            <w:szCs w:val="22"/>
          </w:rPr>
          <w:tab/>
        </w:r>
        <w:r w:rsidR="00243D26" w:rsidRPr="001B536F">
          <w:rPr>
            <w:rStyle w:val="Hyperlink"/>
            <w:noProof/>
          </w:rPr>
          <w:t>Inputs</w:t>
        </w:r>
        <w:r w:rsidR="00243D26">
          <w:rPr>
            <w:noProof/>
            <w:webHidden/>
          </w:rPr>
          <w:tab/>
        </w:r>
        <w:r w:rsidR="00243D26">
          <w:rPr>
            <w:noProof/>
            <w:webHidden/>
          </w:rPr>
          <w:fldChar w:fldCharType="begin"/>
        </w:r>
        <w:r w:rsidR="00243D26">
          <w:rPr>
            <w:noProof/>
            <w:webHidden/>
          </w:rPr>
          <w:instrText xml:space="preserve"> PAGEREF _Toc453321015 \h </w:instrText>
        </w:r>
        <w:r w:rsidR="00243D26">
          <w:rPr>
            <w:noProof/>
            <w:webHidden/>
          </w:rPr>
        </w:r>
        <w:r w:rsidR="00243D26">
          <w:rPr>
            <w:noProof/>
            <w:webHidden/>
          </w:rPr>
          <w:fldChar w:fldCharType="separate"/>
        </w:r>
        <w:r w:rsidR="00243D26">
          <w:rPr>
            <w:noProof/>
            <w:webHidden/>
          </w:rPr>
          <w:t>40</w:t>
        </w:r>
        <w:r w:rsidR="00243D26">
          <w:rPr>
            <w:noProof/>
            <w:webHidden/>
          </w:rPr>
          <w:fldChar w:fldCharType="end"/>
        </w:r>
      </w:hyperlink>
    </w:p>
    <w:p w14:paraId="0BCCC75E" w14:textId="77777777" w:rsidR="00243D26" w:rsidRDefault="00653653">
      <w:pPr>
        <w:pStyle w:val="TOC2"/>
        <w:rPr>
          <w:rFonts w:asciiTheme="minorHAnsi" w:eastAsiaTheme="minorEastAsia" w:hAnsiTheme="minorHAnsi" w:cstheme="minorBidi"/>
          <w:b w:val="0"/>
          <w:noProof/>
          <w:sz w:val="22"/>
          <w:szCs w:val="22"/>
        </w:rPr>
      </w:pPr>
      <w:hyperlink w:anchor="_Toc453321016" w:history="1">
        <w:r w:rsidR="00243D26" w:rsidRPr="001B536F">
          <w:rPr>
            <w:rStyle w:val="Hyperlink"/>
            <w:noProof/>
          </w:rPr>
          <w:t>8.3.</w:t>
        </w:r>
        <w:r w:rsidR="00243D26">
          <w:rPr>
            <w:rFonts w:asciiTheme="minorHAnsi" w:eastAsiaTheme="minorEastAsia" w:hAnsiTheme="minorHAnsi" w:cstheme="minorBidi"/>
            <w:b w:val="0"/>
            <w:noProof/>
            <w:sz w:val="22"/>
            <w:szCs w:val="22"/>
          </w:rPr>
          <w:tab/>
        </w:r>
        <w:r w:rsidR="00243D26" w:rsidRPr="001B536F">
          <w:rPr>
            <w:rStyle w:val="Hyperlink"/>
            <w:noProof/>
          </w:rPr>
          <w:t>Outputs</w:t>
        </w:r>
        <w:r w:rsidR="00243D26">
          <w:rPr>
            <w:noProof/>
            <w:webHidden/>
          </w:rPr>
          <w:tab/>
        </w:r>
        <w:r w:rsidR="00243D26">
          <w:rPr>
            <w:noProof/>
            <w:webHidden/>
          </w:rPr>
          <w:fldChar w:fldCharType="begin"/>
        </w:r>
        <w:r w:rsidR="00243D26">
          <w:rPr>
            <w:noProof/>
            <w:webHidden/>
          </w:rPr>
          <w:instrText xml:space="preserve"> PAGEREF _Toc453321016 \h </w:instrText>
        </w:r>
        <w:r w:rsidR="00243D26">
          <w:rPr>
            <w:noProof/>
            <w:webHidden/>
          </w:rPr>
        </w:r>
        <w:r w:rsidR="00243D26">
          <w:rPr>
            <w:noProof/>
            <w:webHidden/>
          </w:rPr>
          <w:fldChar w:fldCharType="separate"/>
        </w:r>
        <w:r w:rsidR="00243D26">
          <w:rPr>
            <w:noProof/>
            <w:webHidden/>
          </w:rPr>
          <w:t>40</w:t>
        </w:r>
        <w:r w:rsidR="00243D26">
          <w:rPr>
            <w:noProof/>
            <w:webHidden/>
          </w:rPr>
          <w:fldChar w:fldCharType="end"/>
        </w:r>
      </w:hyperlink>
    </w:p>
    <w:p w14:paraId="4A0914A0" w14:textId="77777777" w:rsidR="00243D26" w:rsidRDefault="00653653">
      <w:pPr>
        <w:pStyle w:val="TOC2"/>
        <w:rPr>
          <w:rFonts w:asciiTheme="minorHAnsi" w:eastAsiaTheme="minorEastAsia" w:hAnsiTheme="minorHAnsi" w:cstheme="minorBidi"/>
          <w:b w:val="0"/>
          <w:noProof/>
          <w:sz w:val="22"/>
          <w:szCs w:val="22"/>
        </w:rPr>
      </w:pPr>
      <w:hyperlink w:anchor="_Toc453321017" w:history="1">
        <w:r w:rsidR="00243D26" w:rsidRPr="001B536F">
          <w:rPr>
            <w:rStyle w:val="Hyperlink"/>
            <w:noProof/>
          </w:rPr>
          <w:t>8.4.</w:t>
        </w:r>
        <w:r w:rsidR="00243D26">
          <w:rPr>
            <w:rFonts w:asciiTheme="minorHAnsi" w:eastAsiaTheme="minorEastAsia" w:hAnsiTheme="minorHAnsi" w:cstheme="minorBidi"/>
            <w:b w:val="0"/>
            <w:noProof/>
            <w:sz w:val="22"/>
            <w:szCs w:val="22"/>
          </w:rPr>
          <w:tab/>
        </w:r>
        <w:r w:rsidR="00243D26" w:rsidRPr="001B536F">
          <w:rPr>
            <w:rStyle w:val="Hyperlink"/>
            <w:noProof/>
          </w:rPr>
          <w:t>Navigation Hierarchy</w:t>
        </w:r>
        <w:r w:rsidR="00243D26">
          <w:rPr>
            <w:noProof/>
            <w:webHidden/>
          </w:rPr>
          <w:tab/>
        </w:r>
        <w:r w:rsidR="00243D26">
          <w:rPr>
            <w:noProof/>
            <w:webHidden/>
          </w:rPr>
          <w:fldChar w:fldCharType="begin"/>
        </w:r>
        <w:r w:rsidR="00243D26">
          <w:rPr>
            <w:noProof/>
            <w:webHidden/>
          </w:rPr>
          <w:instrText xml:space="preserve"> PAGEREF _Toc453321017 \h </w:instrText>
        </w:r>
        <w:r w:rsidR="00243D26">
          <w:rPr>
            <w:noProof/>
            <w:webHidden/>
          </w:rPr>
        </w:r>
        <w:r w:rsidR="00243D26">
          <w:rPr>
            <w:noProof/>
            <w:webHidden/>
          </w:rPr>
          <w:fldChar w:fldCharType="separate"/>
        </w:r>
        <w:r w:rsidR="00243D26">
          <w:rPr>
            <w:noProof/>
            <w:webHidden/>
          </w:rPr>
          <w:t>40</w:t>
        </w:r>
        <w:r w:rsidR="00243D26">
          <w:rPr>
            <w:noProof/>
            <w:webHidden/>
          </w:rPr>
          <w:fldChar w:fldCharType="end"/>
        </w:r>
      </w:hyperlink>
    </w:p>
    <w:p w14:paraId="59690FCC" w14:textId="77777777" w:rsidR="00243D26" w:rsidRDefault="00653653">
      <w:pPr>
        <w:pStyle w:val="TOC3"/>
        <w:rPr>
          <w:rFonts w:asciiTheme="minorHAnsi" w:eastAsiaTheme="minorEastAsia" w:hAnsiTheme="minorHAnsi" w:cstheme="minorBidi"/>
          <w:b w:val="0"/>
          <w:noProof/>
          <w:sz w:val="22"/>
          <w:szCs w:val="22"/>
        </w:rPr>
      </w:pPr>
      <w:hyperlink w:anchor="_Toc453321018" w:history="1">
        <w:r w:rsidR="00243D26" w:rsidRPr="001B536F">
          <w:rPr>
            <w:rStyle w:val="Hyperlink"/>
            <w:noProof/>
          </w:rPr>
          <w:t>8.4.1.</w:t>
        </w:r>
        <w:r w:rsidR="00243D26">
          <w:rPr>
            <w:rFonts w:asciiTheme="minorHAnsi" w:eastAsiaTheme="minorEastAsia" w:hAnsiTheme="minorHAnsi" w:cstheme="minorBidi"/>
            <w:b w:val="0"/>
            <w:noProof/>
            <w:sz w:val="22"/>
            <w:szCs w:val="22"/>
          </w:rPr>
          <w:tab/>
        </w:r>
        <w:r w:rsidR="00243D26" w:rsidRPr="001B536F">
          <w:rPr>
            <w:rStyle w:val="Hyperlink"/>
            <w:noProof/>
          </w:rPr>
          <w:t>Screen Shots</w:t>
        </w:r>
        <w:r w:rsidR="00243D26">
          <w:rPr>
            <w:noProof/>
            <w:webHidden/>
          </w:rPr>
          <w:tab/>
        </w:r>
        <w:r w:rsidR="00243D26">
          <w:rPr>
            <w:noProof/>
            <w:webHidden/>
          </w:rPr>
          <w:fldChar w:fldCharType="begin"/>
        </w:r>
        <w:r w:rsidR="00243D26">
          <w:rPr>
            <w:noProof/>
            <w:webHidden/>
          </w:rPr>
          <w:instrText xml:space="preserve"> PAGEREF _Toc453321018 \h </w:instrText>
        </w:r>
        <w:r w:rsidR="00243D26">
          <w:rPr>
            <w:noProof/>
            <w:webHidden/>
          </w:rPr>
        </w:r>
        <w:r w:rsidR="00243D26">
          <w:rPr>
            <w:noProof/>
            <w:webHidden/>
          </w:rPr>
          <w:fldChar w:fldCharType="separate"/>
        </w:r>
        <w:r w:rsidR="00243D26">
          <w:rPr>
            <w:noProof/>
            <w:webHidden/>
          </w:rPr>
          <w:t>40</w:t>
        </w:r>
        <w:r w:rsidR="00243D26">
          <w:rPr>
            <w:noProof/>
            <w:webHidden/>
          </w:rPr>
          <w:fldChar w:fldCharType="end"/>
        </w:r>
      </w:hyperlink>
    </w:p>
    <w:p w14:paraId="2E8FDE80" w14:textId="77777777" w:rsidR="00243D26" w:rsidRDefault="00653653">
      <w:pPr>
        <w:pStyle w:val="TOC1"/>
        <w:rPr>
          <w:rFonts w:asciiTheme="minorHAnsi" w:eastAsiaTheme="minorEastAsia" w:hAnsiTheme="minorHAnsi" w:cstheme="minorBidi"/>
          <w:b w:val="0"/>
          <w:noProof/>
          <w:sz w:val="22"/>
          <w:szCs w:val="22"/>
        </w:rPr>
      </w:pPr>
      <w:hyperlink w:anchor="_Toc453321019" w:history="1">
        <w:r w:rsidR="00243D26" w:rsidRPr="001B536F">
          <w:rPr>
            <w:rStyle w:val="Hyperlink"/>
            <w:noProof/>
          </w:rPr>
          <w:t>Attachment A – Approval Signatures</w:t>
        </w:r>
        <w:r w:rsidR="00243D26">
          <w:rPr>
            <w:noProof/>
            <w:webHidden/>
          </w:rPr>
          <w:tab/>
        </w:r>
        <w:r w:rsidR="00243D26">
          <w:rPr>
            <w:noProof/>
            <w:webHidden/>
          </w:rPr>
          <w:fldChar w:fldCharType="begin"/>
        </w:r>
        <w:r w:rsidR="00243D26">
          <w:rPr>
            <w:noProof/>
            <w:webHidden/>
          </w:rPr>
          <w:instrText xml:space="preserve"> PAGEREF _Toc453321019 \h </w:instrText>
        </w:r>
        <w:r w:rsidR="00243D26">
          <w:rPr>
            <w:noProof/>
            <w:webHidden/>
          </w:rPr>
        </w:r>
        <w:r w:rsidR="00243D26">
          <w:rPr>
            <w:noProof/>
            <w:webHidden/>
          </w:rPr>
          <w:fldChar w:fldCharType="separate"/>
        </w:r>
        <w:r w:rsidR="00243D26">
          <w:rPr>
            <w:noProof/>
            <w:webHidden/>
          </w:rPr>
          <w:t>41</w:t>
        </w:r>
        <w:r w:rsidR="00243D26">
          <w:rPr>
            <w:noProof/>
            <w:webHidden/>
          </w:rPr>
          <w:fldChar w:fldCharType="end"/>
        </w:r>
      </w:hyperlink>
    </w:p>
    <w:p w14:paraId="6057A2B9" w14:textId="77777777" w:rsidR="00243D26" w:rsidRDefault="00653653">
      <w:pPr>
        <w:pStyle w:val="TOC1"/>
        <w:rPr>
          <w:rFonts w:asciiTheme="minorHAnsi" w:eastAsiaTheme="minorEastAsia" w:hAnsiTheme="minorHAnsi" w:cstheme="minorBidi"/>
          <w:b w:val="0"/>
          <w:noProof/>
          <w:sz w:val="22"/>
          <w:szCs w:val="22"/>
        </w:rPr>
      </w:pPr>
      <w:hyperlink w:anchor="_Toc453321020" w:history="1">
        <w:r w:rsidR="00243D26" w:rsidRPr="001B536F">
          <w:rPr>
            <w:rStyle w:val="Hyperlink"/>
            <w:noProof/>
          </w:rPr>
          <w:t>A.</w:t>
        </w:r>
        <w:r w:rsidR="00243D26">
          <w:rPr>
            <w:rFonts w:asciiTheme="minorHAnsi" w:eastAsiaTheme="minorEastAsia" w:hAnsiTheme="minorHAnsi" w:cstheme="minorBidi"/>
            <w:b w:val="0"/>
            <w:noProof/>
            <w:sz w:val="22"/>
            <w:szCs w:val="22"/>
          </w:rPr>
          <w:tab/>
        </w:r>
        <w:r w:rsidR="00243D26" w:rsidRPr="001B536F">
          <w:rPr>
            <w:rStyle w:val="Hyperlink"/>
            <w:noProof/>
          </w:rPr>
          <w:t>SEDR Additional Information</w:t>
        </w:r>
        <w:r w:rsidR="00243D26">
          <w:rPr>
            <w:noProof/>
            <w:webHidden/>
          </w:rPr>
          <w:tab/>
        </w:r>
        <w:r w:rsidR="00243D26">
          <w:rPr>
            <w:noProof/>
            <w:webHidden/>
          </w:rPr>
          <w:fldChar w:fldCharType="begin"/>
        </w:r>
        <w:r w:rsidR="00243D26">
          <w:rPr>
            <w:noProof/>
            <w:webHidden/>
          </w:rPr>
          <w:instrText xml:space="preserve"> PAGEREF _Toc453321020 \h </w:instrText>
        </w:r>
        <w:r w:rsidR="00243D26">
          <w:rPr>
            <w:noProof/>
            <w:webHidden/>
          </w:rPr>
        </w:r>
        <w:r w:rsidR="00243D26">
          <w:rPr>
            <w:noProof/>
            <w:webHidden/>
          </w:rPr>
          <w:fldChar w:fldCharType="separate"/>
        </w:r>
        <w:r w:rsidR="00243D26">
          <w:rPr>
            <w:noProof/>
            <w:webHidden/>
          </w:rPr>
          <w:t>43</w:t>
        </w:r>
        <w:r w:rsidR="00243D26">
          <w:rPr>
            <w:noProof/>
            <w:webHidden/>
          </w:rPr>
          <w:fldChar w:fldCharType="end"/>
        </w:r>
      </w:hyperlink>
    </w:p>
    <w:p w14:paraId="1D0A8553" w14:textId="77777777" w:rsidR="00243D26" w:rsidRDefault="00653653">
      <w:pPr>
        <w:pStyle w:val="TOC2"/>
        <w:rPr>
          <w:rFonts w:asciiTheme="minorHAnsi" w:eastAsiaTheme="minorEastAsia" w:hAnsiTheme="minorHAnsi" w:cstheme="minorBidi"/>
          <w:b w:val="0"/>
          <w:noProof/>
          <w:sz w:val="22"/>
          <w:szCs w:val="22"/>
        </w:rPr>
      </w:pPr>
      <w:hyperlink w:anchor="_Toc453321021" w:history="1">
        <w:r w:rsidR="00243D26" w:rsidRPr="001B536F">
          <w:rPr>
            <w:rStyle w:val="Hyperlink"/>
            <w:noProof/>
          </w:rPr>
          <w:t>A.1.</w:t>
        </w:r>
        <w:r w:rsidR="00243D26">
          <w:rPr>
            <w:rFonts w:asciiTheme="minorHAnsi" w:eastAsiaTheme="minorEastAsia" w:hAnsiTheme="minorHAnsi" w:cstheme="minorBidi"/>
            <w:b w:val="0"/>
            <w:noProof/>
            <w:sz w:val="22"/>
            <w:szCs w:val="22"/>
          </w:rPr>
          <w:tab/>
        </w:r>
        <w:r w:rsidR="00243D26" w:rsidRPr="001B536F">
          <w:rPr>
            <w:rStyle w:val="Hyperlink"/>
            <w:noProof/>
          </w:rPr>
          <w:t>Identification of Technology and Standards</w:t>
        </w:r>
        <w:r w:rsidR="00243D26">
          <w:rPr>
            <w:noProof/>
            <w:webHidden/>
          </w:rPr>
          <w:tab/>
        </w:r>
        <w:r w:rsidR="00243D26">
          <w:rPr>
            <w:noProof/>
            <w:webHidden/>
          </w:rPr>
          <w:fldChar w:fldCharType="begin"/>
        </w:r>
        <w:r w:rsidR="00243D26">
          <w:rPr>
            <w:noProof/>
            <w:webHidden/>
          </w:rPr>
          <w:instrText xml:space="preserve"> PAGEREF _Toc453321021 \h </w:instrText>
        </w:r>
        <w:r w:rsidR="00243D26">
          <w:rPr>
            <w:noProof/>
            <w:webHidden/>
          </w:rPr>
        </w:r>
        <w:r w:rsidR="00243D26">
          <w:rPr>
            <w:noProof/>
            <w:webHidden/>
          </w:rPr>
          <w:fldChar w:fldCharType="separate"/>
        </w:r>
        <w:r w:rsidR="00243D26">
          <w:rPr>
            <w:noProof/>
            <w:webHidden/>
          </w:rPr>
          <w:t>43</w:t>
        </w:r>
        <w:r w:rsidR="00243D26">
          <w:rPr>
            <w:noProof/>
            <w:webHidden/>
          </w:rPr>
          <w:fldChar w:fldCharType="end"/>
        </w:r>
      </w:hyperlink>
    </w:p>
    <w:p w14:paraId="37A98D21" w14:textId="77777777" w:rsidR="00243D26" w:rsidRDefault="00653653">
      <w:pPr>
        <w:pStyle w:val="TOC2"/>
        <w:rPr>
          <w:rFonts w:asciiTheme="minorHAnsi" w:eastAsiaTheme="minorEastAsia" w:hAnsiTheme="minorHAnsi" w:cstheme="minorBidi"/>
          <w:b w:val="0"/>
          <w:noProof/>
          <w:sz w:val="22"/>
          <w:szCs w:val="22"/>
        </w:rPr>
      </w:pPr>
      <w:hyperlink w:anchor="_Toc453321022" w:history="1">
        <w:r w:rsidR="00243D26" w:rsidRPr="001B536F">
          <w:rPr>
            <w:rStyle w:val="Hyperlink"/>
            <w:noProof/>
          </w:rPr>
          <w:t>A.2.</w:t>
        </w:r>
        <w:r w:rsidR="00243D26">
          <w:rPr>
            <w:rFonts w:asciiTheme="minorHAnsi" w:eastAsiaTheme="minorEastAsia" w:hAnsiTheme="minorHAnsi" w:cstheme="minorBidi"/>
            <w:b w:val="0"/>
            <w:noProof/>
            <w:sz w:val="22"/>
            <w:szCs w:val="22"/>
          </w:rPr>
          <w:tab/>
        </w:r>
        <w:r w:rsidR="00243D26" w:rsidRPr="001B536F">
          <w:rPr>
            <w:rStyle w:val="Hyperlink"/>
            <w:noProof/>
          </w:rPr>
          <w:t>Constraining Policies, Directives and Procedures</w:t>
        </w:r>
        <w:r w:rsidR="00243D26">
          <w:rPr>
            <w:noProof/>
            <w:webHidden/>
          </w:rPr>
          <w:tab/>
        </w:r>
        <w:r w:rsidR="00243D26">
          <w:rPr>
            <w:noProof/>
            <w:webHidden/>
          </w:rPr>
          <w:fldChar w:fldCharType="begin"/>
        </w:r>
        <w:r w:rsidR="00243D26">
          <w:rPr>
            <w:noProof/>
            <w:webHidden/>
          </w:rPr>
          <w:instrText xml:space="preserve"> PAGEREF _Toc453321022 \h </w:instrText>
        </w:r>
        <w:r w:rsidR="00243D26">
          <w:rPr>
            <w:noProof/>
            <w:webHidden/>
          </w:rPr>
        </w:r>
        <w:r w:rsidR="00243D26">
          <w:rPr>
            <w:noProof/>
            <w:webHidden/>
          </w:rPr>
          <w:fldChar w:fldCharType="separate"/>
        </w:r>
        <w:r w:rsidR="00243D26">
          <w:rPr>
            <w:noProof/>
            <w:webHidden/>
          </w:rPr>
          <w:t>43</w:t>
        </w:r>
        <w:r w:rsidR="00243D26">
          <w:rPr>
            <w:noProof/>
            <w:webHidden/>
          </w:rPr>
          <w:fldChar w:fldCharType="end"/>
        </w:r>
      </w:hyperlink>
    </w:p>
    <w:p w14:paraId="7E980BDE" w14:textId="77777777" w:rsidR="00243D26" w:rsidRDefault="00653653">
      <w:pPr>
        <w:pStyle w:val="TOC2"/>
        <w:rPr>
          <w:rFonts w:asciiTheme="minorHAnsi" w:eastAsiaTheme="minorEastAsia" w:hAnsiTheme="minorHAnsi" w:cstheme="minorBidi"/>
          <w:b w:val="0"/>
          <w:noProof/>
          <w:sz w:val="22"/>
          <w:szCs w:val="22"/>
        </w:rPr>
      </w:pPr>
      <w:hyperlink w:anchor="_Toc453321023" w:history="1">
        <w:r w:rsidR="00243D26" w:rsidRPr="001B536F">
          <w:rPr>
            <w:rStyle w:val="Hyperlink"/>
            <w:noProof/>
          </w:rPr>
          <w:t>A.3.</w:t>
        </w:r>
        <w:r w:rsidR="00243D26">
          <w:rPr>
            <w:rFonts w:asciiTheme="minorHAnsi" w:eastAsiaTheme="minorEastAsia" w:hAnsiTheme="minorHAnsi" w:cstheme="minorBidi"/>
            <w:b w:val="0"/>
            <w:noProof/>
            <w:sz w:val="22"/>
            <w:szCs w:val="22"/>
          </w:rPr>
          <w:tab/>
        </w:r>
        <w:r w:rsidR="00243D26" w:rsidRPr="001B536F">
          <w:rPr>
            <w:rStyle w:val="Hyperlink"/>
            <w:noProof/>
          </w:rPr>
          <w:t>RTM</w:t>
        </w:r>
        <w:r w:rsidR="00243D26">
          <w:rPr>
            <w:noProof/>
            <w:webHidden/>
          </w:rPr>
          <w:tab/>
        </w:r>
        <w:r w:rsidR="00243D26">
          <w:rPr>
            <w:noProof/>
            <w:webHidden/>
          </w:rPr>
          <w:fldChar w:fldCharType="begin"/>
        </w:r>
        <w:r w:rsidR="00243D26">
          <w:rPr>
            <w:noProof/>
            <w:webHidden/>
          </w:rPr>
          <w:instrText xml:space="preserve"> PAGEREF _Toc453321023 \h </w:instrText>
        </w:r>
        <w:r w:rsidR="00243D26">
          <w:rPr>
            <w:noProof/>
            <w:webHidden/>
          </w:rPr>
        </w:r>
        <w:r w:rsidR="00243D26">
          <w:rPr>
            <w:noProof/>
            <w:webHidden/>
          </w:rPr>
          <w:fldChar w:fldCharType="separate"/>
        </w:r>
        <w:r w:rsidR="00243D26">
          <w:rPr>
            <w:noProof/>
            <w:webHidden/>
          </w:rPr>
          <w:t>45</w:t>
        </w:r>
        <w:r w:rsidR="00243D26">
          <w:rPr>
            <w:noProof/>
            <w:webHidden/>
          </w:rPr>
          <w:fldChar w:fldCharType="end"/>
        </w:r>
      </w:hyperlink>
    </w:p>
    <w:p w14:paraId="2A0C3E88" w14:textId="77777777" w:rsidR="00243D26" w:rsidRDefault="00653653">
      <w:pPr>
        <w:pStyle w:val="TOC2"/>
        <w:rPr>
          <w:rFonts w:asciiTheme="minorHAnsi" w:eastAsiaTheme="minorEastAsia" w:hAnsiTheme="minorHAnsi" w:cstheme="minorBidi"/>
          <w:b w:val="0"/>
          <w:noProof/>
          <w:sz w:val="22"/>
          <w:szCs w:val="22"/>
        </w:rPr>
      </w:pPr>
      <w:hyperlink w:anchor="_Toc453321024" w:history="1">
        <w:r w:rsidR="00243D26" w:rsidRPr="001B536F">
          <w:rPr>
            <w:rStyle w:val="Hyperlink"/>
            <w:noProof/>
          </w:rPr>
          <w:t>A.4.</w:t>
        </w:r>
        <w:r w:rsidR="00243D26">
          <w:rPr>
            <w:rFonts w:asciiTheme="minorHAnsi" w:eastAsiaTheme="minorEastAsia" w:hAnsiTheme="minorHAnsi" w:cstheme="minorBidi"/>
            <w:b w:val="0"/>
            <w:noProof/>
            <w:sz w:val="22"/>
            <w:szCs w:val="22"/>
          </w:rPr>
          <w:tab/>
        </w:r>
        <w:r w:rsidR="00243D26" w:rsidRPr="001B536F">
          <w:rPr>
            <w:rStyle w:val="Hyperlink"/>
            <w:noProof/>
          </w:rPr>
          <w:t>Packaging and Installation</w:t>
        </w:r>
        <w:r w:rsidR="00243D26">
          <w:rPr>
            <w:noProof/>
            <w:webHidden/>
          </w:rPr>
          <w:tab/>
        </w:r>
        <w:r w:rsidR="00243D26">
          <w:rPr>
            <w:noProof/>
            <w:webHidden/>
          </w:rPr>
          <w:fldChar w:fldCharType="begin"/>
        </w:r>
        <w:r w:rsidR="00243D26">
          <w:rPr>
            <w:noProof/>
            <w:webHidden/>
          </w:rPr>
          <w:instrText xml:space="preserve"> PAGEREF _Toc453321024 \h </w:instrText>
        </w:r>
        <w:r w:rsidR="00243D26">
          <w:rPr>
            <w:noProof/>
            <w:webHidden/>
          </w:rPr>
        </w:r>
        <w:r w:rsidR="00243D26">
          <w:rPr>
            <w:noProof/>
            <w:webHidden/>
          </w:rPr>
          <w:fldChar w:fldCharType="separate"/>
        </w:r>
        <w:r w:rsidR="00243D26">
          <w:rPr>
            <w:noProof/>
            <w:webHidden/>
          </w:rPr>
          <w:t>45</w:t>
        </w:r>
        <w:r w:rsidR="00243D26">
          <w:rPr>
            <w:noProof/>
            <w:webHidden/>
          </w:rPr>
          <w:fldChar w:fldCharType="end"/>
        </w:r>
      </w:hyperlink>
    </w:p>
    <w:p w14:paraId="32C7BD0D" w14:textId="77777777" w:rsidR="00243D26" w:rsidRDefault="00653653">
      <w:pPr>
        <w:pStyle w:val="TOC2"/>
        <w:rPr>
          <w:rFonts w:asciiTheme="minorHAnsi" w:eastAsiaTheme="minorEastAsia" w:hAnsiTheme="minorHAnsi" w:cstheme="minorBidi"/>
          <w:b w:val="0"/>
          <w:noProof/>
          <w:sz w:val="22"/>
          <w:szCs w:val="22"/>
        </w:rPr>
      </w:pPr>
      <w:hyperlink w:anchor="_Toc453321025" w:history="1">
        <w:r w:rsidR="00243D26" w:rsidRPr="001B536F">
          <w:rPr>
            <w:rStyle w:val="Hyperlink"/>
            <w:noProof/>
          </w:rPr>
          <w:t>A.5.</w:t>
        </w:r>
        <w:r w:rsidR="00243D26">
          <w:rPr>
            <w:rFonts w:asciiTheme="minorHAnsi" w:eastAsiaTheme="minorEastAsia" w:hAnsiTheme="minorHAnsi" w:cstheme="minorBidi"/>
            <w:b w:val="0"/>
            <w:noProof/>
            <w:sz w:val="22"/>
            <w:szCs w:val="22"/>
          </w:rPr>
          <w:tab/>
        </w:r>
        <w:r w:rsidR="00243D26" w:rsidRPr="001B536F">
          <w:rPr>
            <w:rStyle w:val="Hyperlink"/>
            <w:noProof/>
          </w:rPr>
          <w:t>Design Metrics</w:t>
        </w:r>
        <w:r w:rsidR="00243D26">
          <w:rPr>
            <w:noProof/>
            <w:webHidden/>
          </w:rPr>
          <w:tab/>
        </w:r>
        <w:r w:rsidR="00243D26">
          <w:rPr>
            <w:noProof/>
            <w:webHidden/>
          </w:rPr>
          <w:fldChar w:fldCharType="begin"/>
        </w:r>
        <w:r w:rsidR="00243D26">
          <w:rPr>
            <w:noProof/>
            <w:webHidden/>
          </w:rPr>
          <w:instrText xml:space="preserve"> PAGEREF _Toc453321025 \h </w:instrText>
        </w:r>
        <w:r w:rsidR="00243D26">
          <w:rPr>
            <w:noProof/>
            <w:webHidden/>
          </w:rPr>
        </w:r>
        <w:r w:rsidR="00243D26">
          <w:rPr>
            <w:noProof/>
            <w:webHidden/>
          </w:rPr>
          <w:fldChar w:fldCharType="separate"/>
        </w:r>
        <w:r w:rsidR="00243D26">
          <w:rPr>
            <w:noProof/>
            <w:webHidden/>
          </w:rPr>
          <w:t>45</w:t>
        </w:r>
        <w:r w:rsidR="00243D26">
          <w:rPr>
            <w:noProof/>
            <w:webHidden/>
          </w:rPr>
          <w:fldChar w:fldCharType="end"/>
        </w:r>
      </w:hyperlink>
    </w:p>
    <w:p w14:paraId="33AC66CD" w14:textId="77777777" w:rsidR="00243D26" w:rsidRDefault="00653653">
      <w:pPr>
        <w:pStyle w:val="TOC2"/>
        <w:rPr>
          <w:rFonts w:asciiTheme="minorHAnsi" w:eastAsiaTheme="minorEastAsia" w:hAnsiTheme="minorHAnsi" w:cstheme="minorBidi"/>
          <w:b w:val="0"/>
          <w:noProof/>
          <w:sz w:val="22"/>
          <w:szCs w:val="22"/>
        </w:rPr>
      </w:pPr>
      <w:hyperlink w:anchor="_Toc453321026" w:history="1">
        <w:r w:rsidR="00243D26" w:rsidRPr="001B536F">
          <w:rPr>
            <w:rStyle w:val="Hyperlink"/>
            <w:noProof/>
          </w:rPr>
          <w:t>A.6.</w:t>
        </w:r>
        <w:r w:rsidR="00243D26">
          <w:rPr>
            <w:rFonts w:asciiTheme="minorHAnsi" w:eastAsiaTheme="minorEastAsia" w:hAnsiTheme="minorHAnsi" w:cstheme="minorBidi"/>
            <w:b w:val="0"/>
            <w:noProof/>
            <w:sz w:val="22"/>
            <w:szCs w:val="22"/>
          </w:rPr>
          <w:tab/>
        </w:r>
        <w:r w:rsidR="00243D26" w:rsidRPr="001B536F">
          <w:rPr>
            <w:rStyle w:val="Hyperlink"/>
            <w:noProof/>
          </w:rPr>
          <w:t>Acronym List and Glossary</w:t>
        </w:r>
        <w:r w:rsidR="00243D26">
          <w:rPr>
            <w:noProof/>
            <w:webHidden/>
          </w:rPr>
          <w:tab/>
        </w:r>
        <w:r w:rsidR="00243D26">
          <w:rPr>
            <w:noProof/>
            <w:webHidden/>
          </w:rPr>
          <w:fldChar w:fldCharType="begin"/>
        </w:r>
        <w:r w:rsidR="00243D26">
          <w:rPr>
            <w:noProof/>
            <w:webHidden/>
          </w:rPr>
          <w:instrText xml:space="preserve"> PAGEREF _Toc453321026 \h </w:instrText>
        </w:r>
        <w:r w:rsidR="00243D26">
          <w:rPr>
            <w:noProof/>
            <w:webHidden/>
          </w:rPr>
        </w:r>
        <w:r w:rsidR="00243D26">
          <w:rPr>
            <w:noProof/>
            <w:webHidden/>
          </w:rPr>
          <w:fldChar w:fldCharType="separate"/>
        </w:r>
        <w:r w:rsidR="00243D26">
          <w:rPr>
            <w:noProof/>
            <w:webHidden/>
          </w:rPr>
          <w:t>45</w:t>
        </w:r>
        <w:r w:rsidR="00243D26">
          <w:rPr>
            <w:noProof/>
            <w:webHidden/>
          </w:rPr>
          <w:fldChar w:fldCharType="end"/>
        </w:r>
      </w:hyperlink>
    </w:p>
    <w:p w14:paraId="77F0A075" w14:textId="77777777" w:rsidR="00243D26" w:rsidRDefault="00653653">
      <w:pPr>
        <w:pStyle w:val="TOC2"/>
        <w:rPr>
          <w:rFonts w:asciiTheme="minorHAnsi" w:eastAsiaTheme="minorEastAsia" w:hAnsiTheme="minorHAnsi" w:cstheme="minorBidi"/>
          <w:b w:val="0"/>
          <w:noProof/>
          <w:sz w:val="22"/>
          <w:szCs w:val="22"/>
        </w:rPr>
      </w:pPr>
      <w:hyperlink w:anchor="_Toc453321027" w:history="1">
        <w:r w:rsidR="00243D26" w:rsidRPr="001B536F">
          <w:rPr>
            <w:rStyle w:val="Hyperlink"/>
            <w:noProof/>
          </w:rPr>
          <w:t>A.7.</w:t>
        </w:r>
        <w:r w:rsidR="00243D26">
          <w:rPr>
            <w:rFonts w:asciiTheme="minorHAnsi" w:eastAsiaTheme="minorEastAsia" w:hAnsiTheme="minorHAnsi" w:cstheme="minorBidi"/>
            <w:b w:val="0"/>
            <w:noProof/>
            <w:sz w:val="22"/>
            <w:szCs w:val="22"/>
          </w:rPr>
          <w:tab/>
        </w:r>
        <w:r w:rsidR="00243D26" w:rsidRPr="001B536F">
          <w:rPr>
            <w:rStyle w:val="Hyperlink"/>
            <w:noProof/>
          </w:rPr>
          <w:t>Required Technical Documents</w:t>
        </w:r>
        <w:r w:rsidR="00243D26">
          <w:rPr>
            <w:noProof/>
            <w:webHidden/>
          </w:rPr>
          <w:tab/>
        </w:r>
        <w:r w:rsidR="00243D26">
          <w:rPr>
            <w:noProof/>
            <w:webHidden/>
          </w:rPr>
          <w:fldChar w:fldCharType="begin"/>
        </w:r>
        <w:r w:rsidR="00243D26">
          <w:rPr>
            <w:noProof/>
            <w:webHidden/>
          </w:rPr>
          <w:instrText xml:space="preserve"> PAGEREF _Toc453321027 \h </w:instrText>
        </w:r>
        <w:r w:rsidR="00243D26">
          <w:rPr>
            <w:noProof/>
            <w:webHidden/>
          </w:rPr>
        </w:r>
        <w:r w:rsidR="00243D26">
          <w:rPr>
            <w:noProof/>
            <w:webHidden/>
          </w:rPr>
          <w:fldChar w:fldCharType="separate"/>
        </w:r>
        <w:r w:rsidR="00243D26">
          <w:rPr>
            <w:noProof/>
            <w:webHidden/>
          </w:rPr>
          <w:t>45</w:t>
        </w:r>
        <w:r w:rsidR="00243D26">
          <w:rPr>
            <w:noProof/>
            <w:webHidden/>
          </w:rPr>
          <w:fldChar w:fldCharType="end"/>
        </w:r>
      </w:hyperlink>
    </w:p>
    <w:p w14:paraId="6548AE79" w14:textId="77777777" w:rsidR="00243D26" w:rsidRDefault="00653653">
      <w:pPr>
        <w:pStyle w:val="TOC2"/>
        <w:rPr>
          <w:rFonts w:asciiTheme="minorHAnsi" w:eastAsiaTheme="minorEastAsia" w:hAnsiTheme="minorHAnsi" w:cstheme="minorBidi"/>
          <w:b w:val="0"/>
          <w:noProof/>
          <w:sz w:val="22"/>
          <w:szCs w:val="22"/>
        </w:rPr>
      </w:pPr>
      <w:hyperlink w:anchor="_Toc453321028" w:history="1">
        <w:r w:rsidR="00243D26" w:rsidRPr="001B536F">
          <w:rPr>
            <w:rStyle w:val="Hyperlink"/>
            <w:noProof/>
          </w:rPr>
          <w:t>A.8.</w:t>
        </w:r>
        <w:r w:rsidR="00243D26">
          <w:rPr>
            <w:rFonts w:asciiTheme="minorHAnsi" w:eastAsiaTheme="minorEastAsia" w:hAnsiTheme="minorHAnsi" w:cstheme="minorBidi"/>
            <w:b w:val="0"/>
            <w:noProof/>
            <w:sz w:val="22"/>
            <w:szCs w:val="22"/>
          </w:rPr>
          <w:tab/>
        </w:r>
        <w:r w:rsidR="00243D26" w:rsidRPr="001B536F">
          <w:rPr>
            <w:rStyle w:val="Hyperlink"/>
            <w:noProof/>
          </w:rPr>
          <w:t>Attach Documents</w:t>
        </w:r>
        <w:r w:rsidR="00243D26">
          <w:rPr>
            <w:noProof/>
            <w:webHidden/>
          </w:rPr>
          <w:tab/>
        </w:r>
        <w:r w:rsidR="00243D26">
          <w:rPr>
            <w:noProof/>
            <w:webHidden/>
          </w:rPr>
          <w:fldChar w:fldCharType="begin"/>
        </w:r>
        <w:r w:rsidR="00243D26">
          <w:rPr>
            <w:noProof/>
            <w:webHidden/>
          </w:rPr>
          <w:instrText xml:space="preserve"> PAGEREF _Toc453321028 \h </w:instrText>
        </w:r>
        <w:r w:rsidR="00243D26">
          <w:rPr>
            <w:noProof/>
            <w:webHidden/>
          </w:rPr>
        </w:r>
        <w:r w:rsidR="00243D26">
          <w:rPr>
            <w:noProof/>
            <w:webHidden/>
          </w:rPr>
          <w:fldChar w:fldCharType="separate"/>
        </w:r>
        <w:r w:rsidR="00243D26">
          <w:rPr>
            <w:noProof/>
            <w:webHidden/>
          </w:rPr>
          <w:t>45</w:t>
        </w:r>
        <w:r w:rsidR="00243D26">
          <w:rPr>
            <w:noProof/>
            <w:webHidden/>
          </w:rPr>
          <w:fldChar w:fldCharType="end"/>
        </w:r>
      </w:hyperlink>
    </w:p>
    <w:p w14:paraId="062B86AC" w14:textId="77777777" w:rsidR="00105337" w:rsidRDefault="00302BBA" w:rsidP="00441A2A">
      <w:pPr>
        <w:pStyle w:val="Title2"/>
        <w:spacing w:before="240"/>
      </w:pPr>
      <w:r>
        <w:fldChar w:fldCharType="end"/>
      </w:r>
    </w:p>
    <w:p w14:paraId="720DF59B" w14:textId="4EDA184D" w:rsidR="00977E64" w:rsidRDefault="00977E64" w:rsidP="00441A2A">
      <w:pPr>
        <w:pStyle w:val="Title2"/>
        <w:spacing w:before="240"/>
      </w:pPr>
      <w:r>
        <w:t>List of Figures</w:t>
      </w:r>
    </w:p>
    <w:p w14:paraId="49DB5209" w14:textId="77777777" w:rsidR="00243D26" w:rsidRDefault="00977E64">
      <w:pPr>
        <w:pStyle w:val="TableofFigures"/>
        <w:rPr>
          <w:rFonts w:asciiTheme="minorHAnsi" w:eastAsiaTheme="minorEastAsia" w:hAnsiTheme="minorHAnsi" w:cstheme="minorBidi"/>
          <w:b w:val="0"/>
          <w:iCs w:val="0"/>
          <w:noProof/>
          <w:sz w:val="22"/>
          <w:szCs w:val="22"/>
          <w:lang w:eastAsia="en-US"/>
        </w:rPr>
      </w:pPr>
      <w:r>
        <w:fldChar w:fldCharType="begin"/>
      </w:r>
      <w:r>
        <w:instrText xml:space="preserve"> TOC \h \z \c "Figure" </w:instrText>
      </w:r>
      <w:r>
        <w:fldChar w:fldCharType="separate"/>
      </w:r>
      <w:hyperlink w:anchor="_Toc453321029" w:history="1">
        <w:r w:rsidR="00243D26" w:rsidRPr="00887406">
          <w:rPr>
            <w:rStyle w:val="Hyperlink"/>
            <w:noProof/>
          </w:rPr>
          <w:t>Figure 1: CAR Context Diagram</w:t>
        </w:r>
        <w:r w:rsidR="00243D26">
          <w:rPr>
            <w:noProof/>
            <w:webHidden/>
          </w:rPr>
          <w:tab/>
        </w:r>
        <w:r w:rsidR="00243D26">
          <w:rPr>
            <w:noProof/>
            <w:webHidden/>
          </w:rPr>
          <w:fldChar w:fldCharType="begin"/>
        </w:r>
        <w:r w:rsidR="00243D26">
          <w:rPr>
            <w:noProof/>
            <w:webHidden/>
          </w:rPr>
          <w:instrText xml:space="preserve"> PAGEREF _Toc453321029 \h </w:instrText>
        </w:r>
        <w:r w:rsidR="00243D26">
          <w:rPr>
            <w:noProof/>
            <w:webHidden/>
          </w:rPr>
        </w:r>
        <w:r w:rsidR="00243D26">
          <w:rPr>
            <w:noProof/>
            <w:webHidden/>
          </w:rPr>
          <w:fldChar w:fldCharType="separate"/>
        </w:r>
        <w:r w:rsidR="00243D26">
          <w:rPr>
            <w:rFonts w:hint="eastAsia"/>
            <w:noProof/>
            <w:webHidden/>
          </w:rPr>
          <w:t>4</w:t>
        </w:r>
        <w:r w:rsidR="00243D26">
          <w:rPr>
            <w:noProof/>
            <w:webHidden/>
          </w:rPr>
          <w:fldChar w:fldCharType="end"/>
        </w:r>
      </w:hyperlink>
    </w:p>
    <w:p w14:paraId="7DE7099E" w14:textId="77777777" w:rsidR="00243D26" w:rsidRDefault="00653653">
      <w:pPr>
        <w:pStyle w:val="TableofFigures"/>
        <w:rPr>
          <w:rFonts w:asciiTheme="minorHAnsi" w:eastAsiaTheme="minorEastAsia" w:hAnsiTheme="minorHAnsi" w:cstheme="minorBidi"/>
          <w:b w:val="0"/>
          <w:iCs w:val="0"/>
          <w:noProof/>
          <w:sz w:val="22"/>
          <w:szCs w:val="22"/>
          <w:lang w:eastAsia="en-US"/>
        </w:rPr>
      </w:pPr>
      <w:hyperlink w:anchor="_Toc453321030" w:history="1">
        <w:r w:rsidR="00243D26" w:rsidRPr="00887406">
          <w:rPr>
            <w:rStyle w:val="Hyperlink"/>
            <w:noProof/>
          </w:rPr>
          <w:t>Figure 2: CAR Application Design</w:t>
        </w:r>
        <w:r w:rsidR="00243D26">
          <w:rPr>
            <w:noProof/>
            <w:webHidden/>
          </w:rPr>
          <w:tab/>
        </w:r>
        <w:r w:rsidR="00243D26">
          <w:rPr>
            <w:noProof/>
            <w:webHidden/>
          </w:rPr>
          <w:fldChar w:fldCharType="begin"/>
        </w:r>
        <w:r w:rsidR="00243D26">
          <w:rPr>
            <w:noProof/>
            <w:webHidden/>
          </w:rPr>
          <w:instrText xml:space="preserve"> PAGEREF _Toc453321030 \h </w:instrText>
        </w:r>
        <w:r w:rsidR="00243D26">
          <w:rPr>
            <w:noProof/>
            <w:webHidden/>
          </w:rPr>
        </w:r>
        <w:r w:rsidR="00243D26">
          <w:rPr>
            <w:noProof/>
            <w:webHidden/>
          </w:rPr>
          <w:fldChar w:fldCharType="separate"/>
        </w:r>
        <w:r w:rsidR="00243D26">
          <w:rPr>
            <w:rFonts w:hint="eastAsia"/>
            <w:noProof/>
            <w:webHidden/>
          </w:rPr>
          <w:t>6</w:t>
        </w:r>
        <w:r w:rsidR="00243D26">
          <w:rPr>
            <w:noProof/>
            <w:webHidden/>
          </w:rPr>
          <w:fldChar w:fldCharType="end"/>
        </w:r>
      </w:hyperlink>
    </w:p>
    <w:p w14:paraId="2368F740" w14:textId="77777777" w:rsidR="00243D26" w:rsidRDefault="00653653">
      <w:pPr>
        <w:pStyle w:val="TableofFigures"/>
        <w:rPr>
          <w:rFonts w:asciiTheme="minorHAnsi" w:eastAsiaTheme="minorEastAsia" w:hAnsiTheme="minorHAnsi" w:cstheme="minorBidi"/>
          <w:b w:val="0"/>
          <w:iCs w:val="0"/>
          <w:noProof/>
          <w:sz w:val="22"/>
          <w:szCs w:val="22"/>
          <w:lang w:eastAsia="en-US"/>
        </w:rPr>
      </w:pPr>
      <w:hyperlink w:anchor="_Toc453321031" w:history="1">
        <w:r w:rsidR="00243D26" w:rsidRPr="00887406">
          <w:rPr>
            <w:rStyle w:val="Hyperlink"/>
            <w:noProof/>
          </w:rPr>
          <w:t>Figure 3: Conceptual Infrastructure Design</w:t>
        </w:r>
        <w:r w:rsidR="00243D26">
          <w:rPr>
            <w:noProof/>
            <w:webHidden/>
          </w:rPr>
          <w:tab/>
        </w:r>
        <w:r w:rsidR="00243D26">
          <w:rPr>
            <w:noProof/>
            <w:webHidden/>
          </w:rPr>
          <w:fldChar w:fldCharType="begin"/>
        </w:r>
        <w:r w:rsidR="00243D26">
          <w:rPr>
            <w:noProof/>
            <w:webHidden/>
          </w:rPr>
          <w:instrText xml:space="preserve"> PAGEREF _Toc453321031 \h </w:instrText>
        </w:r>
        <w:r w:rsidR="00243D26">
          <w:rPr>
            <w:noProof/>
            <w:webHidden/>
          </w:rPr>
        </w:r>
        <w:r w:rsidR="00243D26">
          <w:rPr>
            <w:noProof/>
            <w:webHidden/>
          </w:rPr>
          <w:fldChar w:fldCharType="separate"/>
        </w:r>
        <w:r w:rsidR="00243D26">
          <w:rPr>
            <w:rFonts w:hint="eastAsia"/>
            <w:noProof/>
            <w:webHidden/>
          </w:rPr>
          <w:t>12</w:t>
        </w:r>
        <w:r w:rsidR="00243D26">
          <w:rPr>
            <w:noProof/>
            <w:webHidden/>
          </w:rPr>
          <w:fldChar w:fldCharType="end"/>
        </w:r>
      </w:hyperlink>
    </w:p>
    <w:p w14:paraId="0CE207AD" w14:textId="77777777" w:rsidR="00243D26" w:rsidRDefault="00653653">
      <w:pPr>
        <w:pStyle w:val="TableofFigures"/>
        <w:rPr>
          <w:rFonts w:asciiTheme="minorHAnsi" w:eastAsiaTheme="minorEastAsia" w:hAnsiTheme="minorHAnsi" w:cstheme="minorBidi"/>
          <w:b w:val="0"/>
          <w:iCs w:val="0"/>
          <w:noProof/>
          <w:sz w:val="22"/>
          <w:szCs w:val="22"/>
          <w:lang w:eastAsia="en-US"/>
        </w:rPr>
      </w:pPr>
      <w:hyperlink w:anchor="_Toc453321032" w:history="1">
        <w:r w:rsidR="00243D26" w:rsidRPr="00887406">
          <w:rPr>
            <w:rStyle w:val="Hyperlink"/>
            <w:noProof/>
          </w:rPr>
          <w:t>Figure 4: Conceptual Networks and Environments</w:t>
        </w:r>
        <w:r w:rsidR="00243D26">
          <w:rPr>
            <w:noProof/>
            <w:webHidden/>
          </w:rPr>
          <w:tab/>
        </w:r>
        <w:r w:rsidR="00243D26">
          <w:rPr>
            <w:noProof/>
            <w:webHidden/>
          </w:rPr>
          <w:fldChar w:fldCharType="begin"/>
        </w:r>
        <w:r w:rsidR="00243D26">
          <w:rPr>
            <w:noProof/>
            <w:webHidden/>
          </w:rPr>
          <w:instrText xml:space="preserve"> PAGEREF _Toc453321032 \h </w:instrText>
        </w:r>
        <w:r w:rsidR="00243D26">
          <w:rPr>
            <w:noProof/>
            <w:webHidden/>
          </w:rPr>
        </w:r>
        <w:r w:rsidR="00243D26">
          <w:rPr>
            <w:noProof/>
            <w:webHidden/>
          </w:rPr>
          <w:fldChar w:fldCharType="separate"/>
        </w:r>
        <w:r w:rsidR="00243D26">
          <w:rPr>
            <w:rFonts w:hint="eastAsia"/>
            <w:noProof/>
            <w:webHidden/>
          </w:rPr>
          <w:t>16</w:t>
        </w:r>
        <w:r w:rsidR="00243D26">
          <w:rPr>
            <w:noProof/>
            <w:webHidden/>
          </w:rPr>
          <w:fldChar w:fldCharType="end"/>
        </w:r>
      </w:hyperlink>
    </w:p>
    <w:p w14:paraId="564D3EE1" w14:textId="77777777" w:rsidR="00243D26" w:rsidRDefault="00653653">
      <w:pPr>
        <w:pStyle w:val="TableofFigures"/>
        <w:rPr>
          <w:rFonts w:asciiTheme="minorHAnsi" w:eastAsiaTheme="minorEastAsia" w:hAnsiTheme="minorHAnsi" w:cstheme="minorBidi"/>
          <w:b w:val="0"/>
          <w:iCs w:val="0"/>
          <w:noProof/>
          <w:sz w:val="22"/>
          <w:szCs w:val="22"/>
          <w:lang w:eastAsia="en-US"/>
        </w:rPr>
      </w:pPr>
      <w:hyperlink w:anchor="_Toc453321033" w:history="1">
        <w:r w:rsidR="00243D26" w:rsidRPr="00887406">
          <w:rPr>
            <w:rStyle w:val="Hyperlink"/>
            <w:noProof/>
          </w:rPr>
          <w:t>Figure 5: Logical Network String Diagram</w:t>
        </w:r>
        <w:r w:rsidR="00243D26">
          <w:rPr>
            <w:noProof/>
            <w:webHidden/>
          </w:rPr>
          <w:tab/>
        </w:r>
        <w:r w:rsidR="00243D26">
          <w:rPr>
            <w:noProof/>
            <w:webHidden/>
          </w:rPr>
          <w:fldChar w:fldCharType="begin"/>
        </w:r>
        <w:r w:rsidR="00243D26">
          <w:rPr>
            <w:noProof/>
            <w:webHidden/>
          </w:rPr>
          <w:instrText xml:space="preserve"> PAGEREF _Toc453321033 \h </w:instrText>
        </w:r>
        <w:r w:rsidR="00243D26">
          <w:rPr>
            <w:noProof/>
            <w:webHidden/>
          </w:rPr>
        </w:r>
        <w:r w:rsidR="00243D26">
          <w:rPr>
            <w:noProof/>
            <w:webHidden/>
          </w:rPr>
          <w:fldChar w:fldCharType="separate"/>
        </w:r>
        <w:r w:rsidR="00243D26">
          <w:rPr>
            <w:rFonts w:hint="eastAsia"/>
            <w:noProof/>
            <w:webHidden/>
          </w:rPr>
          <w:t>17</w:t>
        </w:r>
        <w:r w:rsidR="00243D26">
          <w:rPr>
            <w:noProof/>
            <w:webHidden/>
          </w:rPr>
          <w:fldChar w:fldCharType="end"/>
        </w:r>
      </w:hyperlink>
    </w:p>
    <w:p w14:paraId="6C721F11" w14:textId="77777777" w:rsidR="00243D26" w:rsidRDefault="00653653">
      <w:pPr>
        <w:pStyle w:val="TableofFigures"/>
        <w:rPr>
          <w:rFonts w:asciiTheme="minorHAnsi" w:eastAsiaTheme="minorEastAsia" w:hAnsiTheme="minorHAnsi" w:cstheme="minorBidi"/>
          <w:b w:val="0"/>
          <w:iCs w:val="0"/>
          <w:noProof/>
          <w:sz w:val="22"/>
          <w:szCs w:val="22"/>
          <w:lang w:eastAsia="en-US"/>
        </w:rPr>
      </w:pPr>
      <w:hyperlink w:anchor="_Toc453321034" w:history="1">
        <w:r w:rsidR="00243D26" w:rsidRPr="00887406">
          <w:rPr>
            <w:rStyle w:val="Hyperlink"/>
            <w:noProof/>
          </w:rPr>
          <w:t>Figure 6: CAR System Architecture</w:t>
        </w:r>
        <w:r w:rsidR="00243D26">
          <w:rPr>
            <w:noProof/>
            <w:webHidden/>
          </w:rPr>
          <w:tab/>
        </w:r>
        <w:r w:rsidR="00243D26">
          <w:rPr>
            <w:noProof/>
            <w:webHidden/>
          </w:rPr>
          <w:fldChar w:fldCharType="begin"/>
        </w:r>
        <w:r w:rsidR="00243D26">
          <w:rPr>
            <w:noProof/>
            <w:webHidden/>
          </w:rPr>
          <w:instrText xml:space="preserve"> PAGEREF _Toc453321034 \h </w:instrText>
        </w:r>
        <w:r w:rsidR="00243D26">
          <w:rPr>
            <w:noProof/>
            <w:webHidden/>
          </w:rPr>
        </w:r>
        <w:r w:rsidR="00243D26">
          <w:rPr>
            <w:noProof/>
            <w:webHidden/>
          </w:rPr>
          <w:fldChar w:fldCharType="separate"/>
        </w:r>
        <w:r w:rsidR="00243D26">
          <w:rPr>
            <w:rFonts w:hint="eastAsia"/>
            <w:noProof/>
            <w:webHidden/>
          </w:rPr>
          <w:t>18</w:t>
        </w:r>
        <w:r w:rsidR="00243D26">
          <w:rPr>
            <w:noProof/>
            <w:webHidden/>
          </w:rPr>
          <w:fldChar w:fldCharType="end"/>
        </w:r>
      </w:hyperlink>
    </w:p>
    <w:p w14:paraId="711ECD81" w14:textId="77777777" w:rsidR="00243D26" w:rsidRDefault="00653653">
      <w:pPr>
        <w:pStyle w:val="TableofFigures"/>
        <w:rPr>
          <w:rFonts w:asciiTheme="minorHAnsi" w:eastAsiaTheme="minorEastAsia" w:hAnsiTheme="minorHAnsi" w:cstheme="minorBidi"/>
          <w:b w:val="0"/>
          <w:iCs w:val="0"/>
          <w:noProof/>
          <w:sz w:val="22"/>
          <w:szCs w:val="22"/>
          <w:lang w:eastAsia="en-US"/>
        </w:rPr>
      </w:pPr>
      <w:hyperlink w:anchor="_Toc453321035" w:history="1">
        <w:r w:rsidR="00243D26" w:rsidRPr="00887406">
          <w:rPr>
            <w:rStyle w:val="Hyperlink"/>
            <w:noProof/>
          </w:rPr>
          <w:t>Figure 7: Hardware Architecture</w:t>
        </w:r>
        <w:r w:rsidR="00243D26">
          <w:rPr>
            <w:noProof/>
            <w:webHidden/>
          </w:rPr>
          <w:tab/>
        </w:r>
        <w:r w:rsidR="00243D26">
          <w:rPr>
            <w:noProof/>
            <w:webHidden/>
          </w:rPr>
          <w:fldChar w:fldCharType="begin"/>
        </w:r>
        <w:r w:rsidR="00243D26">
          <w:rPr>
            <w:noProof/>
            <w:webHidden/>
          </w:rPr>
          <w:instrText xml:space="preserve"> PAGEREF _Toc453321035 \h </w:instrText>
        </w:r>
        <w:r w:rsidR="00243D26">
          <w:rPr>
            <w:noProof/>
            <w:webHidden/>
          </w:rPr>
        </w:r>
        <w:r w:rsidR="00243D26">
          <w:rPr>
            <w:noProof/>
            <w:webHidden/>
          </w:rPr>
          <w:fldChar w:fldCharType="separate"/>
        </w:r>
        <w:r w:rsidR="00243D26">
          <w:rPr>
            <w:rFonts w:hint="eastAsia"/>
            <w:noProof/>
            <w:webHidden/>
          </w:rPr>
          <w:t>19</w:t>
        </w:r>
        <w:r w:rsidR="00243D26">
          <w:rPr>
            <w:noProof/>
            <w:webHidden/>
          </w:rPr>
          <w:fldChar w:fldCharType="end"/>
        </w:r>
      </w:hyperlink>
    </w:p>
    <w:p w14:paraId="45BEB14B" w14:textId="77777777" w:rsidR="00243D26" w:rsidRDefault="00653653">
      <w:pPr>
        <w:pStyle w:val="TableofFigures"/>
        <w:rPr>
          <w:rFonts w:asciiTheme="minorHAnsi" w:eastAsiaTheme="minorEastAsia" w:hAnsiTheme="minorHAnsi" w:cstheme="minorBidi"/>
          <w:b w:val="0"/>
          <w:iCs w:val="0"/>
          <w:noProof/>
          <w:sz w:val="22"/>
          <w:szCs w:val="22"/>
          <w:lang w:eastAsia="en-US"/>
        </w:rPr>
      </w:pPr>
      <w:hyperlink w:anchor="_Toc453321036" w:history="1">
        <w:r w:rsidR="00243D26" w:rsidRPr="00887406">
          <w:rPr>
            <w:rStyle w:val="Hyperlink"/>
            <w:noProof/>
          </w:rPr>
          <w:t>Figure 8: Software Architecture</w:t>
        </w:r>
        <w:r w:rsidR="00243D26">
          <w:rPr>
            <w:noProof/>
            <w:webHidden/>
          </w:rPr>
          <w:tab/>
        </w:r>
        <w:r w:rsidR="00243D26">
          <w:rPr>
            <w:noProof/>
            <w:webHidden/>
          </w:rPr>
          <w:fldChar w:fldCharType="begin"/>
        </w:r>
        <w:r w:rsidR="00243D26">
          <w:rPr>
            <w:noProof/>
            <w:webHidden/>
          </w:rPr>
          <w:instrText xml:space="preserve"> PAGEREF _Toc453321036 \h </w:instrText>
        </w:r>
        <w:r w:rsidR="00243D26">
          <w:rPr>
            <w:noProof/>
            <w:webHidden/>
          </w:rPr>
        </w:r>
        <w:r w:rsidR="00243D26">
          <w:rPr>
            <w:noProof/>
            <w:webHidden/>
          </w:rPr>
          <w:fldChar w:fldCharType="separate"/>
        </w:r>
        <w:r w:rsidR="00243D26">
          <w:rPr>
            <w:rFonts w:hint="eastAsia"/>
            <w:noProof/>
            <w:webHidden/>
          </w:rPr>
          <w:t>21</w:t>
        </w:r>
        <w:r w:rsidR="00243D26">
          <w:rPr>
            <w:noProof/>
            <w:webHidden/>
          </w:rPr>
          <w:fldChar w:fldCharType="end"/>
        </w:r>
      </w:hyperlink>
    </w:p>
    <w:p w14:paraId="3FA46596" w14:textId="77777777" w:rsidR="00243D26" w:rsidRDefault="00653653">
      <w:pPr>
        <w:pStyle w:val="TableofFigures"/>
        <w:rPr>
          <w:rFonts w:asciiTheme="minorHAnsi" w:eastAsiaTheme="minorEastAsia" w:hAnsiTheme="minorHAnsi" w:cstheme="minorBidi"/>
          <w:b w:val="0"/>
          <w:iCs w:val="0"/>
          <w:noProof/>
          <w:sz w:val="22"/>
          <w:szCs w:val="22"/>
          <w:lang w:eastAsia="en-US"/>
        </w:rPr>
      </w:pPr>
      <w:hyperlink w:anchor="_Toc453321037" w:history="1">
        <w:r w:rsidR="00243D26" w:rsidRPr="00887406">
          <w:rPr>
            <w:rStyle w:val="Hyperlink"/>
            <w:noProof/>
          </w:rPr>
          <w:t>Figure 9: Data Design</w:t>
        </w:r>
        <w:r w:rsidR="00243D26">
          <w:rPr>
            <w:noProof/>
            <w:webHidden/>
          </w:rPr>
          <w:tab/>
        </w:r>
        <w:r w:rsidR="00243D26">
          <w:rPr>
            <w:noProof/>
            <w:webHidden/>
          </w:rPr>
          <w:fldChar w:fldCharType="begin"/>
        </w:r>
        <w:r w:rsidR="00243D26">
          <w:rPr>
            <w:noProof/>
            <w:webHidden/>
          </w:rPr>
          <w:instrText xml:space="preserve"> PAGEREF _Toc453321037 \h </w:instrText>
        </w:r>
        <w:r w:rsidR="00243D26">
          <w:rPr>
            <w:noProof/>
            <w:webHidden/>
          </w:rPr>
        </w:r>
        <w:r w:rsidR="00243D26">
          <w:rPr>
            <w:noProof/>
            <w:webHidden/>
          </w:rPr>
          <w:fldChar w:fldCharType="separate"/>
        </w:r>
        <w:r w:rsidR="00243D26">
          <w:rPr>
            <w:rFonts w:hint="eastAsia"/>
            <w:noProof/>
            <w:webHidden/>
          </w:rPr>
          <w:t>23</w:t>
        </w:r>
        <w:r w:rsidR="00243D26">
          <w:rPr>
            <w:noProof/>
            <w:webHidden/>
          </w:rPr>
          <w:fldChar w:fldCharType="end"/>
        </w:r>
      </w:hyperlink>
    </w:p>
    <w:p w14:paraId="20D9EF14" w14:textId="77777777" w:rsidR="00243D26" w:rsidRDefault="00653653">
      <w:pPr>
        <w:pStyle w:val="TableofFigures"/>
        <w:rPr>
          <w:rFonts w:asciiTheme="minorHAnsi" w:eastAsiaTheme="minorEastAsia" w:hAnsiTheme="minorHAnsi" w:cstheme="minorBidi"/>
          <w:b w:val="0"/>
          <w:iCs w:val="0"/>
          <w:noProof/>
          <w:sz w:val="22"/>
          <w:szCs w:val="22"/>
          <w:lang w:eastAsia="en-US"/>
        </w:rPr>
      </w:pPr>
      <w:hyperlink w:anchor="_Toc453321038" w:history="1">
        <w:r w:rsidR="00243D26" w:rsidRPr="00887406">
          <w:rPr>
            <w:rStyle w:val="Hyperlink"/>
            <w:noProof/>
          </w:rPr>
          <w:t>Figure 10: Log File Mask</w:t>
        </w:r>
        <w:r w:rsidR="00243D26">
          <w:rPr>
            <w:noProof/>
            <w:webHidden/>
          </w:rPr>
          <w:tab/>
        </w:r>
        <w:r w:rsidR="00243D26">
          <w:rPr>
            <w:noProof/>
            <w:webHidden/>
          </w:rPr>
          <w:fldChar w:fldCharType="begin"/>
        </w:r>
        <w:r w:rsidR="00243D26">
          <w:rPr>
            <w:noProof/>
            <w:webHidden/>
          </w:rPr>
          <w:instrText xml:space="preserve"> PAGEREF _Toc453321038 \h </w:instrText>
        </w:r>
        <w:r w:rsidR="00243D26">
          <w:rPr>
            <w:noProof/>
            <w:webHidden/>
          </w:rPr>
        </w:r>
        <w:r w:rsidR="00243D26">
          <w:rPr>
            <w:noProof/>
            <w:webHidden/>
          </w:rPr>
          <w:fldChar w:fldCharType="separate"/>
        </w:r>
        <w:r w:rsidR="00243D26">
          <w:rPr>
            <w:rFonts w:hint="eastAsia"/>
            <w:noProof/>
            <w:webHidden/>
          </w:rPr>
          <w:t>30</w:t>
        </w:r>
        <w:r w:rsidR="00243D26">
          <w:rPr>
            <w:noProof/>
            <w:webHidden/>
          </w:rPr>
          <w:fldChar w:fldCharType="end"/>
        </w:r>
      </w:hyperlink>
    </w:p>
    <w:p w14:paraId="63B5A5F5" w14:textId="77777777" w:rsidR="00243D26" w:rsidRDefault="00653653">
      <w:pPr>
        <w:pStyle w:val="TableofFigures"/>
        <w:rPr>
          <w:rFonts w:asciiTheme="minorHAnsi" w:eastAsiaTheme="minorEastAsia" w:hAnsiTheme="minorHAnsi" w:cstheme="minorBidi"/>
          <w:b w:val="0"/>
          <w:iCs w:val="0"/>
          <w:noProof/>
          <w:sz w:val="22"/>
          <w:szCs w:val="22"/>
          <w:lang w:eastAsia="en-US"/>
        </w:rPr>
      </w:pPr>
      <w:hyperlink w:anchor="_Toc453321039" w:history="1">
        <w:r w:rsidR="00243D26" w:rsidRPr="00887406">
          <w:rPr>
            <w:rStyle w:val="Hyperlink"/>
            <w:noProof/>
          </w:rPr>
          <w:t>Figure 11: Suppression Rules/Filters</w:t>
        </w:r>
        <w:r w:rsidR="00243D26">
          <w:rPr>
            <w:noProof/>
            <w:webHidden/>
          </w:rPr>
          <w:tab/>
        </w:r>
        <w:r w:rsidR="00243D26">
          <w:rPr>
            <w:noProof/>
            <w:webHidden/>
          </w:rPr>
          <w:fldChar w:fldCharType="begin"/>
        </w:r>
        <w:r w:rsidR="00243D26">
          <w:rPr>
            <w:noProof/>
            <w:webHidden/>
          </w:rPr>
          <w:instrText xml:space="preserve"> PAGEREF _Toc453321039 \h </w:instrText>
        </w:r>
        <w:r w:rsidR="00243D26">
          <w:rPr>
            <w:noProof/>
            <w:webHidden/>
          </w:rPr>
        </w:r>
        <w:r w:rsidR="00243D26">
          <w:rPr>
            <w:noProof/>
            <w:webHidden/>
          </w:rPr>
          <w:fldChar w:fldCharType="separate"/>
        </w:r>
        <w:r w:rsidR="00243D26">
          <w:rPr>
            <w:rFonts w:hint="eastAsia"/>
            <w:noProof/>
            <w:webHidden/>
          </w:rPr>
          <w:t>30</w:t>
        </w:r>
        <w:r w:rsidR="00243D26">
          <w:rPr>
            <w:noProof/>
            <w:webHidden/>
          </w:rPr>
          <w:fldChar w:fldCharType="end"/>
        </w:r>
      </w:hyperlink>
    </w:p>
    <w:p w14:paraId="1FE31512" w14:textId="77777777" w:rsidR="00105337" w:rsidRDefault="00977E64" w:rsidP="00441A2A">
      <w:pPr>
        <w:pStyle w:val="Title2"/>
        <w:spacing w:before="240"/>
      </w:pPr>
      <w:r>
        <w:fldChar w:fldCharType="end"/>
      </w:r>
    </w:p>
    <w:p w14:paraId="0EEAAC60" w14:textId="65AC17DF" w:rsidR="00C93C41" w:rsidRPr="00C93C41" w:rsidRDefault="00C93C41" w:rsidP="00441A2A">
      <w:pPr>
        <w:pStyle w:val="Title2"/>
        <w:spacing w:before="240"/>
        <w:rPr>
          <w:rFonts w:eastAsia="MS Mincho"/>
          <w:lang w:eastAsia="en-GB"/>
        </w:rPr>
      </w:pPr>
      <w:r w:rsidRPr="00C93C41">
        <w:rPr>
          <w:rFonts w:eastAsia="MS Mincho"/>
          <w:lang w:eastAsia="en-GB"/>
        </w:rPr>
        <w:t>List of Tables</w:t>
      </w:r>
    </w:p>
    <w:p w14:paraId="2DE99C9E" w14:textId="77777777" w:rsidR="006B7447" w:rsidRDefault="00C93C41">
      <w:pPr>
        <w:pStyle w:val="TableofFigures"/>
        <w:rPr>
          <w:rFonts w:asciiTheme="minorHAnsi" w:eastAsiaTheme="minorEastAsia" w:hAnsiTheme="minorHAnsi" w:cstheme="minorBidi"/>
          <w:b w:val="0"/>
          <w:iCs w:val="0"/>
          <w:noProof/>
          <w:sz w:val="22"/>
          <w:szCs w:val="22"/>
          <w:lang w:eastAsia="en-US"/>
        </w:rPr>
      </w:pPr>
      <w:r>
        <w:fldChar w:fldCharType="begin"/>
      </w:r>
      <w:r>
        <w:instrText xml:space="preserve"> TOC \h \z \c "Table" </w:instrText>
      </w:r>
      <w:r>
        <w:fldChar w:fldCharType="separate"/>
      </w:r>
      <w:hyperlink w:anchor="_Toc453323815" w:history="1">
        <w:r w:rsidR="006B7447" w:rsidRPr="007636DF">
          <w:rPr>
            <w:rStyle w:val="Hyperlink"/>
            <w:noProof/>
          </w:rPr>
          <w:t>Table 1: Business Processes</w:t>
        </w:r>
        <w:r w:rsidR="006B7447">
          <w:rPr>
            <w:noProof/>
            <w:webHidden/>
          </w:rPr>
          <w:tab/>
        </w:r>
        <w:r w:rsidR="006B7447">
          <w:rPr>
            <w:noProof/>
            <w:webHidden/>
          </w:rPr>
          <w:fldChar w:fldCharType="begin"/>
        </w:r>
        <w:r w:rsidR="006B7447">
          <w:rPr>
            <w:noProof/>
            <w:webHidden/>
          </w:rPr>
          <w:instrText xml:space="preserve"> PAGEREF _Toc453323815 \h </w:instrText>
        </w:r>
        <w:r w:rsidR="006B7447">
          <w:rPr>
            <w:noProof/>
            <w:webHidden/>
          </w:rPr>
        </w:r>
        <w:r w:rsidR="006B7447">
          <w:rPr>
            <w:noProof/>
            <w:webHidden/>
          </w:rPr>
          <w:fldChar w:fldCharType="separate"/>
        </w:r>
        <w:r w:rsidR="006B7447">
          <w:rPr>
            <w:rFonts w:hint="eastAsia"/>
            <w:noProof/>
            <w:webHidden/>
          </w:rPr>
          <w:t>2</w:t>
        </w:r>
        <w:r w:rsidR="006B7447">
          <w:rPr>
            <w:noProof/>
            <w:webHidden/>
          </w:rPr>
          <w:fldChar w:fldCharType="end"/>
        </w:r>
      </w:hyperlink>
    </w:p>
    <w:p w14:paraId="762A14AA"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16" w:history="1">
        <w:r w:rsidR="006B7447" w:rsidRPr="007636DF">
          <w:rPr>
            <w:rStyle w:val="Hyperlink"/>
            <w:noProof/>
          </w:rPr>
          <w:t>Table 2: Business Process</w:t>
        </w:r>
        <w:r w:rsidR="006B7447">
          <w:rPr>
            <w:noProof/>
            <w:webHidden/>
          </w:rPr>
          <w:tab/>
        </w:r>
        <w:r w:rsidR="006B7447">
          <w:rPr>
            <w:noProof/>
            <w:webHidden/>
          </w:rPr>
          <w:fldChar w:fldCharType="begin"/>
        </w:r>
        <w:r w:rsidR="006B7447">
          <w:rPr>
            <w:noProof/>
            <w:webHidden/>
          </w:rPr>
          <w:instrText xml:space="preserve"> PAGEREF _Toc453323816 \h </w:instrText>
        </w:r>
        <w:r w:rsidR="006B7447">
          <w:rPr>
            <w:noProof/>
            <w:webHidden/>
          </w:rPr>
        </w:r>
        <w:r w:rsidR="006B7447">
          <w:rPr>
            <w:noProof/>
            <w:webHidden/>
          </w:rPr>
          <w:fldChar w:fldCharType="separate"/>
        </w:r>
        <w:r w:rsidR="006B7447">
          <w:rPr>
            <w:rFonts w:hint="eastAsia"/>
            <w:noProof/>
            <w:webHidden/>
          </w:rPr>
          <w:t>3</w:t>
        </w:r>
        <w:r w:rsidR="006B7447">
          <w:rPr>
            <w:noProof/>
            <w:webHidden/>
          </w:rPr>
          <w:fldChar w:fldCharType="end"/>
        </w:r>
      </w:hyperlink>
    </w:p>
    <w:p w14:paraId="4767B199"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17" w:history="1">
        <w:r w:rsidR="006B7447" w:rsidRPr="007636DF">
          <w:rPr>
            <w:rStyle w:val="Hyperlink"/>
            <w:noProof/>
          </w:rPr>
          <w:t>Table 3: Significant Requirement Documents</w:t>
        </w:r>
        <w:r w:rsidR="006B7447">
          <w:rPr>
            <w:noProof/>
            <w:webHidden/>
          </w:rPr>
          <w:tab/>
        </w:r>
        <w:r w:rsidR="006B7447">
          <w:rPr>
            <w:noProof/>
            <w:webHidden/>
          </w:rPr>
          <w:fldChar w:fldCharType="begin"/>
        </w:r>
        <w:r w:rsidR="006B7447">
          <w:rPr>
            <w:noProof/>
            <w:webHidden/>
          </w:rPr>
          <w:instrText xml:space="preserve"> PAGEREF _Toc453323817 \h </w:instrText>
        </w:r>
        <w:r w:rsidR="006B7447">
          <w:rPr>
            <w:noProof/>
            <w:webHidden/>
          </w:rPr>
        </w:r>
        <w:r w:rsidR="006B7447">
          <w:rPr>
            <w:noProof/>
            <w:webHidden/>
          </w:rPr>
          <w:fldChar w:fldCharType="separate"/>
        </w:r>
        <w:r w:rsidR="006B7447">
          <w:rPr>
            <w:rFonts w:hint="eastAsia"/>
            <w:noProof/>
            <w:webHidden/>
          </w:rPr>
          <w:t>3</w:t>
        </w:r>
        <w:r w:rsidR="006B7447">
          <w:rPr>
            <w:noProof/>
            <w:webHidden/>
          </w:rPr>
          <w:fldChar w:fldCharType="end"/>
        </w:r>
      </w:hyperlink>
    </w:p>
    <w:p w14:paraId="70150D86"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18" w:history="1">
        <w:r w:rsidR="006B7447" w:rsidRPr="007636DF">
          <w:rPr>
            <w:rStyle w:val="Hyperlink"/>
            <w:noProof/>
          </w:rPr>
          <w:t>Table 4: (Grouping): Application Context Description Interfaces Internal to OIT</w:t>
        </w:r>
        <w:r w:rsidR="006B7447">
          <w:rPr>
            <w:noProof/>
            <w:webHidden/>
          </w:rPr>
          <w:tab/>
        </w:r>
        <w:r w:rsidR="006B7447">
          <w:rPr>
            <w:noProof/>
            <w:webHidden/>
          </w:rPr>
          <w:fldChar w:fldCharType="begin"/>
        </w:r>
        <w:r w:rsidR="006B7447">
          <w:rPr>
            <w:noProof/>
            <w:webHidden/>
          </w:rPr>
          <w:instrText xml:space="preserve"> PAGEREF _Toc453323818 \h </w:instrText>
        </w:r>
        <w:r w:rsidR="006B7447">
          <w:rPr>
            <w:noProof/>
            <w:webHidden/>
          </w:rPr>
        </w:r>
        <w:r w:rsidR="006B7447">
          <w:rPr>
            <w:noProof/>
            <w:webHidden/>
          </w:rPr>
          <w:fldChar w:fldCharType="separate"/>
        </w:r>
        <w:r w:rsidR="006B7447">
          <w:rPr>
            <w:rFonts w:hint="eastAsia"/>
            <w:noProof/>
            <w:webHidden/>
          </w:rPr>
          <w:t>5</w:t>
        </w:r>
        <w:r w:rsidR="006B7447">
          <w:rPr>
            <w:noProof/>
            <w:webHidden/>
          </w:rPr>
          <w:fldChar w:fldCharType="end"/>
        </w:r>
      </w:hyperlink>
    </w:p>
    <w:p w14:paraId="72B4D0CD"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19" w:history="1">
        <w:r w:rsidR="006B7447" w:rsidRPr="007636DF">
          <w:rPr>
            <w:rStyle w:val="Hyperlink"/>
            <w:noProof/>
          </w:rPr>
          <w:t>Table 5: Activities in the High-Level Application Design</w:t>
        </w:r>
        <w:r w:rsidR="006B7447">
          <w:rPr>
            <w:noProof/>
            <w:webHidden/>
          </w:rPr>
          <w:tab/>
        </w:r>
        <w:r w:rsidR="006B7447">
          <w:rPr>
            <w:noProof/>
            <w:webHidden/>
          </w:rPr>
          <w:fldChar w:fldCharType="begin"/>
        </w:r>
        <w:r w:rsidR="006B7447">
          <w:rPr>
            <w:noProof/>
            <w:webHidden/>
          </w:rPr>
          <w:instrText xml:space="preserve"> PAGEREF _Toc453323819 \h </w:instrText>
        </w:r>
        <w:r w:rsidR="006B7447">
          <w:rPr>
            <w:noProof/>
            <w:webHidden/>
          </w:rPr>
        </w:r>
        <w:r w:rsidR="006B7447">
          <w:rPr>
            <w:noProof/>
            <w:webHidden/>
          </w:rPr>
          <w:fldChar w:fldCharType="separate"/>
        </w:r>
        <w:r w:rsidR="006B7447">
          <w:rPr>
            <w:rFonts w:hint="eastAsia"/>
            <w:noProof/>
            <w:webHidden/>
          </w:rPr>
          <w:t>8</w:t>
        </w:r>
        <w:r w:rsidR="006B7447">
          <w:rPr>
            <w:noProof/>
            <w:webHidden/>
          </w:rPr>
          <w:fldChar w:fldCharType="end"/>
        </w:r>
      </w:hyperlink>
    </w:p>
    <w:p w14:paraId="1DBB43E2"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20" w:history="1">
        <w:r w:rsidR="006B7447" w:rsidRPr="007636DF">
          <w:rPr>
            <w:rStyle w:val="Hyperlink"/>
            <w:noProof/>
          </w:rPr>
          <w:t>Table 6: Application Locations</w:t>
        </w:r>
        <w:r w:rsidR="006B7447">
          <w:rPr>
            <w:noProof/>
            <w:webHidden/>
          </w:rPr>
          <w:tab/>
        </w:r>
        <w:r w:rsidR="006B7447">
          <w:rPr>
            <w:noProof/>
            <w:webHidden/>
          </w:rPr>
          <w:fldChar w:fldCharType="begin"/>
        </w:r>
        <w:r w:rsidR="006B7447">
          <w:rPr>
            <w:noProof/>
            <w:webHidden/>
          </w:rPr>
          <w:instrText xml:space="preserve"> PAGEREF _Toc453323820 \h </w:instrText>
        </w:r>
        <w:r w:rsidR="006B7447">
          <w:rPr>
            <w:noProof/>
            <w:webHidden/>
          </w:rPr>
        </w:r>
        <w:r w:rsidR="006B7447">
          <w:rPr>
            <w:noProof/>
            <w:webHidden/>
          </w:rPr>
          <w:fldChar w:fldCharType="separate"/>
        </w:r>
        <w:r w:rsidR="006B7447">
          <w:rPr>
            <w:rFonts w:hint="eastAsia"/>
            <w:noProof/>
            <w:webHidden/>
          </w:rPr>
          <w:t>9</w:t>
        </w:r>
        <w:r w:rsidR="006B7447">
          <w:rPr>
            <w:noProof/>
            <w:webHidden/>
          </w:rPr>
          <w:fldChar w:fldCharType="end"/>
        </w:r>
      </w:hyperlink>
    </w:p>
    <w:p w14:paraId="3427EEDF"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21" w:history="1">
        <w:r w:rsidR="006B7447" w:rsidRPr="007636DF">
          <w:rPr>
            <w:rStyle w:val="Hyperlink"/>
            <w:noProof/>
          </w:rPr>
          <w:t>Table 7: Application Users</w:t>
        </w:r>
        <w:r w:rsidR="006B7447">
          <w:rPr>
            <w:noProof/>
            <w:webHidden/>
          </w:rPr>
          <w:tab/>
        </w:r>
        <w:r w:rsidR="006B7447">
          <w:rPr>
            <w:noProof/>
            <w:webHidden/>
          </w:rPr>
          <w:fldChar w:fldCharType="begin"/>
        </w:r>
        <w:r w:rsidR="006B7447">
          <w:rPr>
            <w:noProof/>
            <w:webHidden/>
          </w:rPr>
          <w:instrText xml:space="preserve"> PAGEREF _Toc453323821 \h </w:instrText>
        </w:r>
        <w:r w:rsidR="006B7447">
          <w:rPr>
            <w:noProof/>
            <w:webHidden/>
          </w:rPr>
        </w:r>
        <w:r w:rsidR="006B7447">
          <w:rPr>
            <w:noProof/>
            <w:webHidden/>
          </w:rPr>
          <w:fldChar w:fldCharType="separate"/>
        </w:r>
        <w:r w:rsidR="006B7447">
          <w:rPr>
            <w:rFonts w:hint="eastAsia"/>
            <w:noProof/>
            <w:webHidden/>
          </w:rPr>
          <w:t>9</w:t>
        </w:r>
        <w:r w:rsidR="006B7447">
          <w:rPr>
            <w:noProof/>
            <w:webHidden/>
          </w:rPr>
          <w:fldChar w:fldCharType="end"/>
        </w:r>
      </w:hyperlink>
    </w:p>
    <w:p w14:paraId="7B03BC92"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22" w:history="1">
        <w:r w:rsidR="006B7447" w:rsidRPr="007636DF">
          <w:rPr>
            <w:rStyle w:val="Hyperlink"/>
            <w:noProof/>
          </w:rPr>
          <w:t>Table 8: User Activity Reporting Module Attributes</w:t>
        </w:r>
        <w:r w:rsidR="006B7447">
          <w:rPr>
            <w:noProof/>
            <w:webHidden/>
          </w:rPr>
          <w:tab/>
        </w:r>
        <w:r w:rsidR="006B7447">
          <w:rPr>
            <w:noProof/>
            <w:webHidden/>
          </w:rPr>
          <w:fldChar w:fldCharType="begin"/>
        </w:r>
        <w:r w:rsidR="006B7447">
          <w:rPr>
            <w:noProof/>
            <w:webHidden/>
          </w:rPr>
          <w:instrText xml:space="preserve"> PAGEREF _Toc453323822 \h </w:instrText>
        </w:r>
        <w:r w:rsidR="006B7447">
          <w:rPr>
            <w:noProof/>
            <w:webHidden/>
          </w:rPr>
        </w:r>
        <w:r w:rsidR="006B7447">
          <w:rPr>
            <w:noProof/>
            <w:webHidden/>
          </w:rPr>
          <w:fldChar w:fldCharType="separate"/>
        </w:r>
        <w:r w:rsidR="006B7447">
          <w:rPr>
            <w:rFonts w:hint="eastAsia"/>
            <w:noProof/>
            <w:webHidden/>
          </w:rPr>
          <w:t>10</w:t>
        </w:r>
        <w:r w:rsidR="006B7447">
          <w:rPr>
            <w:noProof/>
            <w:webHidden/>
          </w:rPr>
          <w:fldChar w:fldCharType="end"/>
        </w:r>
      </w:hyperlink>
    </w:p>
    <w:p w14:paraId="59662BE4"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23" w:history="1">
        <w:r w:rsidR="006B7447" w:rsidRPr="007636DF">
          <w:rPr>
            <w:rStyle w:val="Hyperlink"/>
            <w:noProof/>
          </w:rPr>
          <w:t>Table 9: CAR Components</w:t>
        </w:r>
        <w:r w:rsidR="006B7447">
          <w:rPr>
            <w:noProof/>
            <w:webHidden/>
          </w:rPr>
          <w:tab/>
        </w:r>
        <w:r w:rsidR="006B7447">
          <w:rPr>
            <w:noProof/>
            <w:webHidden/>
          </w:rPr>
          <w:fldChar w:fldCharType="begin"/>
        </w:r>
        <w:r w:rsidR="006B7447">
          <w:rPr>
            <w:noProof/>
            <w:webHidden/>
          </w:rPr>
          <w:instrText xml:space="preserve"> PAGEREF _Toc453323823 \h </w:instrText>
        </w:r>
        <w:r w:rsidR="006B7447">
          <w:rPr>
            <w:noProof/>
            <w:webHidden/>
          </w:rPr>
        </w:r>
        <w:r w:rsidR="006B7447">
          <w:rPr>
            <w:noProof/>
            <w:webHidden/>
          </w:rPr>
          <w:fldChar w:fldCharType="separate"/>
        </w:r>
        <w:r w:rsidR="006B7447">
          <w:rPr>
            <w:rFonts w:hint="eastAsia"/>
            <w:noProof/>
            <w:webHidden/>
          </w:rPr>
          <w:t>19</w:t>
        </w:r>
        <w:r w:rsidR="006B7447">
          <w:rPr>
            <w:noProof/>
            <w:webHidden/>
          </w:rPr>
          <w:fldChar w:fldCharType="end"/>
        </w:r>
      </w:hyperlink>
    </w:p>
    <w:p w14:paraId="3FAEB799" w14:textId="77777777" w:rsidR="006B7447" w:rsidRDefault="00653653">
      <w:pPr>
        <w:pStyle w:val="TableofFigures"/>
        <w:tabs>
          <w:tab w:val="left" w:pos="3261"/>
        </w:tabs>
        <w:rPr>
          <w:rFonts w:asciiTheme="minorHAnsi" w:eastAsiaTheme="minorEastAsia" w:hAnsiTheme="minorHAnsi" w:cstheme="minorBidi"/>
          <w:b w:val="0"/>
          <w:iCs w:val="0"/>
          <w:noProof/>
          <w:sz w:val="22"/>
          <w:szCs w:val="22"/>
          <w:lang w:eastAsia="en-US"/>
        </w:rPr>
      </w:pPr>
      <w:hyperlink w:anchor="_Toc453323824" w:history="1">
        <w:r w:rsidR="006B7447" w:rsidRPr="007636DF">
          <w:rPr>
            <w:rStyle w:val="Hyperlink"/>
            <w:noProof/>
          </w:rPr>
          <w:t>Table 10: VMs and Applian</w:t>
        </w:r>
        <w:r w:rsidR="006B7447">
          <w:rPr>
            <w:rFonts w:asciiTheme="minorHAnsi" w:eastAsiaTheme="minorEastAsia" w:hAnsiTheme="minorHAnsi" w:cstheme="minorBidi"/>
            <w:b w:val="0"/>
            <w:iCs w:val="0"/>
            <w:noProof/>
            <w:sz w:val="22"/>
            <w:szCs w:val="22"/>
            <w:lang w:eastAsia="en-US"/>
          </w:rPr>
          <w:tab/>
        </w:r>
        <w:r w:rsidR="006B7447" w:rsidRPr="007636DF">
          <w:rPr>
            <w:rStyle w:val="Hyperlink"/>
            <w:noProof/>
          </w:rPr>
          <w:t>ces</w:t>
        </w:r>
        <w:r w:rsidR="006B7447">
          <w:rPr>
            <w:noProof/>
            <w:webHidden/>
          </w:rPr>
          <w:tab/>
        </w:r>
        <w:r w:rsidR="006B7447">
          <w:rPr>
            <w:noProof/>
            <w:webHidden/>
          </w:rPr>
          <w:fldChar w:fldCharType="begin"/>
        </w:r>
        <w:r w:rsidR="006B7447">
          <w:rPr>
            <w:noProof/>
            <w:webHidden/>
          </w:rPr>
          <w:instrText xml:space="preserve"> PAGEREF _Toc453323824 \h </w:instrText>
        </w:r>
        <w:r w:rsidR="006B7447">
          <w:rPr>
            <w:noProof/>
            <w:webHidden/>
          </w:rPr>
        </w:r>
        <w:r w:rsidR="006B7447">
          <w:rPr>
            <w:noProof/>
            <w:webHidden/>
          </w:rPr>
          <w:fldChar w:fldCharType="separate"/>
        </w:r>
        <w:r w:rsidR="006B7447">
          <w:rPr>
            <w:rFonts w:hint="eastAsia"/>
            <w:noProof/>
            <w:webHidden/>
          </w:rPr>
          <w:t>20</w:t>
        </w:r>
        <w:r w:rsidR="006B7447">
          <w:rPr>
            <w:noProof/>
            <w:webHidden/>
          </w:rPr>
          <w:fldChar w:fldCharType="end"/>
        </w:r>
      </w:hyperlink>
    </w:p>
    <w:p w14:paraId="2CC64665"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25" w:history="1">
        <w:r w:rsidR="006B7447" w:rsidRPr="007636DF">
          <w:rPr>
            <w:rStyle w:val="Hyperlink"/>
            <w:noProof/>
          </w:rPr>
          <w:t>Table 11: Compliance Audit and Reporting (CAR)</w:t>
        </w:r>
        <w:r w:rsidR="006B7447">
          <w:rPr>
            <w:noProof/>
            <w:webHidden/>
          </w:rPr>
          <w:tab/>
        </w:r>
        <w:r w:rsidR="006B7447">
          <w:rPr>
            <w:noProof/>
            <w:webHidden/>
          </w:rPr>
          <w:fldChar w:fldCharType="begin"/>
        </w:r>
        <w:r w:rsidR="006B7447">
          <w:rPr>
            <w:noProof/>
            <w:webHidden/>
          </w:rPr>
          <w:instrText xml:space="preserve"> PAGEREF _Toc453323825 \h </w:instrText>
        </w:r>
        <w:r w:rsidR="006B7447">
          <w:rPr>
            <w:noProof/>
            <w:webHidden/>
          </w:rPr>
        </w:r>
        <w:r w:rsidR="006B7447">
          <w:rPr>
            <w:noProof/>
            <w:webHidden/>
          </w:rPr>
          <w:fldChar w:fldCharType="separate"/>
        </w:r>
        <w:r w:rsidR="006B7447">
          <w:rPr>
            <w:rFonts w:hint="eastAsia"/>
            <w:noProof/>
            <w:webHidden/>
          </w:rPr>
          <w:t>23</w:t>
        </w:r>
        <w:r w:rsidR="006B7447">
          <w:rPr>
            <w:noProof/>
            <w:webHidden/>
          </w:rPr>
          <w:fldChar w:fldCharType="end"/>
        </w:r>
      </w:hyperlink>
    </w:p>
    <w:p w14:paraId="4D87540D"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26" w:history="1">
        <w:r w:rsidR="006B7447" w:rsidRPr="007636DF">
          <w:rPr>
            <w:rStyle w:val="Hyperlink"/>
            <w:noProof/>
          </w:rPr>
          <w:t>Table 12: CAR Activity Architecture</w:t>
        </w:r>
        <w:r w:rsidR="006B7447">
          <w:rPr>
            <w:noProof/>
            <w:webHidden/>
          </w:rPr>
          <w:tab/>
        </w:r>
        <w:r w:rsidR="006B7447">
          <w:rPr>
            <w:noProof/>
            <w:webHidden/>
          </w:rPr>
          <w:fldChar w:fldCharType="begin"/>
        </w:r>
        <w:r w:rsidR="006B7447">
          <w:rPr>
            <w:noProof/>
            <w:webHidden/>
          </w:rPr>
          <w:instrText xml:space="preserve"> PAGEREF _Toc453323826 \h </w:instrText>
        </w:r>
        <w:r w:rsidR="006B7447">
          <w:rPr>
            <w:noProof/>
            <w:webHidden/>
          </w:rPr>
        </w:r>
        <w:r w:rsidR="006B7447">
          <w:rPr>
            <w:noProof/>
            <w:webHidden/>
          </w:rPr>
          <w:fldChar w:fldCharType="separate"/>
        </w:r>
        <w:r w:rsidR="006B7447">
          <w:rPr>
            <w:rFonts w:hint="eastAsia"/>
            <w:noProof/>
            <w:webHidden/>
          </w:rPr>
          <w:t>26</w:t>
        </w:r>
        <w:r w:rsidR="006B7447">
          <w:rPr>
            <w:noProof/>
            <w:webHidden/>
          </w:rPr>
          <w:fldChar w:fldCharType="end"/>
        </w:r>
      </w:hyperlink>
    </w:p>
    <w:p w14:paraId="5BB05BE0"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27" w:history="1">
        <w:r w:rsidR="006B7447" w:rsidRPr="007636DF">
          <w:rPr>
            <w:rStyle w:val="Hyperlink"/>
            <w:noProof/>
          </w:rPr>
          <w:t>Table 13: Port Communications and Protocols</w:t>
        </w:r>
        <w:r w:rsidR="006B7447">
          <w:rPr>
            <w:noProof/>
            <w:webHidden/>
          </w:rPr>
          <w:tab/>
        </w:r>
        <w:r w:rsidR="006B7447">
          <w:rPr>
            <w:noProof/>
            <w:webHidden/>
          </w:rPr>
          <w:fldChar w:fldCharType="begin"/>
        </w:r>
        <w:r w:rsidR="006B7447">
          <w:rPr>
            <w:noProof/>
            <w:webHidden/>
          </w:rPr>
          <w:instrText xml:space="preserve"> PAGEREF _Toc453323827 \h </w:instrText>
        </w:r>
        <w:r w:rsidR="006B7447">
          <w:rPr>
            <w:noProof/>
            <w:webHidden/>
          </w:rPr>
        </w:r>
        <w:r w:rsidR="006B7447">
          <w:rPr>
            <w:noProof/>
            <w:webHidden/>
          </w:rPr>
          <w:fldChar w:fldCharType="separate"/>
        </w:r>
        <w:r w:rsidR="006B7447">
          <w:rPr>
            <w:rFonts w:hint="eastAsia"/>
            <w:noProof/>
            <w:webHidden/>
          </w:rPr>
          <w:t>27</w:t>
        </w:r>
        <w:r w:rsidR="006B7447">
          <w:rPr>
            <w:noProof/>
            <w:webHidden/>
          </w:rPr>
          <w:fldChar w:fldCharType="end"/>
        </w:r>
      </w:hyperlink>
    </w:p>
    <w:p w14:paraId="17C18275"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28" w:history="1">
        <w:r w:rsidR="006B7447" w:rsidRPr="007636DF">
          <w:rPr>
            <w:rStyle w:val="Hyperlink"/>
            <w:noProof/>
          </w:rPr>
          <w:t>Table 14: CAR Products</w:t>
        </w:r>
        <w:r w:rsidR="006B7447">
          <w:rPr>
            <w:noProof/>
            <w:webHidden/>
          </w:rPr>
          <w:tab/>
        </w:r>
        <w:r w:rsidR="006B7447">
          <w:rPr>
            <w:noProof/>
            <w:webHidden/>
          </w:rPr>
          <w:fldChar w:fldCharType="begin"/>
        </w:r>
        <w:r w:rsidR="006B7447">
          <w:rPr>
            <w:noProof/>
            <w:webHidden/>
          </w:rPr>
          <w:instrText xml:space="preserve"> PAGEREF _Toc453323828 \h </w:instrText>
        </w:r>
        <w:r w:rsidR="006B7447">
          <w:rPr>
            <w:noProof/>
            <w:webHidden/>
          </w:rPr>
        </w:r>
        <w:r w:rsidR="006B7447">
          <w:rPr>
            <w:noProof/>
            <w:webHidden/>
          </w:rPr>
          <w:fldChar w:fldCharType="separate"/>
        </w:r>
        <w:r w:rsidR="006B7447">
          <w:rPr>
            <w:rFonts w:hint="eastAsia"/>
            <w:noProof/>
            <w:webHidden/>
          </w:rPr>
          <w:t>28</w:t>
        </w:r>
        <w:r w:rsidR="006B7447">
          <w:rPr>
            <w:noProof/>
            <w:webHidden/>
          </w:rPr>
          <w:fldChar w:fldCharType="end"/>
        </w:r>
      </w:hyperlink>
    </w:p>
    <w:p w14:paraId="75B6936C"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29" w:history="1">
        <w:r w:rsidR="006B7447" w:rsidRPr="007636DF">
          <w:rPr>
            <w:rStyle w:val="Hyperlink"/>
            <w:noProof/>
          </w:rPr>
          <w:t>Table 15: Assumptions</w:t>
        </w:r>
        <w:r w:rsidR="006B7447">
          <w:rPr>
            <w:noProof/>
            <w:webHidden/>
          </w:rPr>
          <w:tab/>
        </w:r>
        <w:r w:rsidR="006B7447">
          <w:rPr>
            <w:noProof/>
            <w:webHidden/>
          </w:rPr>
          <w:fldChar w:fldCharType="begin"/>
        </w:r>
        <w:r w:rsidR="006B7447">
          <w:rPr>
            <w:noProof/>
            <w:webHidden/>
          </w:rPr>
          <w:instrText xml:space="preserve"> PAGEREF _Toc453323829 \h </w:instrText>
        </w:r>
        <w:r w:rsidR="006B7447">
          <w:rPr>
            <w:noProof/>
            <w:webHidden/>
          </w:rPr>
        </w:r>
        <w:r w:rsidR="006B7447">
          <w:rPr>
            <w:noProof/>
            <w:webHidden/>
          </w:rPr>
          <w:fldChar w:fldCharType="separate"/>
        </w:r>
        <w:r w:rsidR="006B7447">
          <w:rPr>
            <w:rFonts w:hint="eastAsia"/>
            <w:noProof/>
            <w:webHidden/>
          </w:rPr>
          <w:t>29</w:t>
        </w:r>
        <w:r w:rsidR="006B7447">
          <w:rPr>
            <w:noProof/>
            <w:webHidden/>
          </w:rPr>
          <w:fldChar w:fldCharType="end"/>
        </w:r>
      </w:hyperlink>
    </w:p>
    <w:p w14:paraId="78429D07"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30" w:history="1">
        <w:r w:rsidR="006B7447" w:rsidRPr="007636DF">
          <w:rPr>
            <w:rStyle w:val="Hyperlink"/>
            <w:noProof/>
          </w:rPr>
          <w:t>Table 16: Constraints</w:t>
        </w:r>
        <w:r w:rsidR="006B7447">
          <w:rPr>
            <w:noProof/>
            <w:webHidden/>
          </w:rPr>
          <w:tab/>
        </w:r>
        <w:r w:rsidR="006B7447">
          <w:rPr>
            <w:noProof/>
            <w:webHidden/>
          </w:rPr>
          <w:fldChar w:fldCharType="begin"/>
        </w:r>
        <w:r w:rsidR="006B7447">
          <w:rPr>
            <w:noProof/>
            <w:webHidden/>
          </w:rPr>
          <w:instrText xml:space="preserve"> PAGEREF _Toc453323830 \h </w:instrText>
        </w:r>
        <w:r w:rsidR="006B7447">
          <w:rPr>
            <w:noProof/>
            <w:webHidden/>
          </w:rPr>
        </w:r>
        <w:r w:rsidR="006B7447">
          <w:rPr>
            <w:noProof/>
            <w:webHidden/>
          </w:rPr>
          <w:fldChar w:fldCharType="separate"/>
        </w:r>
        <w:r w:rsidR="006B7447">
          <w:rPr>
            <w:rFonts w:hint="eastAsia"/>
            <w:noProof/>
            <w:webHidden/>
          </w:rPr>
          <w:t>30</w:t>
        </w:r>
        <w:r w:rsidR="006B7447">
          <w:rPr>
            <w:noProof/>
            <w:webHidden/>
          </w:rPr>
          <w:fldChar w:fldCharType="end"/>
        </w:r>
      </w:hyperlink>
    </w:p>
    <w:p w14:paraId="2E8F0D0E"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31" w:history="1">
        <w:r w:rsidR="006B7447" w:rsidRPr="007636DF">
          <w:rPr>
            <w:rStyle w:val="Hyperlink"/>
            <w:noProof/>
          </w:rPr>
          <w:t>Table 17: Data Points and Security</w:t>
        </w:r>
        <w:r w:rsidR="006B7447">
          <w:rPr>
            <w:noProof/>
            <w:webHidden/>
          </w:rPr>
          <w:tab/>
        </w:r>
        <w:r w:rsidR="006B7447">
          <w:rPr>
            <w:noProof/>
            <w:webHidden/>
          </w:rPr>
          <w:fldChar w:fldCharType="begin"/>
        </w:r>
        <w:r w:rsidR="006B7447">
          <w:rPr>
            <w:noProof/>
            <w:webHidden/>
          </w:rPr>
          <w:instrText xml:space="preserve"> PAGEREF _Toc453323831 \h </w:instrText>
        </w:r>
        <w:r w:rsidR="006B7447">
          <w:rPr>
            <w:noProof/>
            <w:webHidden/>
          </w:rPr>
        </w:r>
        <w:r w:rsidR="006B7447">
          <w:rPr>
            <w:noProof/>
            <w:webHidden/>
          </w:rPr>
          <w:fldChar w:fldCharType="separate"/>
        </w:r>
        <w:r w:rsidR="006B7447">
          <w:rPr>
            <w:rFonts w:hint="eastAsia"/>
            <w:noProof/>
            <w:webHidden/>
          </w:rPr>
          <w:t>35</w:t>
        </w:r>
        <w:r w:rsidR="006B7447">
          <w:rPr>
            <w:noProof/>
            <w:webHidden/>
          </w:rPr>
          <w:fldChar w:fldCharType="end"/>
        </w:r>
      </w:hyperlink>
    </w:p>
    <w:p w14:paraId="40F4A123"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32" w:history="1">
        <w:r w:rsidR="006B7447" w:rsidRPr="007636DF">
          <w:rPr>
            <w:rStyle w:val="Hyperlink"/>
            <w:noProof/>
          </w:rPr>
          <w:t>Table 18: CAR Server</w:t>
        </w:r>
        <w:r w:rsidR="006B7447">
          <w:rPr>
            <w:noProof/>
            <w:webHidden/>
          </w:rPr>
          <w:tab/>
        </w:r>
        <w:r w:rsidR="006B7447">
          <w:rPr>
            <w:noProof/>
            <w:webHidden/>
          </w:rPr>
          <w:fldChar w:fldCharType="begin"/>
        </w:r>
        <w:r w:rsidR="006B7447">
          <w:rPr>
            <w:noProof/>
            <w:webHidden/>
          </w:rPr>
          <w:instrText xml:space="preserve"> PAGEREF _Toc453323832 \h </w:instrText>
        </w:r>
        <w:r w:rsidR="006B7447">
          <w:rPr>
            <w:noProof/>
            <w:webHidden/>
          </w:rPr>
        </w:r>
        <w:r w:rsidR="006B7447">
          <w:rPr>
            <w:noProof/>
            <w:webHidden/>
          </w:rPr>
          <w:fldChar w:fldCharType="separate"/>
        </w:r>
        <w:r w:rsidR="006B7447">
          <w:rPr>
            <w:rFonts w:hint="eastAsia"/>
            <w:noProof/>
            <w:webHidden/>
          </w:rPr>
          <w:t>39</w:t>
        </w:r>
        <w:r w:rsidR="006B7447">
          <w:rPr>
            <w:noProof/>
            <w:webHidden/>
          </w:rPr>
          <w:fldChar w:fldCharType="end"/>
        </w:r>
      </w:hyperlink>
    </w:p>
    <w:p w14:paraId="03D68765"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33" w:history="1">
        <w:r w:rsidR="006B7447" w:rsidRPr="007636DF">
          <w:rPr>
            <w:rStyle w:val="Hyperlink"/>
            <w:noProof/>
          </w:rPr>
          <w:t>Table 19: System Identification</w:t>
        </w:r>
        <w:r w:rsidR="006B7447">
          <w:rPr>
            <w:noProof/>
            <w:webHidden/>
          </w:rPr>
          <w:tab/>
        </w:r>
        <w:r w:rsidR="006B7447">
          <w:rPr>
            <w:noProof/>
            <w:webHidden/>
          </w:rPr>
          <w:fldChar w:fldCharType="begin"/>
        </w:r>
        <w:r w:rsidR="006B7447">
          <w:rPr>
            <w:noProof/>
            <w:webHidden/>
          </w:rPr>
          <w:instrText xml:space="preserve"> PAGEREF _Toc453323833 \h </w:instrText>
        </w:r>
        <w:r w:rsidR="006B7447">
          <w:rPr>
            <w:noProof/>
            <w:webHidden/>
          </w:rPr>
        </w:r>
        <w:r w:rsidR="006B7447">
          <w:rPr>
            <w:noProof/>
            <w:webHidden/>
          </w:rPr>
          <w:fldChar w:fldCharType="separate"/>
        </w:r>
        <w:r w:rsidR="006B7447">
          <w:rPr>
            <w:rFonts w:hint="eastAsia"/>
            <w:noProof/>
            <w:webHidden/>
          </w:rPr>
          <w:t>44</w:t>
        </w:r>
        <w:r w:rsidR="006B7447">
          <w:rPr>
            <w:noProof/>
            <w:webHidden/>
          </w:rPr>
          <w:fldChar w:fldCharType="end"/>
        </w:r>
      </w:hyperlink>
    </w:p>
    <w:p w14:paraId="5814F2B3" w14:textId="77777777" w:rsidR="006B7447" w:rsidRDefault="00653653">
      <w:pPr>
        <w:pStyle w:val="TableofFigures"/>
        <w:rPr>
          <w:rFonts w:asciiTheme="minorHAnsi" w:eastAsiaTheme="minorEastAsia" w:hAnsiTheme="minorHAnsi" w:cstheme="minorBidi"/>
          <w:b w:val="0"/>
          <w:iCs w:val="0"/>
          <w:noProof/>
          <w:sz w:val="22"/>
          <w:szCs w:val="22"/>
          <w:lang w:eastAsia="en-US"/>
        </w:rPr>
      </w:pPr>
      <w:hyperlink w:anchor="_Toc453323834" w:history="1">
        <w:r w:rsidR="006B7447" w:rsidRPr="007636DF">
          <w:rPr>
            <w:rStyle w:val="Hyperlink"/>
            <w:noProof/>
          </w:rPr>
          <w:t>Table 20: Policies, Directives, and Procedures</w:t>
        </w:r>
        <w:r w:rsidR="006B7447">
          <w:rPr>
            <w:noProof/>
            <w:webHidden/>
          </w:rPr>
          <w:tab/>
        </w:r>
        <w:r w:rsidR="006B7447">
          <w:rPr>
            <w:noProof/>
            <w:webHidden/>
          </w:rPr>
          <w:fldChar w:fldCharType="begin"/>
        </w:r>
        <w:r w:rsidR="006B7447">
          <w:rPr>
            <w:noProof/>
            <w:webHidden/>
          </w:rPr>
          <w:instrText xml:space="preserve"> PAGEREF _Toc453323834 \h </w:instrText>
        </w:r>
        <w:r w:rsidR="006B7447">
          <w:rPr>
            <w:noProof/>
            <w:webHidden/>
          </w:rPr>
        </w:r>
        <w:r w:rsidR="006B7447">
          <w:rPr>
            <w:noProof/>
            <w:webHidden/>
          </w:rPr>
          <w:fldChar w:fldCharType="separate"/>
        </w:r>
        <w:r w:rsidR="006B7447">
          <w:rPr>
            <w:rFonts w:hint="eastAsia"/>
            <w:noProof/>
            <w:webHidden/>
          </w:rPr>
          <w:t>44</w:t>
        </w:r>
        <w:r w:rsidR="006B7447">
          <w:rPr>
            <w:noProof/>
            <w:webHidden/>
          </w:rPr>
          <w:fldChar w:fldCharType="end"/>
        </w:r>
      </w:hyperlink>
    </w:p>
    <w:p w14:paraId="2A2D3BF6" w14:textId="3985B927" w:rsidR="00D32F1A" w:rsidRDefault="00C93C41" w:rsidP="0080214C">
      <w:pPr>
        <w:pStyle w:val="BodyText"/>
      </w:pPr>
      <w:r>
        <w:fldChar w:fldCharType="end"/>
      </w:r>
    </w:p>
    <w:p w14:paraId="16087127" w14:textId="77777777" w:rsidR="00D32F1A" w:rsidRPr="00D32F1A" w:rsidRDefault="00D32F1A" w:rsidP="0080214C">
      <w:pPr>
        <w:pStyle w:val="BodyText"/>
        <w:sectPr w:rsidR="00D32F1A" w:rsidRPr="00D32F1A" w:rsidSect="00D32F1A">
          <w:pgSz w:w="12240" w:h="15840" w:code="1"/>
          <w:pgMar w:top="1440" w:right="1440" w:bottom="1440" w:left="1440" w:header="720" w:footer="720" w:gutter="0"/>
          <w:pgNumType w:fmt="lowerRoman"/>
          <w:cols w:space="720"/>
          <w:docGrid w:linePitch="360"/>
        </w:sectPr>
      </w:pPr>
    </w:p>
    <w:p w14:paraId="2BD7C651" w14:textId="1E5F23C0" w:rsidR="00F41862" w:rsidRDefault="00F41862" w:rsidP="00614DBC">
      <w:pPr>
        <w:pStyle w:val="Heading1"/>
      </w:pPr>
      <w:bookmarkStart w:id="2" w:name="_Toc433801789"/>
      <w:bookmarkStart w:id="3" w:name="_Toc414980706"/>
      <w:bookmarkStart w:id="4" w:name="_Toc453320877"/>
      <w:bookmarkEnd w:id="0"/>
      <w:bookmarkEnd w:id="2"/>
      <w:r w:rsidRPr="007E4728">
        <w:lastRenderedPageBreak/>
        <w:t>Introduction</w:t>
      </w:r>
      <w:bookmarkEnd w:id="3"/>
      <w:bookmarkEnd w:id="4"/>
    </w:p>
    <w:p w14:paraId="1270ACE6" w14:textId="4AF9E82B" w:rsidR="00614DBC" w:rsidRPr="00614DBC" w:rsidRDefault="00B4134F" w:rsidP="0080214C">
      <w:pPr>
        <w:pStyle w:val="BodyText"/>
      </w:pPr>
      <w:r w:rsidRPr="00614DBC">
        <w:rPr>
          <w:rStyle w:val="BodyTextChar"/>
        </w:rPr>
        <w:t>Compliance</w:t>
      </w:r>
      <w:r w:rsidR="008247E2" w:rsidRPr="00614DBC">
        <w:rPr>
          <w:rStyle w:val="BodyTextChar"/>
        </w:rPr>
        <w:t xml:space="preserve"> Audit</w:t>
      </w:r>
      <w:r w:rsidRPr="00614DBC">
        <w:rPr>
          <w:rStyle w:val="BodyTextChar"/>
        </w:rPr>
        <w:t xml:space="preserve"> and Reporting (CAR)</w:t>
      </w:r>
      <w:r w:rsidR="008247E2" w:rsidRPr="00614DBC">
        <w:rPr>
          <w:rStyle w:val="BodyTextChar"/>
        </w:rPr>
        <w:t xml:space="preserve"> is</w:t>
      </w:r>
      <w:r w:rsidRPr="00614DBC">
        <w:rPr>
          <w:rStyle w:val="BodyTextChar"/>
        </w:rPr>
        <w:t xml:space="preserve"> a </w:t>
      </w:r>
      <w:r w:rsidR="00FC6208" w:rsidRPr="00614DBC">
        <w:rPr>
          <w:rStyle w:val="BodyTextChar"/>
        </w:rPr>
        <w:t>commercial off-the-shelf (COTS) product</w:t>
      </w:r>
      <w:r w:rsidRPr="00614DBC">
        <w:rPr>
          <w:rStyle w:val="BodyTextChar"/>
        </w:rPr>
        <w:t xml:space="preserve"> providing centralized monitoring, alerting, and auditing, as well as </w:t>
      </w:r>
      <w:r w:rsidRPr="00614DBC">
        <w:t xml:space="preserve">compliance reports in association with Access Services </w:t>
      </w:r>
      <w:r w:rsidR="008247E2" w:rsidRPr="00614DBC">
        <w:t>(</w:t>
      </w:r>
      <w:proofErr w:type="spellStart"/>
      <w:proofErr w:type="gramStart"/>
      <w:r w:rsidR="008247E2" w:rsidRPr="00614DBC">
        <w:t>AcS</w:t>
      </w:r>
      <w:proofErr w:type="spellEnd"/>
      <w:proofErr w:type="gramEnd"/>
      <w:r w:rsidR="008247E2" w:rsidRPr="00614DBC">
        <w:t xml:space="preserve">) </w:t>
      </w:r>
      <w:r w:rsidR="00272D8F" w:rsidRPr="00614DBC">
        <w:t>2.0</w:t>
      </w:r>
      <w:r w:rsidRPr="00614DBC">
        <w:t>.</w:t>
      </w:r>
      <w:r w:rsidR="00E81EA1" w:rsidRPr="00614DBC">
        <w:t xml:space="preserve"> CAR establishes a common </w:t>
      </w:r>
      <w:proofErr w:type="gramStart"/>
      <w:r w:rsidR="00E81EA1" w:rsidRPr="00614DBC">
        <w:t>compliance auditing</w:t>
      </w:r>
      <w:proofErr w:type="gramEnd"/>
      <w:r w:rsidR="00E81EA1" w:rsidRPr="00614DBC">
        <w:t xml:space="preserve"> framework</w:t>
      </w:r>
      <w:r w:rsidR="008247E2" w:rsidRPr="00614DBC">
        <w:t>,</w:t>
      </w:r>
      <w:r w:rsidR="00E81EA1" w:rsidRPr="00614DBC">
        <w:t xml:space="preserve"> providing protections and security for audit data, as required.</w:t>
      </w:r>
    </w:p>
    <w:p w14:paraId="5269FF9B" w14:textId="09CBE255" w:rsidR="007E54B1" w:rsidRDefault="007E54B1" w:rsidP="005E77DB">
      <w:pPr>
        <w:pStyle w:val="Heading2"/>
      </w:pPr>
      <w:bookmarkStart w:id="5" w:name="_Toc418236374"/>
      <w:bookmarkStart w:id="6" w:name="_Toc418260786"/>
      <w:bookmarkStart w:id="7" w:name="_Toc418261708"/>
      <w:bookmarkStart w:id="8" w:name="_Toc418262596"/>
      <w:bookmarkStart w:id="9" w:name="_Toc418263509"/>
      <w:bookmarkStart w:id="10" w:name="_Toc418264423"/>
      <w:bookmarkStart w:id="11" w:name="_Toc418265338"/>
      <w:bookmarkStart w:id="12" w:name="_Toc418266254"/>
      <w:bookmarkStart w:id="13" w:name="_Toc418265550"/>
      <w:bookmarkStart w:id="14" w:name="_Toc419105429"/>
      <w:bookmarkStart w:id="15" w:name="_Toc419106345"/>
      <w:bookmarkStart w:id="16" w:name="_Toc433801791"/>
      <w:bookmarkStart w:id="17" w:name="_Toc433803180"/>
      <w:bookmarkStart w:id="18" w:name="_Toc436054468"/>
      <w:bookmarkStart w:id="19" w:name="_Toc437253855"/>
      <w:bookmarkStart w:id="20" w:name="_Toc433801792"/>
      <w:bookmarkStart w:id="21" w:name="_Toc433803181"/>
      <w:bookmarkStart w:id="22" w:name="_Toc436054469"/>
      <w:bookmarkStart w:id="23" w:name="_Toc437253856"/>
      <w:bookmarkStart w:id="24" w:name="_Toc418236376"/>
      <w:bookmarkStart w:id="25" w:name="_Toc418260788"/>
      <w:bookmarkStart w:id="26" w:name="_Toc418261710"/>
      <w:bookmarkStart w:id="27" w:name="_Toc418262598"/>
      <w:bookmarkStart w:id="28" w:name="_Toc418263511"/>
      <w:bookmarkStart w:id="29" w:name="_Toc418264425"/>
      <w:bookmarkStart w:id="30" w:name="_Toc418265340"/>
      <w:bookmarkStart w:id="31" w:name="_Toc418266256"/>
      <w:bookmarkStart w:id="32" w:name="_Toc418265573"/>
      <w:bookmarkStart w:id="33" w:name="_Toc419105431"/>
      <w:bookmarkStart w:id="34" w:name="_Toc419106347"/>
      <w:bookmarkStart w:id="35" w:name="_Toc414980709"/>
      <w:bookmarkStart w:id="36" w:name="_Toc453320878"/>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r>
        <w:t>Scope</w:t>
      </w:r>
      <w:bookmarkEnd w:id="35"/>
      <w:bookmarkEnd w:id="36"/>
    </w:p>
    <w:p w14:paraId="5C22AF11" w14:textId="52CB71CA" w:rsidR="00614DBC" w:rsidRDefault="00FC6208" w:rsidP="0080214C">
      <w:pPr>
        <w:pStyle w:val="BodyText"/>
      </w:pPr>
      <w:r w:rsidRPr="00744392">
        <w:t xml:space="preserve">This </w:t>
      </w:r>
      <w:r>
        <w:t>SDD</w:t>
      </w:r>
      <w:r w:rsidRPr="00744392">
        <w:t xml:space="preserve"> focuses on the technical system design to prov</w:t>
      </w:r>
      <w:r>
        <w:t xml:space="preserve">ide the foundation for the CAR </w:t>
      </w:r>
      <w:r w:rsidR="00A1134C">
        <w:t>Service</w:t>
      </w:r>
      <w:r w:rsidRPr="00744392">
        <w:t>. It provides an overview of the core capabilities</w:t>
      </w:r>
      <w:r>
        <w:t>, architecture, and design</w:t>
      </w:r>
      <w:r w:rsidRPr="00744392">
        <w:t xml:space="preserve">. </w:t>
      </w:r>
      <w:r>
        <w:t xml:space="preserve">It </w:t>
      </w:r>
      <w:r w:rsidRPr="00744392">
        <w:t xml:space="preserve">does not include default COTS product design nor does it include </w:t>
      </w:r>
      <w:r w:rsidR="00FB1849">
        <w:t>o</w:t>
      </w:r>
      <w:r w:rsidR="000A36D9">
        <w:t xml:space="preserve">ut of the </w:t>
      </w:r>
      <w:r w:rsidR="00FB1849">
        <w:t>b</w:t>
      </w:r>
      <w:r w:rsidR="000A36D9">
        <w:t>ox (</w:t>
      </w:r>
      <w:r w:rsidRPr="00744392">
        <w:t>OOTB</w:t>
      </w:r>
      <w:r w:rsidR="000A36D9">
        <w:t>)</w:t>
      </w:r>
      <w:r w:rsidRPr="00744392">
        <w:t xml:space="preserve"> data definitions, tables, or models</w:t>
      </w:r>
      <w:proofErr w:type="gramStart"/>
      <w:r w:rsidR="00305505">
        <w:t>;</w:t>
      </w:r>
      <w:proofErr w:type="gramEnd"/>
      <w:r w:rsidRPr="00744392">
        <w:t xml:space="preserve"> except where the design alters such elements and components</w:t>
      </w:r>
      <w:r w:rsidR="00077B72">
        <w:t>.</w:t>
      </w:r>
      <w:r w:rsidRPr="00744392">
        <w:t xml:space="preserve"> </w:t>
      </w:r>
      <w:r w:rsidR="00077B72" w:rsidRPr="00077B72">
        <w:t xml:space="preserve">Refer to the </w:t>
      </w:r>
      <w:hyperlink r:id="rId17" w:anchor="Documentation" w:history="1">
        <w:r w:rsidR="00077B72" w:rsidRPr="00122654">
          <w:rPr>
            <w:rStyle w:val="Hyperlink"/>
          </w:rPr>
          <w:t>Identity and Access Management (IAM) Access Services (</w:t>
        </w:r>
        <w:proofErr w:type="spellStart"/>
        <w:proofErr w:type="gramStart"/>
        <w:r w:rsidR="00077B72" w:rsidRPr="00122654">
          <w:rPr>
            <w:rStyle w:val="Hyperlink"/>
          </w:rPr>
          <w:t>AcS</w:t>
        </w:r>
        <w:proofErr w:type="spellEnd"/>
        <w:proofErr w:type="gramEnd"/>
        <w:r w:rsidR="00077B72" w:rsidRPr="00122654">
          <w:rPr>
            <w:rStyle w:val="Hyperlink"/>
          </w:rPr>
          <w:t>) Business Requirements Document (BRD) in the Technical Service Project Repository (TSPR)</w:t>
        </w:r>
      </w:hyperlink>
      <w:r w:rsidR="00077B72">
        <w:t>.</w:t>
      </w:r>
    </w:p>
    <w:p w14:paraId="1D37F265" w14:textId="45F590B4" w:rsidR="00614DBC" w:rsidRDefault="0024538A" w:rsidP="0080214C">
      <w:pPr>
        <w:pStyle w:val="BodyText"/>
      </w:pPr>
      <w:r>
        <w:rPr>
          <w:b/>
        </w:rPr>
        <w:t xml:space="preserve">NOTE: </w:t>
      </w:r>
      <w:r>
        <w:t>There are no</w:t>
      </w:r>
      <w:r w:rsidR="00E75B23">
        <w:t xml:space="preserve"> Enterprise</w:t>
      </w:r>
      <w:r>
        <w:t xml:space="preserve"> </w:t>
      </w:r>
      <w:r w:rsidR="00E75B23">
        <w:t>R</w:t>
      </w:r>
      <w:r>
        <w:t xml:space="preserve">equirements </w:t>
      </w:r>
      <w:r w:rsidR="00E75B23">
        <w:t xml:space="preserve">for CAR in </w:t>
      </w:r>
      <w:r>
        <w:t xml:space="preserve">Increment </w:t>
      </w:r>
      <w:r w:rsidR="00B60369">
        <w:t>7</w:t>
      </w:r>
      <w:r>
        <w:t xml:space="preserve"> (i</w:t>
      </w:r>
      <w:r w:rsidR="00B60369">
        <w:t>7</w:t>
      </w:r>
      <w:r>
        <w:t>)</w:t>
      </w:r>
      <w:r w:rsidR="007F6273">
        <w:t>.</w:t>
      </w:r>
    </w:p>
    <w:p w14:paraId="7E22E7EA" w14:textId="54FB168A" w:rsidR="002843F3" w:rsidRDefault="002843F3" w:rsidP="005E77DB">
      <w:pPr>
        <w:pStyle w:val="Heading2"/>
      </w:pPr>
      <w:bookmarkStart w:id="37" w:name="_Toc433801806"/>
      <w:bookmarkStart w:id="38" w:name="_Toc433803195"/>
      <w:bookmarkStart w:id="39" w:name="_Toc436054483"/>
      <w:bookmarkStart w:id="40" w:name="_Toc437253870"/>
      <w:bookmarkStart w:id="41" w:name="_Toc433801811"/>
      <w:bookmarkStart w:id="42" w:name="_Toc433803200"/>
      <w:bookmarkStart w:id="43" w:name="_Toc436054488"/>
      <w:bookmarkStart w:id="44" w:name="_Toc437253875"/>
      <w:bookmarkStart w:id="45" w:name="ColumnTitle_04"/>
      <w:bookmarkStart w:id="46" w:name="_Toc433801816"/>
      <w:bookmarkStart w:id="47" w:name="_Toc433803205"/>
      <w:bookmarkStart w:id="48" w:name="_Toc436054493"/>
      <w:bookmarkStart w:id="49" w:name="_Toc437253880"/>
      <w:bookmarkStart w:id="50" w:name="_Toc433801817"/>
      <w:bookmarkStart w:id="51" w:name="_Toc433803206"/>
      <w:bookmarkStart w:id="52" w:name="_Toc436054494"/>
      <w:bookmarkStart w:id="53" w:name="_Toc437253881"/>
      <w:bookmarkStart w:id="54" w:name="_Toc433801818"/>
      <w:bookmarkStart w:id="55" w:name="_Toc433803207"/>
      <w:bookmarkStart w:id="56" w:name="_Toc436054495"/>
      <w:bookmarkStart w:id="57" w:name="_Toc437253882"/>
      <w:bookmarkStart w:id="58" w:name="_Toc433801819"/>
      <w:bookmarkStart w:id="59" w:name="_Toc433803208"/>
      <w:bookmarkStart w:id="60" w:name="_Toc436054496"/>
      <w:bookmarkStart w:id="61" w:name="_Toc437253883"/>
      <w:bookmarkStart w:id="62" w:name="_Toc417076269"/>
      <w:bookmarkStart w:id="63" w:name="_Toc417891796"/>
      <w:bookmarkStart w:id="64" w:name="_Toc417892664"/>
      <w:bookmarkStart w:id="65" w:name="_Toc417893533"/>
      <w:bookmarkStart w:id="66" w:name="_Toc417894477"/>
      <w:bookmarkStart w:id="67" w:name="_Toc418236384"/>
      <w:bookmarkStart w:id="68" w:name="_Toc418260796"/>
      <w:bookmarkStart w:id="69" w:name="_Toc418261718"/>
      <w:bookmarkStart w:id="70" w:name="_Toc418262606"/>
      <w:bookmarkStart w:id="71" w:name="_Toc418263519"/>
      <w:bookmarkStart w:id="72" w:name="_Toc418264433"/>
      <w:bookmarkStart w:id="73" w:name="_Toc418265348"/>
      <w:bookmarkStart w:id="74" w:name="_Toc418266264"/>
      <w:bookmarkStart w:id="75" w:name="_Toc418265880"/>
      <w:bookmarkStart w:id="76" w:name="_Toc419105439"/>
      <w:bookmarkStart w:id="77" w:name="_Toc419106355"/>
      <w:bookmarkStart w:id="78" w:name="_Toc414980711"/>
      <w:bookmarkStart w:id="79" w:name="_Ref416877589"/>
      <w:bookmarkStart w:id="80" w:name="_Toc453320879"/>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r>
        <w:t xml:space="preserve">User </w:t>
      </w:r>
      <w:bookmarkEnd w:id="78"/>
      <w:bookmarkEnd w:id="79"/>
      <w:r w:rsidR="00077B72">
        <w:t>Profiles</w:t>
      </w:r>
      <w:bookmarkEnd w:id="80"/>
    </w:p>
    <w:p w14:paraId="407E0F25" w14:textId="78BD2D1E" w:rsidR="00614DBC" w:rsidRDefault="00FC6208" w:rsidP="0080214C">
      <w:pPr>
        <w:pStyle w:val="BodyText"/>
      </w:pPr>
      <w:r w:rsidRPr="00744392">
        <w:t>The u</w:t>
      </w:r>
      <w:r w:rsidR="000504E5">
        <w:t>ser community for the CAR</w:t>
      </w:r>
      <w:r w:rsidRPr="00744392">
        <w:t xml:space="preserve"> </w:t>
      </w:r>
      <w:r>
        <w:t>activities</w:t>
      </w:r>
      <w:r w:rsidRPr="00744392">
        <w:t xml:space="preserve"> </w:t>
      </w:r>
      <w:r>
        <w:t>consists of</w:t>
      </w:r>
      <w:r w:rsidRPr="00744392">
        <w:t xml:space="preserve"> internal users including VA employees, contractors and affiliates. </w:t>
      </w:r>
      <w:r w:rsidR="001F2AB1" w:rsidRPr="007616CE">
        <w:t xml:space="preserve">All users identified above are internal users. At this </w:t>
      </w:r>
      <w:proofErr w:type="gramStart"/>
      <w:r w:rsidR="001F2AB1" w:rsidRPr="007616CE">
        <w:t>point</w:t>
      </w:r>
      <w:proofErr w:type="gramEnd"/>
      <w:r w:rsidR="001F2AB1" w:rsidRPr="007616CE">
        <w:t xml:space="preserve"> none of the CAR reports and functionalities are external or Veteran facing.</w:t>
      </w:r>
    </w:p>
    <w:p w14:paraId="5DC2712C" w14:textId="59E0209B" w:rsidR="002843F3" w:rsidRDefault="002843F3" w:rsidP="00614DBC">
      <w:pPr>
        <w:pStyle w:val="Heading1"/>
      </w:pPr>
      <w:bookmarkStart w:id="81" w:name="_Toc430005847"/>
      <w:bookmarkStart w:id="82" w:name="_Toc430010734"/>
      <w:bookmarkStart w:id="83" w:name="_Toc433801940"/>
      <w:bookmarkStart w:id="84" w:name="_Toc433803329"/>
      <w:bookmarkStart w:id="85" w:name="_Toc436054617"/>
      <w:bookmarkStart w:id="86" w:name="_Toc437254004"/>
      <w:bookmarkStart w:id="87" w:name="_Toc430005848"/>
      <w:bookmarkStart w:id="88" w:name="_Toc430010735"/>
      <w:bookmarkStart w:id="89" w:name="_Toc433801941"/>
      <w:bookmarkStart w:id="90" w:name="_Toc433803330"/>
      <w:bookmarkStart w:id="91" w:name="_Toc436054618"/>
      <w:bookmarkStart w:id="92" w:name="_Toc437254005"/>
      <w:bookmarkStart w:id="93" w:name="_Toc430005849"/>
      <w:bookmarkStart w:id="94" w:name="_Toc430010736"/>
      <w:bookmarkStart w:id="95" w:name="_Toc433801942"/>
      <w:bookmarkStart w:id="96" w:name="_Toc433803331"/>
      <w:bookmarkStart w:id="97" w:name="_Toc436054619"/>
      <w:bookmarkStart w:id="98" w:name="_Toc437254006"/>
      <w:bookmarkStart w:id="99" w:name="_Toc430005850"/>
      <w:bookmarkStart w:id="100" w:name="_Toc430010737"/>
      <w:bookmarkStart w:id="101" w:name="_Toc433801943"/>
      <w:bookmarkStart w:id="102" w:name="_Toc433803332"/>
      <w:bookmarkStart w:id="103" w:name="_Toc436054620"/>
      <w:bookmarkStart w:id="104" w:name="_Toc437254007"/>
      <w:bookmarkStart w:id="105" w:name="_Toc430005851"/>
      <w:bookmarkStart w:id="106" w:name="_Toc430010738"/>
      <w:bookmarkStart w:id="107" w:name="_Toc433801944"/>
      <w:bookmarkStart w:id="108" w:name="_Toc433803333"/>
      <w:bookmarkStart w:id="109" w:name="_Toc436054621"/>
      <w:bookmarkStart w:id="110" w:name="_Toc437254008"/>
      <w:bookmarkStart w:id="111" w:name="_Toc430005852"/>
      <w:bookmarkStart w:id="112" w:name="_Toc430010739"/>
      <w:bookmarkStart w:id="113" w:name="_Toc433801945"/>
      <w:bookmarkStart w:id="114" w:name="_Toc433803334"/>
      <w:bookmarkStart w:id="115" w:name="_Toc436054622"/>
      <w:bookmarkStart w:id="116" w:name="_Toc437254009"/>
      <w:bookmarkStart w:id="117" w:name="_Toc430005853"/>
      <w:bookmarkStart w:id="118" w:name="_Toc430010740"/>
      <w:bookmarkStart w:id="119" w:name="_Toc433801946"/>
      <w:bookmarkStart w:id="120" w:name="_Toc433803335"/>
      <w:bookmarkStart w:id="121" w:name="_Toc436054623"/>
      <w:bookmarkStart w:id="122" w:name="_Toc437254010"/>
      <w:bookmarkStart w:id="123" w:name="_Toc430005854"/>
      <w:bookmarkStart w:id="124" w:name="_Toc430010741"/>
      <w:bookmarkStart w:id="125" w:name="_Toc433801947"/>
      <w:bookmarkStart w:id="126" w:name="_Toc433803336"/>
      <w:bookmarkStart w:id="127" w:name="_Toc436054624"/>
      <w:bookmarkStart w:id="128" w:name="_Toc437254011"/>
      <w:bookmarkStart w:id="129" w:name="_Toc417076309"/>
      <w:bookmarkStart w:id="130" w:name="_Toc417891836"/>
      <w:bookmarkStart w:id="131" w:name="_Toc417892704"/>
      <w:bookmarkStart w:id="132" w:name="_Toc417893573"/>
      <w:bookmarkStart w:id="133" w:name="_Toc417894517"/>
      <w:bookmarkStart w:id="134" w:name="_Toc418236424"/>
      <w:bookmarkStart w:id="135" w:name="_Toc418260836"/>
      <w:bookmarkStart w:id="136" w:name="_Toc418261758"/>
      <w:bookmarkStart w:id="137" w:name="_Toc418262646"/>
      <w:bookmarkStart w:id="138" w:name="_Toc418263559"/>
      <w:bookmarkStart w:id="139" w:name="_Toc418264473"/>
      <w:bookmarkStart w:id="140" w:name="_Toc418265388"/>
      <w:bookmarkStart w:id="141" w:name="_Toc418266304"/>
      <w:bookmarkStart w:id="142" w:name="_Toc418266042"/>
      <w:bookmarkStart w:id="143" w:name="_Toc419105479"/>
      <w:bookmarkStart w:id="144" w:name="_Toc419106395"/>
      <w:bookmarkStart w:id="145" w:name="_Toc430005855"/>
      <w:bookmarkStart w:id="146" w:name="_Toc430010742"/>
      <w:bookmarkStart w:id="147" w:name="_Toc433801948"/>
      <w:bookmarkStart w:id="148" w:name="_Toc433803337"/>
      <w:bookmarkStart w:id="149" w:name="_Toc436054625"/>
      <w:bookmarkStart w:id="150" w:name="_Toc437254012"/>
      <w:bookmarkStart w:id="151" w:name="_Toc430005856"/>
      <w:bookmarkStart w:id="152" w:name="_Toc430010743"/>
      <w:bookmarkStart w:id="153" w:name="_Toc433801949"/>
      <w:bookmarkStart w:id="154" w:name="_Toc433803338"/>
      <w:bookmarkStart w:id="155" w:name="_Toc436054626"/>
      <w:bookmarkStart w:id="156" w:name="_Toc437254013"/>
      <w:bookmarkStart w:id="157" w:name="_Toc418236426"/>
      <w:bookmarkStart w:id="158" w:name="_Toc418260838"/>
      <w:bookmarkStart w:id="159" w:name="_Toc418261760"/>
      <w:bookmarkStart w:id="160" w:name="_Toc418262648"/>
      <w:bookmarkStart w:id="161" w:name="_Toc418263561"/>
      <w:bookmarkStart w:id="162" w:name="_Toc418264475"/>
      <w:bookmarkStart w:id="163" w:name="_Toc418265390"/>
      <w:bookmarkStart w:id="164" w:name="_Toc418266306"/>
      <w:bookmarkStart w:id="165" w:name="_Toc418266044"/>
      <w:bookmarkStart w:id="166" w:name="_Toc419105481"/>
      <w:bookmarkStart w:id="167" w:name="_Toc419106397"/>
      <w:bookmarkStart w:id="168" w:name="_References"/>
      <w:bookmarkStart w:id="169" w:name="_Toc430005857"/>
      <w:bookmarkStart w:id="170" w:name="_Toc430010744"/>
      <w:bookmarkStart w:id="171" w:name="_Toc433801950"/>
      <w:bookmarkStart w:id="172" w:name="_Toc433803339"/>
      <w:bookmarkStart w:id="173" w:name="_Toc436054627"/>
      <w:bookmarkStart w:id="174" w:name="_Toc437254014"/>
      <w:bookmarkStart w:id="175" w:name="_Toc430005858"/>
      <w:bookmarkStart w:id="176" w:name="_Toc430010745"/>
      <w:bookmarkStart w:id="177" w:name="_Toc433801951"/>
      <w:bookmarkStart w:id="178" w:name="_Toc433803340"/>
      <w:bookmarkStart w:id="179" w:name="_Toc436054628"/>
      <w:bookmarkStart w:id="180" w:name="_Toc437254015"/>
      <w:bookmarkStart w:id="181" w:name="_Toc414980715"/>
      <w:bookmarkStart w:id="182" w:name="_Toc4533208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r>
        <w:t>Background</w:t>
      </w:r>
      <w:bookmarkEnd w:id="181"/>
      <w:bookmarkEnd w:id="182"/>
    </w:p>
    <w:p w14:paraId="6ECF0A01" w14:textId="0C78CF0A" w:rsidR="00614DBC" w:rsidRPr="00C56564" w:rsidRDefault="00C56564" w:rsidP="0080214C">
      <w:pPr>
        <w:pStyle w:val="BodyText"/>
      </w:pPr>
      <w:r w:rsidRPr="00C56564">
        <w:t xml:space="preserve">IAM </w:t>
      </w:r>
      <w:proofErr w:type="spellStart"/>
      <w:proofErr w:type="gramStart"/>
      <w:r w:rsidRPr="00C56564">
        <w:t>AcS</w:t>
      </w:r>
      <w:proofErr w:type="spellEnd"/>
      <w:proofErr w:type="gramEnd"/>
      <w:r w:rsidRPr="00C56564">
        <w:t xml:space="preserve"> 2.0 offers several services that are necessary to provide identity and access management services to both internal VA employees/contractors and to external end users. It provides VA applications centralized authentication mechanism for internal users and identity federation capabilities for external users. It also offers authorization capabilities, both coarse and fine-grained, for application access.</w:t>
      </w:r>
      <w:r w:rsidR="00441A2A">
        <w:t xml:space="preserve"> </w:t>
      </w:r>
      <w:proofErr w:type="spellStart"/>
      <w:r w:rsidRPr="00C56564">
        <w:t>AcS</w:t>
      </w:r>
      <w:proofErr w:type="spellEnd"/>
      <w:r w:rsidRPr="00C56564">
        <w:t xml:space="preserve"> </w:t>
      </w:r>
      <w:r w:rsidR="001F3F45" w:rsidRPr="00C56564">
        <w:t>Provisioning enables</w:t>
      </w:r>
      <w:r w:rsidRPr="00C56564">
        <w:t xml:space="preserve"> capture of user access criteria for access to VA applications via self-service or </w:t>
      </w:r>
      <w:proofErr w:type="gramStart"/>
      <w:r w:rsidRPr="00C56564">
        <w:t xml:space="preserve">sponsor initiated workflows, and is the single point of </w:t>
      </w:r>
      <w:r w:rsidR="001F3F45" w:rsidRPr="00C56564">
        <w:t>control for</w:t>
      </w:r>
      <w:r w:rsidRPr="00C56564">
        <w:t xml:space="preserve"> user life cycle management</w:t>
      </w:r>
      <w:proofErr w:type="gramEnd"/>
      <w:r w:rsidRPr="00C56564">
        <w:t xml:space="preserve">. </w:t>
      </w:r>
      <w:proofErr w:type="spellStart"/>
      <w:proofErr w:type="gramStart"/>
      <w:r w:rsidRPr="00C56564">
        <w:t>AcS</w:t>
      </w:r>
      <w:proofErr w:type="spellEnd"/>
      <w:proofErr w:type="gramEnd"/>
      <w:r w:rsidRPr="00C56564">
        <w:t xml:space="preserve"> offers Auditing, Reporting and monitoring capabilities for compliance purposes. It also offers a Digital signature capability that enables external users </w:t>
      </w:r>
      <w:proofErr w:type="gramStart"/>
      <w:r w:rsidRPr="00C56564">
        <w:t>to digitally sign</w:t>
      </w:r>
      <w:proofErr w:type="gramEnd"/>
      <w:r w:rsidRPr="00C56564">
        <w:t xml:space="preserve"> forms that require a high level of verification that the user signing the document is a legitimate user.</w:t>
      </w:r>
    </w:p>
    <w:p w14:paraId="077C9874" w14:textId="6953A571" w:rsidR="002843F3" w:rsidRDefault="002843F3" w:rsidP="005E77DB">
      <w:pPr>
        <w:pStyle w:val="Heading2"/>
      </w:pPr>
      <w:bookmarkStart w:id="183" w:name="_Toc414980716"/>
      <w:bookmarkStart w:id="184" w:name="_Toc453320881"/>
      <w:r>
        <w:t>Overview of the System</w:t>
      </w:r>
      <w:bookmarkEnd w:id="183"/>
      <w:bookmarkEnd w:id="184"/>
    </w:p>
    <w:p w14:paraId="4BAD3A0D" w14:textId="11AB5EEB" w:rsidR="00614DBC" w:rsidRPr="00EE609D" w:rsidRDefault="00FC6208" w:rsidP="0080214C">
      <w:pPr>
        <w:pStyle w:val="BodyText"/>
      </w:pPr>
      <w:r w:rsidRPr="00744392">
        <w:t xml:space="preserve">The purpose of </w:t>
      </w:r>
      <w:r w:rsidR="00614DBC">
        <w:t xml:space="preserve">the </w:t>
      </w:r>
      <w:proofErr w:type="spellStart"/>
      <w:r w:rsidRPr="00744392">
        <w:t>AcS</w:t>
      </w:r>
      <w:proofErr w:type="spellEnd"/>
      <w:r w:rsidRPr="00744392">
        <w:t xml:space="preserve"> Development Support task is to design, develop, implement, integrate, operationalize, and sus</w:t>
      </w:r>
      <w:r w:rsidR="00614DBC">
        <w:t xml:space="preserve">tain an enterprise-wide </w:t>
      </w:r>
      <w:proofErr w:type="spellStart"/>
      <w:r>
        <w:t>AcS</w:t>
      </w:r>
      <w:proofErr w:type="spellEnd"/>
      <w:r>
        <w:t xml:space="preserve"> </w:t>
      </w:r>
      <w:r w:rsidR="00D66016">
        <w:t>2.0</w:t>
      </w:r>
      <w:r w:rsidR="00D66016" w:rsidRPr="00744392">
        <w:t xml:space="preserve"> </w:t>
      </w:r>
      <w:proofErr w:type="gramStart"/>
      <w:r w:rsidR="00614DBC">
        <w:t xml:space="preserve">for </w:t>
      </w:r>
      <w:r w:rsidRPr="00744392">
        <w:t xml:space="preserve"> </w:t>
      </w:r>
      <w:r w:rsidR="00BD3A0C">
        <w:t>Enterprise</w:t>
      </w:r>
      <w:proofErr w:type="gramEnd"/>
      <w:r w:rsidR="00BD3A0C">
        <w:t xml:space="preserve"> Shared Services (ESS)</w:t>
      </w:r>
      <w:r w:rsidRPr="00744392">
        <w:t xml:space="preserve">. In order to coordinate </w:t>
      </w:r>
      <w:proofErr w:type="spellStart"/>
      <w:proofErr w:type="gramStart"/>
      <w:r w:rsidRPr="00744392">
        <w:t>AcS</w:t>
      </w:r>
      <w:proofErr w:type="spellEnd"/>
      <w:proofErr w:type="gramEnd"/>
      <w:r w:rsidRPr="00744392">
        <w:t xml:space="preserve"> across several </w:t>
      </w:r>
      <w:r w:rsidR="00BD3A0C">
        <w:t>ESS</w:t>
      </w:r>
      <w:r w:rsidR="00BD3A0C" w:rsidRPr="00744392">
        <w:t xml:space="preserve"> </w:t>
      </w:r>
      <w:r w:rsidRPr="00744392">
        <w:t>work streams, multiple internal and external systems will need to be interconnected to provide access to these systems by facility, system and individual entities</w:t>
      </w:r>
      <w:r w:rsidRPr="00EE609D">
        <w:t xml:space="preserve">. The goal of </w:t>
      </w:r>
      <w:proofErr w:type="spellStart"/>
      <w:proofErr w:type="gramStart"/>
      <w:r w:rsidRPr="00EE609D">
        <w:t>AcS</w:t>
      </w:r>
      <w:proofErr w:type="spellEnd"/>
      <w:proofErr w:type="gramEnd"/>
      <w:r w:rsidRPr="00EE609D">
        <w:t xml:space="preserve"> is to facilitate access transactions using an Enterprise Services framework. The Framework </w:t>
      </w:r>
      <w:r>
        <w:t>should</w:t>
      </w:r>
      <w:r w:rsidRPr="00EE609D">
        <w:t xml:space="preserve"> address the user account lifecycle, from identity creation through de-provisioning of the user. To accomplish these goals, the </w:t>
      </w:r>
      <w:proofErr w:type="spellStart"/>
      <w:proofErr w:type="gramStart"/>
      <w:r w:rsidRPr="00EE609D">
        <w:t>AcS</w:t>
      </w:r>
      <w:proofErr w:type="spellEnd"/>
      <w:proofErr w:type="gramEnd"/>
      <w:r w:rsidRPr="00EE609D">
        <w:t xml:space="preserve"> </w:t>
      </w:r>
      <w:r>
        <w:t>should consider highly available services in an effort to minimize unintentional disruptions</w:t>
      </w:r>
      <w:r w:rsidRPr="00EE609D">
        <w:t xml:space="preserve"> for the users. </w:t>
      </w:r>
    </w:p>
    <w:p w14:paraId="4F98F2F1" w14:textId="2046AF5B" w:rsidR="00614DBC" w:rsidRDefault="00FC6208" w:rsidP="0080214C">
      <w:pPr>
        <w:pStyle w:val="BodyText"/>
      </w:pPr>
      <w:r w:rsidRPr="009F639E">
        <w:t xml:space="preserve">The </w:t>
      </w:r>
      <w:r w:rsidR="009F639E">
        <w:t xml:space="preserve">CAR </w:t>
      </w:r>
      <w:r w:rsidRPr="009F639E">
        <w:t xml:space="preserve">system design </w:t>
      </w:r>
      <w:proofErr w:type="gramStart"/>
      <w:r w:rsidRPr="009F639E">
        <w:t>is based</w:t>
      </w:r>
      <w:proofErr w:type="gramEnd"/>
      <w:r w:rsidRPr="009F639E">
        <w:t xml:space="preserve"> on a Service Oriented Architecture (SOA) approach. The </w:t>
      </w:r>
      <w:r w:rsidR="00F955EB">
        <w:t>service</w:t>
      </w:r>
      <w:r w:rsidR="00F955EB" w:rsidRPr="009F639E">
        <w:t xml:space="preserve"> </w:t>
      </w:r>
      <w:r w:rsidRPr="009F639E">
        <w:t>architecture uses accep</w:t>
      </w:r>
      <w:r w:rsidR="00614DBC">
        <w:t>ted COTS products for each</w:t>
      </w:r>
      <w:r w:rsidRPr="009F639E">
        <w:t xml:space="preserve"> </w:t>
      </w:r>
      <w:proofErr w:type="spellStart"/>
      <w:proofErr w:type="gramStart"/>
      <w:r w:rsidRPr="009F639E">
        <w:t>AcS</w:t>
      </w:r>
      <w:proofErr w:type="spellEnd"/>
      <w:proofErr w:type="gramEnd"/>
      <w:r w:rsidRPr="009F639E">
        <w:t xml:space="preserve"> activity and applies the leading practices as outlined by the product vendor to the extent possible. The design of the architecture </w:t>
      </w:r>
      <w:r w:rsidRPr="009F639E">
        <w:lastRenderedPageBreak/>
        <w:t>supports VA’s scalability, security, extensibility, and high availability requirements to provide a flexible enterprise solution.</w:t>
      </w:r>
    </w:p>
    <w:p w14:paraId="13DAD6DF" w14:textId="52C206C1" w:rsidR="00614DBC" w:rsidRPr="009F639E" w:rsidRDefault="009F639E" w:rsidP="0080214C">
      <w:pPr>
        <w:pStyle w:val="BodyText"/>
      </w:pPr>
      <w:bookmarkStart w:id="185" w:name="_Toc221116644"/>
      <w:bookmarkStart w:id="186" w:name="_Toc221189667"/>
      <w:bookmarkStart w:id="187" w:name="_Toc221200526"/>
      <w:bookmarkStart w:id="188" w:name="_Toc221291813"/>
      <w:bookmarkStart w:id="189" w:name="_Toc222032944"/>
      <w:bookmarkStart w:id="190" w:name="_Toc235501521"/>
      <w:r w:rsidRPr="009F639E">
        <w:t xml:space="preserve">The CAR Service provides the ability to proactively monitor and mitigate various potential compliance infractions and incidents. It provides a common compliance auditing and reporting framework to </w:t>
      </w:r>
      <w:proofErr w:type="gramStart"/>
      <w:r w:rsidRPr="009F639E">
        <w:t>be leveraged</w:t>
      </w:r>
      <w:proofErr w:type="gramEnd"/>
      <w:r w:rsidRPr="009F639E">
        <w:t xml:space="preserve"> throughout the VA.</w:t>
      </w:r>
      <w:r w:rsidR="00D855A0">
        <w:t xml:space="preserve"> </w:t>
      </w:r>
      <w:r w:rsidRPr="009F639E">
        <w:t>It sets the foundation to support adherence to applicable government policies and regulations and provides the capability to monitor IAM services to produce reports and generate alerts triggered by events or breach of predetermined thresholds. The focus of this IAM activity is to consolidate and to lessen the occurrence of redundancies, where possible, while reducing the administrative burden of compliance reporting for the VA.</w:t>
      </w:r>
    </w:p>
    <w:p w14:paraId="0A723747" w14:textId="713EC37B" w:rsidR="002843F3" w:rsidRDefault="002843F3" w:rsidP="005E77DB">
      <w:pPr>
        <w:pStyle w:val="Heading2"/>
      </w:pPr>
      <w:bookmarkStart w:id="191" w:name="_Toc418236430"/>
      <w:bookmarkStart w:id="192" w:name="_Toc418260842"/>
      <w:bookmarkStart w:id="193" w:name="_Toc418261764"/>
      <w:bookmarkStart w:id="194" w:name="_Toc418262652"/>
      <w:bookmarkStart w:id="195" w:name="_Toc418263565"/>
      <w:bookmarkStart w:id="196" w:name="_Toc418264479"/>
      <w:bookmarkStart w:id="197" w:name="_Toc418265394"/>
      <w:bookmarkStart w:id="198" w:name="_Toc418266310"/>
      <w:bookmarkStart w:id="199" w:name="_Toc418266048"/>
      <w:bookmarkStart w:id="200" w:name="_Toc419105485"/>
      <w:bookmarkStart w:id="201" w:name="_Toc419106401"/>
      <w:bookmarkStart w:id="202" w:name="_Toc414980717"/>
      <w:bookmarkStart w:id="203" w:name="_Toc453320882"/>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r>
        <w:t>Overview of the Business Process</w:t>
      </w:r>
      <w:bookmarkEnd w:id="202"/>
      <w:bookmarkEnd w:id="203"/>
    </w:p>
    <w:p w14:paraId="16B9148A" w14:textId="1C451054" w:rsidR="00614DBC" w:rsidRDefault="00D825CA" w:rsidP="0080214C">
      <w:pPr>
        <w:pStyle w:val="BodyText"/>
      </w:pPr>
      <w:r w:rsidRPr="00D825CA">
        <w:t>CAR, based on the CA User Activity Reporting Module (UARM) product</w:t>
      </w:r>
      <w:r w:rsidR="00DE0687">
        <w:t xml:space="preserve">, </w:t>
      </w:r>
      <w:r w:rsidR="001F2AB1" w:rsidRPr="007616CE">
        <w:t xml:space="preserve">provides centralized monitoring, alerting, and auditing as well as compliance reporting in association with the </w:t>
      </w:r>
      <w:proofErr w:type="spellStart"/>
      <w:r w:rsidR="001F2AB1" w:rsidRPr="007616CE">
        <w:t>AcS</w:t>
      </w:r>
      <w:proofErr w:type="spellEnd"/>
      <w:r w:rsidR="001F2AB1" w:rsidRPr="007616CE">
        <w:t xml:space="preserve"> </w:t>
      </w:r>
      <w:r w:rsidR="00D66016">
        <w:t>2.0</w:t>
      </w:r>
      <w:r w:rsidR="001F2AB1" w:rsidRPr="007616CE">
        <w:t xml:space="preserve">. It establishes a </w:t>
      </w:r>
      <w:proofErr w:type="gramStart"/>
      <w:r w:rsidR="001F2AB1" w:rsidRPr="007616CE">
        <w:t>compliance auditing</w:t>
      </w:r>
      <w:proofErr w:type="gramEnd"/>
      <w:r w:rsidR="001F2AB1" w:rsidRPr="007616CE">
        <w:t xml:space="preserve"> framework that will provide the protections and security for the audit data as required. </w:t>
      </w:r>
      <w:r w:rsidR="009F639E">
        <w:t>T</w:t>
      </w:r>
      <w:r w:rsidR="001F2AB1" w:rsidRPr="007616CE">
        <w:t>he CAR Service</w:t>
      </w:r>
      <w:r w:rsidR="009F639E">
        <w:t xml:space="preserve"> </w:t>
      </w:r>
      <w:proofErr w:type="gramStart"/>
      <w:r w:rsidR="009F639E">
        <w:t>is</w:t>
      </w:r>
      <w:r w:rsidR="001F2AB1" w:rsidRPr="007616CE">
        <w:t xml:space="preserve"> integrate</w:t>
      </w:r>
      <w:r w:rsidR="009F639E">
        <w:t>d</w:t>
      </w:r>
      <w:proofErr w:type="gramEnd"/>
      <w:r w:rsidR="001F2AB1" w:rsidRPr="007616CE">
        <w:t xml:space="preserve"> with Specialized Access Control (SAC), </w:t>
      </w:r>
      <w:r w:rsidR="00CD231E">
        <w:t>Credential Service Provider (CSP) (</w:t>
      </w:r>
      <w:r w:rsidR="008D0044">
        <w:t>VA Logon</w:t>
      </w:r>
      <w:r w:rsidR="00CD231E">
        <w:t>)</w:t>
      </w:r>
      <w:r w:rsidR="001F2AB1" w:rsidRPr="007616CE">
        <w:t>, Provisioning (</w:t>
      </w:r>
      <w:proofErr w:type="spellStart"/>
      <w:r w:rsidR="001F2AB1" w:rsidRPr="007616CE">
        <w:t>Prov</w:t>
      </w:r>
      <w:proofErr w:type="spellEnd"/>
      <w:r w:rsidR="001F2AB1" w:rsidRPr="007616CE">
        <w:t xml:space="preserve">), e-Signature (e-Sig) and </w:t>
      </w:r>
      <w:r w:rsidR="0038738B">
        <w:t>Single Sign-On external</w:t>
      </w:r>
      <w:r w:rsidR="001F2AB1" w:rsidRPr="007616CE">
        <w:t xml:space="preserve"> (</w:t>
      </w:r>
      <w:proofErr w:type="spellStart"/>
      <w:r w:rsidR="0038738B">
        <w:t>SSOe</w:t>
      </w:r>
      <w:proofErr w:type="spellEnd"/>
      <w:r w:rsidR="001F2AB1" w:rsidRPr="007616CE">
        <w:t>) activities</w:t>
      </w:r>
      <w:r w:rsidR="009F639E">
        <w:t xml:space="preserve"> as well as Enrollment Services (ES)</w:t>
      </w:r>
      <w:r w:rsidR="001F2AB1" w:rsidRPr="007616CE">
        <w:t xml:space="preserve">. </w:t>
      </w:r>
      <w:proofErr w:type="gramStart"/>
      <w:r w:rsidR="001F2AB1" w:rsidRPr="007616CE">
        <w:t xml:space="preserve">The CAR service provides the unique ability to proactively monitor, mitigate, and recover from potential compliance infractions and incidents, a common compliance auditing framework to be leveraged throughout the VA to provide the foundation for adherence within applicable government policy and regulation and the capability to monitor </w:t>
      </w:r>
      <w:proofErr w:type="spellStart"/>
      <w:r w:rsidR="001F2AB1" w:rsidRPr="007616CE">
        <w:t>AcS</w:t>
      </w:r>
      <w:proofErr w:type="spellEnd"/>
      <w:r w:rsidR="001F2AB1" w:rsidRPr="007616CE">
        <w:t xml:space="preserve"> services to produce reports and generate alerts triggered by events or breach of predetermined thresholds.</w:t>
      </w:r>
      <w:proofErr w:type="gramEnd"/>
      <w:r w:rsidR="001F2AB1" w:rsidRPr="007616CE">
        <w:t xml:space="preserve"> </w:t>
      </w:r>
    </w:p>
    <w:p w14:paraId="5555A515" w14:textId="51AB0440" w:rsidR="00614DBC" w:rsidRPr="001B35CD" w:rsidRDefault="001B35CD" w:rsidP="0080214C">
      <w:pPr>
        <w:pStyle w:val="BodyText"/>
      </w:pPr>
      <w:r w:rsidRPr="001B35CD">
        <w:rPr>
          <w:b/>
        </w:rPr>
        <w:t>NOTE:</w:t>
      </w:r>
      <w:r w:rsidRPr="001B35CD">
        <w:t xml:space="preserve"> CAR provides reports on SSO audit data; however, CAR </w:t>
      </w:r>
      <w:proofErr w:type="gramStart"/>
      <w:r w:rsidRPr="001B35CD">
        <w:t>cannot be integrated</w:t>
      </w:r>
      <w:proofErr w:type="gramEnd"/>
      <w:r w:rsidRPr="001B35CD">
        <w:t xml:space="preserve"> with SSO for login purposes. </w:t>
      </w:r>
    </w:p>
    <w:p w14:paraId="665A0A87" w14:textId="469E7BDF" w:rsidR="00CC709B" w:rsidRDefault="00CC709B" w:rsidP="00AA62CD">
      <w:pPr>
        <w:pStyle w:val="Caption"/>
      </w:pPr>
      <w:bookmarkStart w:id="204" w:name="_Toc453321040"/>
      <w:bookmarkStart w:id="205" w:name="_Toc453323815"/>
      <w:r>
        <w:t xml:space="preserve">Table </w:t>
      </w:r>
      <w:fldSimple w:instr=" SEQ Table \* ARABIC ">
        <w:r w:rsidR="00243D26">
          <w:rPr>
            <w:noProof/>
          </w:rPr>
          <w:t>1</w:t>
        </w:r>
      </w:fldSimple>
      <w:r>
        <w:t xml:space="preserve">: </w:t>
      </w:r>
      <w:r w:rsidRPr="00CD3741">
        <w:t>Business Processes</w:t>
      </w:r>
      <w:bookmarkEnd w:id="204"/>
      <w:bookmarkEnd w:id="205"/>
    </w:p>
    <w:tbl>
      <w:tblPr>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A0" w:firstRow="1" w:lastRow="0" w:firstColumn="1" w:lastColumn="0" w:noHBand="0" w:noVBand="1"/>
        <w:tblCaption w:val="Business Processes"/>
        <w:tblDescription w:val="Table captures Business Process ID, Business Process Name, Owner and Description."/>
      </w:tblPr>
      <w:tblGrid>
        <w:gridCol w:w="1441"/>
        <w:gridCol w:w="2520"/>
        <w:gridCol w:w="1440"/>
        <w:gridCol w:w="3959"/>
      </w:tblGrid>
      <w:tr w:rsidR="009F639E" w:rsidRPr="00CC709B" w14:paraId="38C94F0D" w14:textId="77777777" w:rsidTr="00FE0551">
        <w:trPr>
          <w:trHeight w:val="20"/>
          <w:tblHeader/>
          <w:jc w:val="center"/>
        </w:trPr>
        <w:tc>
          <w:tcPr>
            <w:tcW w:w="769" w:type="pct"/>
            <w:shd w:val="clear" w:color="auto" w:fill="D9D9D9" w:themeFill="background1" w:themeFillShade="D9"/>
            <w:vAlign w:val="center"/>
          </w:tcPr>
          <w:p w14:paraId="251747BA" w14:textId="77777777" w:rsidR="009F639E" w:rsidRPr="00CC709B" w:rsidRDefault="009F639E" w:rsidP="00614DBC">
            <w:pPr>
              <w:pStyle w:val="TableHeading"/>
            </w:pPr>
            <w:r w:rsidRPr="00CC709B">
              <w:t>Business Process ID</w:t>
            </w:r>
          </w:p>
        </w:tc>
        <w:tc>
          <w:tcPr>
            <w:tcW w:w="1346" w:type="pct"/>
            <w:shd w:val="clear" w:color="auto" w:fill="D9D9D9" w:themeFill="background1" w:themeFillShade="D9"/>
            <w:vAlign w:val="center"/>
          </w:tcPr>
          <w:p w14:paraId="09276EC2" w14:textId="77777777" w:rsidR="009F639E" w:rsidRPr="00CC709B" w:rsidRDefault="009F639E" w:rsidP="00614DBC">
            <w:pPr>
              <w:pStyle w:val="TableHeading"/>
            </w:pPr>
            <w:r w:rsidRPr="00CC709B">
              <w:t>Business Process Name</w:t>
            </w:r>
          </w:p>
        </w:tc>
        <w:tc>
          <w:tcPr>
            <w:tcW w:w="769" w:type="pct"/>
            <w:shd w:val="clear" w:color="auto" w:fill="D9D9D9" w:themeFill="background1" w:themeFillShade="D9"/>
            <w:vAlign w:val="center"/>
          </w:tcPr>
          <w:p w14:paraId="48D0C731" w14:textId="77777777" w:rsidR="009F639E" w:rsidRPr="00CC709B" w:rsidRDefault="009F639E" w:rsidP="00614DBC">
            <w:pPr>
              <w:pStyle w:val="TableHeading"/>
            </w:pPr>
            <w:r w:rsidRPr="00CC709B">
              <w:t>Owner</w:t>
            </w:r>
          </w:p>
        </w:tc>
        <w:tc>
          <w:tcPr>
            <w:tcW w:w="2115" w:type="pct"/>
            <w:shd w:val="clear" w:color="auto" w:fill="D9D9D9" w:themeFill="background1" w:themeFillShade="D9"/>
            <w:vAlign w:val="center"/>
          </w:tcPr>
          <w:p w14:paraId="0C767DEB" w14:textId="77777777" w:rsidR="009F639E" w:rsidRPr="00CC709B" w:rsidRDefault="009F639E" w:rsidP="00614DBC">
            <w:pPr>
              <w:pStyle w:val="TableHeading"/>
            </w:pPr>
            <w:r w:rsidRPr="00CC709B">
              <w:t>Description</w:t>
            </w:r>
          </w:p>
        </w:tc>
      </w:tr>
      <w:tr w:rsidR="009F639E" w:rsidRPr="00CC709B" w14:paraId="463F36E3" w14:textId="77777777" w:rsidTr="00614DBC">
        <w:trPr>
          <w:trHeight w:val="20"/>
          <w:jc w:val="center"/>
        </w:trPr>
        <w:tc>
          <w:tcPr>
            <w:tcW w:w="769" w:type="pct"/>
            <w:vAlign w:val="center"/>
          </w:tcPr>
          <w:p w14:paraId="1DEA85C8" w14:textId="77777777" w:rsidR="009F639E" w:rsidRPr="00D95228" w:rsidRDefault="009F639E" w:rsidP="00CD1F03">
            <w:pPr>
              <w:pStyle w:val="Table-Text"/>
            </w:pPr>
            <w:r w:rsidRPr="00D95228">
              <w:t>1</w:t>
            </w:r>
          </w:p>
        </w:tc>
        <w:tc>
          <w:tcPr>
            <w:tcW w:w="1346" w:type="pct"/>
            <w:vAlign w:val="center"/>
          </w:tcPr>
          <w:p w14:paraId="491B1E40" w14:textId="77777777" w:rsidR="009F639E" w:rsidRPr="00D95228" w:rsidRDefault="009F639E" w:rsidP="00CD1F03">
            <w:pPr>
              <w:pStyle w:val="Table-Text"/>
            </w:pPr>
            <w:r w:rsidRPr="00D95228">
              <w:t>Manage Auditable Events</w:t>
            </w:r>
          </w:p>
        </w:tc>
        <w:tc>
          <w:tcPr>
            <w:tcW w:w="769" w:type="pct"/>
            <w:vAlign w:val="center"/>
          </w:tcPr>
          <w:p w14:paraId="306459DD" w14:textId="77777777" w:rsidR="009F639E" w:rsidRPr="00D95228" w:rsidRDefault="009F639E" w:rsidP="00CD1F03">
            <w:pPr>
              <w:pStyle w:val="Table-Text"/>
              <w:rPr>
                <w:rFonts w:eastAsia="MS Mincho"/>
              </w:rPr>
            </w:pPr>
            <w:r w:rsidRPr="00D95228">
              <w:t xml:space="preserve">VA IAM </w:t>
            </w:r>
            <w:proofErr w:type="spellStart"/>
            <w:r w:rsidRPr="00D95228">
              <w:t>AuthR</w:t>
            </w:r>
            <w:proofErr w:type="spellEnd"/>
            <w:r w:rsidRPr="00D95228">
              <w:t>/CAR PM</w:t>
            </w:r>
          </w:p>
        </w:tc>
        <w:tc>
          <w:tcPr>
            <w:tcW w:w="2115" w:type="pct"/>
            <w:vAlign w:val="center"/>
          </w:tcPr>
          <w:p w14:paraId="14D83A3F" w14:textId="77777777" w:rsidR="009F639E" w:rsidRPr="00D95228" w:rsidRDefault="009F639E" w:rsidP="00CD1F03">
            <w:pPr>
              <w:pStyle w:val="Table-Text"/>
            </w:pPr>
            <w:r w:rsidRPr="00D95228">
              <w:t>Provides ability for Privileged Users to define and configure auditable events.</w:t>
            </w:r>
          </w:p>
        </w:tc>
      </w:tr>
      <w:tr w:rsidR="009F639E" w:rsidRPr="00CC709B" w14:paraId="604185BB" w14:textId="77777777" w:rsidTr="00614DBC">
        <w:trPr>
          <w:trHeight w:val="20"/>
          <w:jc w:val="center"/>
        </w:trPr>
        <w:tc>
          <w:tcPr>
            <w:tcW w:w="769" w:type="pct"/>
            <w:vAlign w:val="center"/>
          </w:tcPr>
          <w:p w14:paraId="02297E8E" w14:textId="77777777" w:rsidR="009F639E" w:rsidRPr="00D95228" w:rsidRDefault="009F639E" w:rsidP="00CD1F03">
            <w:pPr>
              <w:pStyle w:val="Table-Text"/>
              <w:rPr>
                <w:rFonts w:eastAsia="MS Mincho"/>
              </w:rPr>
            </w:pPr>
            <w:r w:rsidRPr="00D95228">
              <w:t>2</w:t>
            </w:r>
          </w:p>
        </w:tc>
        <w:tc>
          <w:tcPr>
            <w:tcW w:w="1346" w:type="pct"/>
            <w:vAlign w:val="center"/>
          </w:tcPr>
          <w:p w14:paraId="0CE8CA22" w14:textId="77777777" w:rsidR="009F639E" w:rsidRPr="00D95228" w:rsidRDefault="009F639E" w:rsidP="00CD1F03">
            <w:pPr>
              <w:pStyle w:val="Table-Text"/>
            </w:pPr>
            <w:r w:rsidRPr="00D95228">
              <w:t>Generate Standard Reports</w:t>
            </w:r>
          </w:p>
        </w:tc>
        <w:tc>
          <w:tcPr>
            <w:tcW w:w="769" w:type="pct"/>
            <w:vAlign w:val="center"/>
          </w:tcPr>
          <w:p w14:paraId="599F24D6" w14:textId="77777777" w:rsidR="009F639E" w:rsidRPr="00D95228" w:rsidRDefault="009F639E" w:rsidP="00CD1F03">
            <w:pPr>
              <w:pStyle w:val="Table-Text"/>
              <w:rPr>
                <w:rFonts w:eastAsia="MS Mincho"/>
              </w:rPr>
            </w:pPr>
            <w:r w:rsidRPr="00D95228">
              <w:t xml:space="preserve">VA IAM </w:t>
            </w:r>
            <w:proofErr w:type="spellStart"/>
            <w:r w:rsidRPr="00D95228">
              <w:t>AuthR</w:t>
            </w:r>
            <w:proofErr w:type="spellEnd"/>
            <w:r w:rsidRPr="00D95228">
              <w:t>/CAR PM</w:t>
            </w:r>
          </w:p>
        </w:tc>
        <w:tc>
          <w:tcPr>
            <w:tcW w:w="2115" w:type="pct"/>
            <w:vAlign w:val="center"/>
          </w:tcPr>
          <w:p w14:paraId="49551633" w14:textId="77777777" w:rsidR="009F639E" w:rsidRPr="00D95228" w:rsidRDefault="009F639E" w:rsidP="00CD1F03">
            <w:pPr>
              <w:pStyle w:val="Table-Text"/>
            </w:pPr>
            <w:proofErr w:type="gramStart"/>
            <w:r w:rsidRPr="00D95228">
              <w:t>Provides ability for Privileged Users to generate standard reports.</w:t>
            </w:r>
            <w:proofErr w:type="gramEnd"/>
          </w:p>
        </w:tc>
      </w:tr>
      <w:tr w:rsidR="009F639E" w:rsidRPr="00CC709B" w14:paraId="5123CB55" w14:textId="77777777" w:rsidTr="00614DBC">
        <w:trPr>
          <w:trHeight w:val="20"/>
          <w:jc w:val="center"/>
        </w:trPr>
        <w:tc>
          <w:tcPr>
            <w:tcW w:w="769" w:type="pct"/>
            <w:vAlign w:val="center"/>
          </w:tcPr>
          <w:p w14:paraId="4CB443A7" w14:textId="77777777" w:rsidR="009F639E" w:rsidRPr="00D95228" w:rsidRDefault="009F639E" w:rsidP="00CD1F03">
            <w:pPr>
              <w:pStyle w:val="Table-Text"/>
              <w:rPr>
                <w:rFonts w:eastAsia="MS Mincho"/>
              </w:rPr>
            </w:pPr>
            <w:r w:rsidRPr="00D95228">
              <w:t>3</w:t>
            </w:r>
          </w:p>
        </w:tc>
        <w:tc>
          <w:tcPr>
            <w:tcW w:w="1346" w:type="pct"/>
            <w:vAlign w:val="center"/>
          </w:tcPr>
          <w:p w14:paraId="3A944D03" w14:textId="77777777" w:rsidR="009F639E" w:rsidRPr="00D95228" w:rsidRDefault="009F639E" w:rsidP="00CD1F03">
            <w:pPr>
              <w:pStyle w:val="Table-Text"/>
            </w:pPr>
            <w:r w:rsidRPr="00D95228">
              <w:t>Define and Generate Ad-Hoc Reports</w:t>
            </w:r>
          </w:p>
        </w:tc>
        <w:tc>
          <w:tcPr>
            <w:tcW w:w="769" w:type="pct"/>
            <w:vAlign w:val="center"/>
          </w:tcPr>
          <w:p w14:paraId="665B42C8" w14:textId="77777777" w:rsidR="009F639E" w:rsidRPr="00D95228" w:rsidRDefault="009F639E" w:rsidP="00CD1F03">
            <w:pPr>
              <w:pStyle w:val="Table-Text"/>
              <w:rPr>
                <w:rFonts w:eastAsia="MS Mincho"/>
              </w:rPr>
            </w:pPr>
            <w:r w:rsidRPr="00D95228">
              <w:t xml:space="preserve">VA IAM </w:t>
            </w:r>
            <w:proofErr w:type="spellStart"/>
            <w:r w:rsidRPr="00D95228">
              <w:t>AuthR</w:t>
            </w:r>
            <w:proofErr w:type="spellEnd"/>
            <w:r w:rsidRPr="00D95228">
              <w:t>/CAR PM</w:t>
            </w:r>
          </w:p>
        </w:tc>
        <w:tc>
          <w:tcPr>
            <w:tcW w:w="2115" w:type="pct"/>
            <w:vAlign w:val="center"/>
          </w:tcPr>
          <w:p w14:paraId="561DD290" w14:textId="77777777" w:rsidR="009F639E" w:rsidRPr="00D95228" w:rsidRDefault="009F639E" w:rsidP="00CD1F03">
            <w:pPr>
              <w:pStyle w:val="Table-Text"/>
            </w:pPr>
            <w:r w:rsidRPr="00D95228">
              <w:t>Provides ability for Privileged Users to define and generate ad-hoc reports using data elements available to CAR.</w:t>
            </w:r>
          </w:p>
        </w:tc>
      </w:tr>
      <w:tr w:rsidR="009F639E" w:rsidRPr="00CC709B" w14:paraId="2E6EFD29" w14:textId="77777777" w:rsidTr="00614DBC">
        <w:trPr>
          <w:trHeight w:val="20"/>
          <w:jc w:val="center"/>
        </w:trPr>
        <w:tc>
          <w:tcPr>
            <w:tcW w:w="769" w:type="pct"/>
            <w:vAlign w:val="center"/>
          </w:tcPr>
          <w:p w14:paraId="653C60BB" w14:textId="77777777" w:rsidR="009F639E" w:rsidRPr="00D95228" w:rsidRDefault="009F639E" w:rsidP="00CD1F03">
            <w:pPr>
              <w:pStyle w:val="Table-Text"/>
              <w:rPr>
                <w:rFonts w:eastAsia="MS Mincho"/>
              </w:rPr>
            </w:pPr>
            <w:r w:rsidRPr="00D95228">
              <w:t>4</w:t>
            </w:r>
          </w:p>
        </w:tc>
        <w:tc>
          <w:tcPr>
            <w:tcW w:w="1346" w:type="pct"/>
            <w:vAlign w:val="center"/>
          </w:tcPr>
          <w:p w14:paraId="5857D281" w14:textId="77777777" w:rsidR="009F639E" w:rsidRPr="00D95228" w:rsidRDefault="009F639E" w:rsidP="00CD1F03">
            <w:pPr>
              <w:pStyle w:val="Table-Text"/>
            </w:pPr>
            <w:r w:rsidRPr="00D95228">
              <w:t>Define and Generate Alerts</w:t>
            </w:r>
          </w:p>
        </w:tc>
        <w:tc>
          <w:tcPr>
            <w:tcW w:w="769" w:type="pct"/>
            <w:vAlign w:val="center"/>
          </w:tcPr>
          <w:p w14:paraId="3C338045" w14:textId="77777777" w:rsidR="009F639E" w:rsidRPr="00D95228" w:rsidRDefault="009F639E" w:rsidP="00CD1F03">
            <w:pPr>
              <w:pStyle w:val="Table-Text"/>
              <w:rPr>
                <w:rFonts w:eastAsia="MS Mincho"/>
              </w:rPr>
            </w:pPr>
            <w:r w:rsidRPr="00D95228">
              <w:t xml:space="preserve">VA IAM </w:t>
            </w:r>
            <w:proofErr w:type="spellStart"/>
            <w:r w:rsidRPr="00D95228">
              <w:t>AuthR</w:t>
            </w:r>
            <w:proofErr w:type="spellEnd"/>
            <w:r w:rsidRPr="00D95228">
              <w:t>/CAR PM</w:t>
            </w:r>
          </w:p>
        </w:tc>
        <w:tc>
          <w:tcPr>
            <w:tcW w:w="2115" w:type="pct"/>
            <w:vAlign w:val="center"/>
          </w:tcPr>
          <w:p w14:paraId="1ECCB601" w14:textId="77777777" w:rsidR="009F639E" w:rsidRPr="00D95228" w:rsidRDefault="009F639E" w:rsidP="00CD1F03">
            <w:pPr>
              <w:pStyle w:val="Table-Text"/>
            </w:pPr>
            <w:r w:rsidRPr="00D95228">
              <w:t xml:space="preserve">Provides ability for Privileged Users to define </w:t>
            </w:r>
            <w:proofErr w:type="gramStart"/>
            <w:r w:rsidRPr="00D95228">
              <w:t>parameters which</w:t>
            </w:r>
            <w:proofErr w:type="gramEnd"/>
            <w:r w:rsidRPr="00D95228">
              <w:t xml:space="preserve"> will initiate alerts.</w:t>
            </w:r>
          </w:p>
        </w:tc>
      </w:tr>
      <w:tr w:rsidR="009F639E" w:rsidRPr="00CC709B" w14:paraId="7797D967" w14:textId="77777777" w:rsidTr="00614DBC">
        <w:trPr>
          <w:trHeight w:val="20"/>
          <w:jc w:val="center"/>
        </w:trPr>
        <w:tc>
          <w:tcPr>
            <w:tcW w:w="769" w:type="pct"/>
            <w:vAlign w:val="center"/>
          </w:tcPr>
          <w:p w14:paraId="72F2DB98" w14:textId="77777777" w:rsidR="009F639E" w:rsidRPr="00D95228" w:rsidRDefault="009F639E" w:rsidP="00CD1F03">
            <w:pPr>
              <w:pStyle w:val="Table-Text"/>
              <w:rPr>
                <w:rFonts w:eastAsia="MS Mincho"/>
              </w:rPr>
            </w:pPr>
            <w:r w:rsidRPr="00D95228">
              <w:t>5</w:t>
            </w:r>
          </w:p>
        </w:tc>
        <w:tc>
          <w:tcPr>
            <w:tcW w:w="1346" w:type="pct"/>
            <w:vAlign w:val="center"/>
          </w:tcPr>
          <w:p w14:paraId="69DF3DEB" w14:textId="77777777" w:rsidR="009F639E" w:rsidRPr="00D95228" w:rsidRDefault="009F639E" w:rsidP="00CD1F03">
            <w:pPr>
              <w:pStyle w:val="Table-Text"/>
            </w:pPr>
            <w:r w:rsidRPr="00D95228">
              <w:t>Manage User Access</w:t>
            </w:r>
          </w:p>
        </w:tc>
        <w:tc>
          <w:tcPr>
            <w:tcW w:w="769" w:type="pct"/>
            <w:vAlign w:val="center"/>
          </w:tcPr>
          <w:p w14:paraId="34574932" w14:textId="77777777" w:rsidR="009F639E" w:rsidRPr="00D95228" w:rsidRDefault="009F639E" w:rsidP="00CD1F03">
            <w:pPr>
              <w:pStyle w:val="Table-Text"/>
              <w:rPr>
                <w:rFonts w:eastAsia="MS Mincho"/>
              </w:rPr>
            </w:pPr>
            <w:r w:rsidRPr="00D95228">
              <w:t xml:space="preserve">VA IAM </w:t>
            </w:r>
            <w:proofErr w:type="spellStart"/>
            <w:r w:rsidRPr="00D95228">
              <w:t>AuthR</w:t>
            </w:r>
            <w:proofErr w:type="spellEnd"/>
            <w:r w:rsidRPr="00D95228">
              <w:t>/CAR PM</w:t>
            </w:r>
          </w:p>
        </w:tc>
        <w:tc>
          <w:tcPr>
            <w:tcW w:w="2115" w:type="pct"/>
            <w:vAlign w:val="center"/>
          </w:tcPr>
          <w:p w14:paraId="139FE16D" w14:textId="77777777" w:rsidR="009F639E" w:rsidRPr="00D95228" w:rsidRDefault="009F639E" w:rsidP="00CD1F03">
            <w:pPr>
              <w:pStyle w:val="Table-Text"/>
            </w:pPr>
            <w:r w:rsidRPr="00D95228">
              <w:t>Provides ability for CAR privileged user to manage user access to reporting features.</w:t>
            </w:r>
          </w:p>
        </w:tc>
      </w:tr>
    </w:tbl>
    <w:p w14:paraId="41B96BC0" w14:textId="77777777" w:rsidR="00614DBC" w:rsidRDefault="00614DBC" w:rsidP="00614DBC"/>
    <w:p w14:paraId="4098C4ED" w14:textId="6AD8ABEB" w:rsidR="00614DBC" w:rsidRPr="00C6084E" w:rsidRDefault="00BD61DF" w:rsidP="0080214C">
      <w:pPr>
        <w:pStyle w:val="BodyText"/>
      </w:pPr>
      <w:r w:rsidRPr="00C6084E">
        <w:lastRenderedPageBreak/>
        <w:t xml:space="preserve">Refer to the </w:t>
      </w:r>
      <w:hyperlink r:id="rId18" w:anchor="Documentation" w:history="1">
        <w:r w:rsidRPr="00836CD2">
          <w:rPr>
            <w:rStyle w:val="Hyperlink"/>
          </w:rPr>
          <w:t xml:space="preserve">VA </w:t>
        </w:r>
        <w:proofErr w:type="spellStart"/>
        <w:proofErr w:type="gramStart"/>
        <w:r w:rsidRPr="00836CD2">
          <w:rPr>
            <w:rStyle w:val="Hyperlink"/>
          </w:rPr>
          <w:t>AcS</w:t>
        </w:r>
        <w:proofErr w:type="spellEnd"/>
        <w:proofErr w:type="gramEnd"/>
        <w:r w:rsidRPr="00836CD2">
          <w:rPr>
            <w:rStyle w:val="Hyperlink"/>
          </w:rPr>
          <w:t xml:space="preserve"> 2.0 Requirements Specification Document (RSD)</w:t>
        </w:r>
      </w:hyperlink>
      <w:r w:rsidRPr="00C6084E">
        <w:t>, use case, and Requirements Traceability Matrix (RTM) documents for the business process flows.</w:t>
      </w:r>
    </w:p>
    <w:p w14:paraId="4E215D6A" w14:textId="32532636" w:rsidR="00823A69" w:rsidRDefault="005B37FD" w:rsidP="0080214C">
      <w:pPr>
        <w:pStyle w:val="BodyText"/>
      </w:pPr>
      <w:r w:rsidRPr="001972BF">
        <w:t xml:space="preserve">Refer to the </w:t>
      </w:r>
      <w:hyperlink r:id="rId19" w:history="1">
        <w:r w:rsidRPr="001972BF">
          <w:rPr>
            <w:rStyle w:val="Hyperlink"/>
          </w:rPr>
          <w:t>Use Case</w:t>
        </w:r>
        <w:r w:rsidR="001F2AB1" w:rsidRPr="001972BF">
          <w:rPr>
            <w:rStyle w:val="Hyperlink"/>
          </w:rPr>
          <w:t xml:space="preserve"> Model</w:t>
        </w:r>
      </w:hyperlink>
      <w:r w:rsidRPr="001972BF">
        <w:t xml:space="preserve"> for CAR for applicable diagrams to support this section</w:t>
      </w:r>
      <w:r w:rsidR="009F639E" w:rsidRPr="001972BF">
        <w:t xml:space="preserve"> and the following Use Cases:</w:t>
      </w:r>
    </w:p>
    <w:p w14:paraId="789B8BAF" w14:textId="278B4804" w:rsidR="00CC709B" w:rsidRDefault="00CC709B" w:rsidP="00AA62CD">
      <w:pPr>
        <w:pStyle w:val="Caption"/>
      </w:pPr>
      <w:bookmarkStart w:id="206" w:name="_Toc453321041"/>
      <w:bookmarkStart w:id="207" w:name="_Toc453323816"/>
      <w:r>
        <w:t xml:space="preserve">Table </w:t>
      </w:r>
      <w:fldSimple w:instr=" SEQ Table \* ARABIC ">
        <w:r w:rsidR="00243D26">
          <w:rPr>
            <w:noProof/>
          </w:rPr>
          <w:t>2</w:t>
        </w:r>
      </w:fldSimple>
      <w:r>
        <w:t xml:space="preserve">: </w:t>
      </w:r>
      <w:r w:rsidRPr="00362F95">
        <w:t>Business Process</w:t>
      </w:r>
      <w:bookmarkEnd w:id="206"/>
      <w:bookmarkEnd w:id="207"/>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Business Process"/>
        <w:tblDescription w:val="Business process organized by ID, Name, Type, Owner, and Description, including numeric identifiers for all business processes in  Figure 1"/>
      </w:tblPr>
      <w:tblGrid>
        <w:gridCol w:w="1440"/>
        <w:gridCol w:w="2520"/>
        <w:gridCol w:w="1441"/>
        <w:gridCol w:w="1172"/>
        <w:gridCol w:w="2787"/>
      </w:tblGrid>
      <w:tr w:rsidR="00BD61DF" w:rsidRPr="00441A2A" w14:paraId="1F4024F5" w14:textId="77777777" w:rsidTr="00FE0551">
        <w:trPr>
          <w:cantSplit/>
          <w:trHeight w:val="20"/>
          <w:tblHeader/>
          <w:jc w:val="center"/>
        </w:trPr>
        <w:tc>
          <w:tcPr>
            <w:tcW w:w="769" w:type="pct"/>
            <w:shd w:val="clear" w:color="auto" w:fill="D9D9D9" w:themeFill="background1" w:themeFillShade="D9"/>
            <w:vAlign w:val="center"/>
          </w:tcPr>
          <w:p w14:paraId="0ACCC2A0" w14:textId="77777777" w:rsidR="00BD61DF" w:rsidRPr="00441A2A" w:rsidRDefault="00BD61DF" w:rsidP="00614DBC">
            <w:pPr>
              <w:pStyle w:val="TableHeading"/>
            </w:pPr>
            <w:r w:rsidRPr="00441A2A">
              <w:t>Business Process ID</w:t>
            </w:r>
          </w:p>
        </w:tc>
        <w:tc>
          <w:tcPr>
            <w:tcW w:w="1346" w:type="pct"/>
            <w:shd w:val="clear" w:color="auto" w:fill="D9D9D9" w:themeFill="background1" w:themeFillShade="D9"/>
            <w:vAlign w:val="center"/>
          </w:tcPr>
          <w:p w14:paraId="6C533D41" w14:textId="77777777" w:rsidR="00BD61DF" w:rsidRPr="00441A2A" w:rsidRDefault="00BD61DF" w:rsidP="00614DBC">
            <w:pPr>
              <w:pStyle w:val="TableHeading"/>
            </w:pPr>
            <w:r w:rsidRPr="00441A2A">
              <w:t>Business Process Name</w:t>
            </w:r>
          </w:p>
        </w:tc>
        <w:tc>
          <w:tcPr>
            <w:tcW w:w="770" w:type="pct"/>
            <w:shd w:val="clear" w:color="auto" w:fill="D9D9D9" w:themeFill="background1" w:themeFillShade="D9"/>
            <w:vAlign w:val="center"/>
          </w:tcPr>
          <w:p w14:paraId="5061CB3E" w14:textId="77777777" w:rsidR="00BD61DF" w:rsidRPr="00441A2A" w:rsidRDefault="00BD61DF" w:rsidP="00614DBC">
            <w:pPr>
              <w:pStyle w:val="TableHeading"/>
            </w:pPr>
            <w:r w:rsidRPr="00441A2A">
              <w:t>Type</w:t>
            </w:r>
          </w:p>
        </w:tc>
        <w:tc>
          <w:tcPr>
            <w:tcW w:w="626" w:type="pct"/>
            <w:shd w:val="clear" w:color="auto" w:fill="D9D9D9" w:themeFill="background1" w:themeFillShade="D9"/>
            <w:vAlign w:val="center"/>
          </w:tcPr>
          <w:p w14:paraId="52BEE143" w14:textId="77777777" w:rsidR="00BD61DF" w:rsidRPr="00441A2A" w:rsidRDefault="00BD61DF" w:rsidP="00614DBC">
            <w:pPr>
              <w:pStyle w:val="TableHeading"/>
            </w:pPr>
            <w:r w:rsidRPr="00441A2A">
              <w:t>Owner</w:t>
            </w:r>
          </w:p>
        </w:tc>
        <w:tc>
          <w:tcPr>
            <w:tcW w:w="1489" w:type="pct"/>
            <w:shd w:val="clear" w:color="auto" w:fill="D9D9D9" w:themeFill="background1" w:themeFillShade="D9"/>
            <w:vAlign w:val="center"/>
          </w:tcPr>
          <w:p w14:paraId="7FD4BC13" w14:textId="77777777" w:rsidR="00BD61DF" w:rsidRPr="00441A2A" w:rsidRDefault="00BD61DF" w:rsidP="00614DBC">
            <w:pPr>
              <w:pStyle w:val="TableHeading"/>
            </w:pPr>
            <w:r w:rsidRPr="00441A2A">
              <w:t>Description</w:t>
            </w:r>
          </w:p>
        </w:tc>
      </w:tr>
      <w:tr w:rsidR="00BD61DF" w:rsidRPr="00441A2A" w14:paraId="5FEABC37" w14:textId="77777777" w:rsidTr="00614DBC">
        <w:trPr>
          <w:cantSplit/>
          <w:trHeight w:val="20"/>
          <w:jc w:val="center"/>
        </w:trPr>
        <w:tc>
          <w:tcPr>
            <w:tcW w:w="769" w:type="pct"/>
            <w:shd w:val="clear" w:color="auto" w:fill="auto"/>
            <w:vAlign w:val="center"/>
          </w:tcPr>
          <w:p w14:paraId="7A69C3CE" w14:textId="77726B57" w:rsidR="00BD61DF" w:rsidRPr="00441A2A" w:rsidRDefault="00BD61DF" w:rsidP="00CD1F03">
            <w:pPr>
              <w:pStyle w:val="Table-Text"/>
            </w:pPr>
            <w:r w:rsidRPr="00441A2A">
              <w:t>1</w:t>
            </w:r>
          </w:p>
        </w:tc>
        <w:tc>
          <w:tcPr>
            <w:tcW w:w="1346" w:type="pct"/>
            <w:shd w:val="clear" w:color="auto" w:fill="auto"/>
            <w:vAlign w:val="center"/>
          </w:tcPr>
          <w:p w14:paraId="4689A7A7" w14:textId="47CA16E0" w:rsidR="00BD61DF" w:rsidRPr="00441A2A" w:rsidRDefault="00653653" w:rsidP="00CD1F03">
            <w:pPr>
              <w:pStyle w:val="Table-Text"/>
            </w:pPr>
            <w:hyperlink r:id="rId20" w:history="1">
              <w:r w:rsidR="00BD61DF" w:rsidRPr="00441A2A">
                <w:rPr>
                  <w:rStyle w:val="Hyperlink"/>
                </w:rPr>
                <w:t>VA 2.0 Increment 2 Use Case Model Document</w:t>
              </w:r>
            </w:hyperlink>
          </w:p>
        </w:tc>
        <w:tc>
          <w:tcPr>
            <w:tcW w:w="770" w:type="pct"/>
            <w:shd w:val="clear" w:color="auto" w:fill="auto"/>
            <w:vAlign w:val="center"/>
          </w:tcPr>
          <w:p w14:paraId="29F18836" w14:textId="77777777" w:rsidR="00BD61DF" w:rsidRPr="00441A2A" w:rsidRDefault="00BD61DF" w:rsidP="00CD1F03">
            <w:pPr>
              <w:pStyle w:val="Table-Text"/>
            </w:pPr>
            <w:r w:rsidRPr="00441A2A">
              <w:t>Use Cases</w:t>
            </w:r>
          </w:p>
        </w:tc>
        <w:tc>
          <w:tcPr>
            <w:tcW w:w="626" w:type="pct"/>
            <w:shd w:val="clear" w:color="auto" w:fill="auto"/>
            <w:vAlign w:val="center"/>
          </w:tcPr>
          <w:p w14:paraId="32035197" w14:textId="77777777" w:rsidR="00BD61DF" w:rsidRPr="00441A2A" w:rsidRDefault="00BD61DF" w:rsidP="00CD1F03">
            <w:pPr>
              <w:pStyle w:val="Table-Text"/>
            </w:pPr>
            <w:r w:rsidRPr="00441A2A">
              <w:t>PD OIT</w:t>
            </w:r>
          </w:p>
        </w:tc>
        <w:tc>
          <w:tcPr>
            <w:tcW w:w="1489" w:type="pct"/>
            <w:shd w:val="clear" w:color="auto" w:fill="auto"/>
            <w:vAlign w:val="center"/>
          </w:tcPr>
          <w:p w14:paraId="445DDCC1" w14:textId="77777777" w:rsidR="00BD61DF" w:rsidRPr="00441A2A" w:rsidRDefault="00BD61DF" w:rsidP="00CD1F03">
            <w:pPr>
              <w:pStyle w:val="Table-Text"/>
            </w:pPr>
            <w:r w:rsidRPr="00441A2A">
              <w:t>Use Case Model Document</w:t>
            </w:r>
          </w:p>
        </w:tc>
      </w:tr>
      <w:tr w:rsidR="00BD61DF" w:rsidRPr="00441A2A" w14:paraId="6A7CC7FF" w14:textId="77777777" w:rsidTr="00614DBC">
        <w:trPr>
          <w:cantSplit/>
          <w:trHeight w:val="20"/>
          <w:jc w:val="center"/>
        </w:trPr>
        <w:tc>
          <w:tcPr>
            <w:tcW w:w="769" w:type="pct"/>
            <w:shd w:val="clear" w:color="auto" w:fill="auto"/>
            <w:vAlign w:val="center"/>
          </w:tcPr>
          <w:p w14:paraId="4B437D98" w14:textId="4C8F9152" w:rsidR="00BD61DF" w:rsidRPr="00441A2A" w:rsidRDefault="00BD61DF" w:rsidP="00CD1F03">
            <w:pPr>
              <w:pStyle w:val="Table-Text"/>
            </w:pPr>
            <w:r w:rsidRPr="00441A2A">
              <w:t>2</w:t>
            </w:r>
          </w:p>
        </w:tc>
        <w:tc>
          <w:tcPr>
            <w:tcW w:w="1346" w:type="pct"/>
            <w:shd w:val="clear" w:color="auto" w:fill="auto"/>
            <w:vAlign w:val="center"/>
          </w:tcPr>
          <w:p w14:paraId="77361478" w14:textId="3DDFDF1C" w:rsidR="00BD61DF" w:rsidRPr="00441A2A" w:rsidRDefault="00653653" w:rsidP="00CD1F03">
            <w:pPr>
              <w:pStyle w:val="Table-Text"/>
            </w:pPr>
            <w:hyperlink r:id="rId21" w:history="1">
              <w:r w:rsidR="00BD61DF" w:rsidRPr="00441A2A">
                <w:rPr>
                  <w:rStyle w:val="Hyperlink"/>
                </w:rPr>
                <w:t>VA i4 Use Case Model</w:t>
              </w:r>
            </w:hyperlink>
          </w:p>
        </w:tc>
        <w:tc>
          <w:tcPr>
            <w:tcW w:w="770" w:type="pct"/>
            <w:shd w:val="clear" w:color="auto" w:fill="auto"/>
            <w:vAlign w:val="center"/>
          </w:tcPr>
          <w:p w14:paraId="70BC4124" w14:textId="77777777" w:rsidR="00BD61DF" w:rsidRPr="00441A2A" w:rsidRDefault="00BD61DF" w:rsidP="00CD1F03">
            <w:pPr>
              <w:pStyle w:val="Table-Text"/>
            </w:pPr>
            <w:r w:rsidRPr="00441A2A">
              <w:t>Use Cases</w:t>
            </w:r>
          </w:p>
        </w:tc>
        <w:tc>
          <w:tcPr>
            <w:tcW w:w="626" w:type="pct"/>
            <w:shd w:val="clear" w:color="auto" w:fill="auto"/>
            <w:vAlign w:val="center"/>
          </w:tcPr>
          <w:p w14:paraId="011C0488" w14:textId="77777777" w:rsidR="00BD61DF" w:rsidRPr="00441A2A" w:rsidRDefault="00BD61DF" w:rsidP="00CD1F03">
            <w:pPr>
              <w:pStyle w:val="Table-Text"/>
            </w:pPr>
            <w:r w:rsidRPr="00441A2A">
              <w:t>PD OIT</w:t>
            </w:r>
          </w:p>
        </w:tc>
        <w:tc>
          <w:tcPr>
            <w:tcW w:w="1489" w:type="pct"/>
            <w:shd w:val="clear" w:color="auto" w:fill="auto"/>
            <w:vAlign w:val="center"/>
          </w:tcPr>
          <w:p w14:paraId="2AE69206" w14:textId="2AD6C31D" w:rsidR="00BD61DF" w:rsidRPr="00441A2A" w:rsidRDefault="001972BF" w:rsidP="00CD1F03">
            <w:pPr>
              <w:pStyle w:val="Table-Text"/>
            </w:pPr>
            <w:r w:rsidRPr="00441A2A">
              <w:t>i</w:t>
            </w:r>
            <w:r w:rsidR="00BD61DF" w:rsidRPr="00441A2A">
              <w:t>4 Use cases</w:t>
            </w:r>
          </w:p>
        </w:tc>
      </w:tr>
      <w:tr w:rsidR="00BD61DF" w:rsidRPr="00441A2A" w14:paraId="07EC8BD2" w14:textId="77777777" w:rsidTr="00614DBC">
        <w:trPr>
          <w:cantSplit/>
          <w:trHeight w:val="20"/>
          <w:jc w:val="center"/>
        </w:trPr>
        <w:tc>
          <w:tcPr>
            <w:tcW w:w="769" w:type="pct"/>
            <w:shd w:val="clear" w:color="auto" w:fill="auto"/>
            <w:vAlign w:val="center"/>
          </w:tcPr>
          <w:p w14:paraId="5E341691" w14:textId="18BC9CAE" w:rsidR="00BD61DF" w:rsidRPr="00441A2A" w:rsidRDefault="00BD61DF" w:rsidP="00CD1F03">
            <w:pPr>
              <w:pStyle w:val="Table-Text"/>
            </w:pPr>
            <w:r w:rsidRPr="00441A2A">
              <w:t>3</w:t>
            </w:r>
          </w:p>
        </w:tc>
        <w:tc>
          <w:tcPr>
            <w:tcW w:w="1346" w:type="pct"/>
            <w:shd w:val="clear" w:color="auto" w:fill="auto"/>
            <w:vAlign w:val="center"/>
          </w:tcPr>
          <w:p w14:paraId="0F52ABC5" w14:textId="6EFE879B" w:rsidR="00BD61DF" w:rsidRPr="00441A2A" w:rsidRDefault="00653653" w:rsidP="00CD1F03">
            <w:pPr>
              <w:pStyle w:val="Table-Text"/>
            </w:pPr>
            <w:hyperlink r:id="rId22" w:history="1">
              <w:r w:rsidR="00BD61DF" w:rsidRPr="00441A2A">
                <w:rPr>
                  <w:rStyle w:val="Hyperlink"/>
                </w:rPr>
                <w:t>CAR Use Case Model</w:t>
              </w:r>
            </w:hyperlink>
          </w:p>
        </w:tc>
        <w:tc>
          <w:tcPr>
            <w:tcW w:w="770" w:type="pct"/>
            <w:shd w:val="clear" w:color="auto" w:fill="auto"/>
            <w:vAlign w:val="center"/>
          </w:tcPr>
          <w:p w14:paraId="7194580A" w14:textId="571FC516" w:rsidR="00BD61DF" w:rsidRPr="00441A2A" w:rsidRDefault="00BD61DF" w:rsidP="00CD1F03">
            <w:pPr>
              <w:pStyle w:val="Table-Text"/>
            </w:pPr>
            <w:r w:rsidRPr="00441A2A">
              <w:t>Use Cases</w:t>
            </w:r>
          </w:p>
        </w:tc>
        <w:tc>
          <w:tcPr>
            <w:tcW w:w="626" w:type="pct"/>
            <w:shd w:val="clear" w:color="auto" w:fill="auto"/>
            <w:vAlign w:val="center"/>
          </w:tcPr>
          <w:p w14:paraId="63026FAB" w14:textId="78D8B6FA" w:rsidR="00BD61DF" w:rsidRPr="00441A2A" w:rsidRDefault="00BD61DF" w:rsidP="00CD1F03">
            <w:pPr>
              <w:pStyle w:val="Table-Text"/>
            </w:pPr>
            <w:r w:rsidRPr="00441A2A">
              <w:t>PD OIT</w:t>
            </w:r>
          </w:p>
        </w:tc>
        <w:tc>
          <w:tcPr>
            <w:tcW w:w="1489" w:type="pct"/>
            <w:shd w:val="clear" w:color="auto" w:fill="auto"/>
            <w:vAlign w:val="center"/>
          </w:tcPr>
          <w:p w14:paraId="6F82CC82" w14:textId="10EBE407" w:rsidR="00BD61DF" w:rsidRPr="00441A2A" w:rsidRDefault="00BD61DF" w:rsidP="00CD1F03">
            <w:pPr>
              <w:pStyle w:val="Table-Text"/>
            </w:pPr>
            <w:r w:rsidRPr="00441A2A">
              <w:t>CAR Use cases</w:t>
            </w:r>
          </w:p>
        </w:tc>
      </w:tr>
    </w:tbl>
    <w:p w14:paraId="56660D72" w14:textId="77777777" w:rsidR="00614DBC" w:rsidRDefault="00614DBC" w:rsidP="00B60369">
      <w:bookmarkStart w:id="208" w:name="_Toc433801955"/>
      <w:bookmarkStart w:id="209" w:name="_Toc433803344"/>
      <w:bookmarkStart w:id="210" w:name="_Toc436054632"/>
      <w:bookmarkStart w:id="211" w:name="_Toc437254019"/>
      <w:bookmarkStart w:id="212" w:name="_Toc417076315"/>
      <w:bookmarkStart w:id="213" w:name="_Toc417891842"/>
      <w:bookmarkStart w:id="214" w:name="_Toc417892710"/>
      <w:bookmarkStart w:id="215" w:name="_Toc417893579"/>
      <w:bookmarkStart w:id="216" w:name="_Toc417894523"/>
      <w:bookmarkStart w:id="217" w:name="_Toc418236432"/>
      <w:bookmarkStart w:id="218" w:name="_Toc418260844"/>
      <w:bookmarkStart w:id="219" w:name="_Toc418261766"/>
      <w:bookmarkStart w:id="220" w:name="_Toc418262654"/>
      <w:bookmarkStart w:id="221" w:name="_Toc418263567"/>
      <w:bookmarkStart w:id="222" w:name="_Toc418264481"/>
      <w:bookmarkStart w:id="223" w:name="_Toc418265396"/>
      <w:bookmarkStart w:id="224" w:name="_Toc418266312"/>
      <w:bookmarkStart w:id="225" w:name="_Toc418266050"/>
      <w:bookmarkStart w:id="226" w:name="_Toc419105487"/>
      <w:bookmarkStart w:id="227" w:name="_Toc419106403"/>
      <w:bookmarkStart w:id="228" w:name="_Toc417076316"/>
      <w:bookmarkStart w:id="229" w:name="_Toc417891843"/>
      <w:bookmarkStart w:id="230" w:name="_Toc417892711"/>
      <w:bookmarkStart w:id="231" w:name="_Toc417893580"/>
      <w:bookmarkStart w:id="232" w:name="_Toc417894524"/>
      <w:bookmarkStart w:id="233" w:name="_Toc418236433"/>
      <w:bookmarkStart w:id="234" w:name="_Toc418260845"/>
      <w:bookmarkStart w:id="235" w:name="_Toc418261767"/>
      <w:bookmarkStart w:id="236" w:name="_Toc418262655"/>
      <w:bookmarkStart w:id="237" w:name="_Toc418263568"/>
      <w:bookmarkStart w:id="238" w:name="_Toc418264482"/>
      <w:bookmarkStart w:id="239" w:name="_Toc418265397"/>
      <w:bookmarkStart w:id="240" w:name="_Toc418266313"/>
      <w:bookmarkStart w:id="241" w:name="_Toc418266051"/>
      <w:bookmarkStart w:id="242" w:name="_Toc419105488"/>
      <w:bookmarkStart w:id="243" w:name="_Toc419106404"/>
      <w:bookmarkStart w:id="244" w:name="_Toc417076317"/>
      <w:bookmarkStart w:id="245" w:name="_Toc417891844"/>
      <w:bookmarkStart w:id="246" w:name="_Toc417892712"/>
      <w:bookmarkStart w:id="247" w:name="_Toc417893581"/>
      <w:bookmarkStart w:id="248" w:name="_Toc417894525"/>
      <w:bookmarkStart w:id="249" w:name="_Toc418236434"/>
      <w:bookmarkStart w:id="250" w:name="_Toc418260846"/>
      <w:bookmarkStart w:id="251" w:name="_Toc418261768"/>
      <w:bookmarkStart w:id="252" w:name="_Toc418262656"/>
      <w:bookmarkStart w:id="253" w:name="_Toc418263569"/>
      <w:bookmarkStart w:id="254" w:name="_Toc418264483"/>
      <w:bookmarkStart w:id="255" w:name="_Toc418265398"/>
      <w:bookmarkStart w:id="256" w:name="_Toc418266314"/>
      <w:bookmarkStart w:id="257" w:name="_Toc418266052"/>
      <w:bookmarkStart w:id="258" w:name="_Toc419105489"/>
      <w:bookmarkStart w:id="259" w:name="_Toc419106405"/>
      <w:bookmarkStart w:id="260" w:name="_Toc430005862"/>
      <w:bookmarkStart w:id="261" w:name="_Toc430010749"/>
      <w:bookmarkStart w:id="262" w:name="_Toc433801956"/>
      <w:bookmarkStart w:id="263" w:name="_Toc433803345"/>
      <w:bookmarkStart w:id="264" w:name="_Toc436054633"/>
      <w:bookmarkStart w:id="265" w:name="_Toc437254020"/>
      <w:bookmarkStart w:id="266" w:name="_Toc430005863"/>
      <w:bookmarkStart w:id="267" w:name="_Toc430010750"/>
      <w:bookmarkStart w:id="268" w:name="_Toc433801957"/>
      <w:bookmarkStart w:id="269" w:name="_Toc433803346"/>
      <w:bookmarkStart w:id="270" w:name="_Toc436054634"/>
      <w:bookmarkStart w:id="271" w:name="_Toc437254021"/>
      <w:bookmarkStart w:id="272" w:name="_Assumptions_and_Constraints"/>
      <w:bookmarkStart w:id="273" w:name="_Toc417076320"/>
      <w:bookmarkStart w:id="274" w:name="_Toc417891847"/>
      <w:bookmarkStart w:id="275" w:name="_Toc417892715"/>
      <w:bookmarkStart w:id="276" w:name="_Toc417893584"/>
      <w:bookmarkStart w:id="277" w:name="_Toc417894528"/>
      <w:bookmarkStart w:id="278" w:name="_Toc418236437"/>
      <w:bookmarkStart w:id="279" w:name="_Toc418260849"/>
      <w:bookmarkStart w:id="280" w:name="_Toc418261771"/>
      <w:bookmarkStart w:id="281" w:name="_Toc418262659"/>
      <w:bookmarkStart w:id="282" w:name="_Toc418263572"/>
      <w:bookmarkStart w:id="283" w:name="_Toc418264486"/>
      <w:bookmarkStart w:id="284" w:name="_Toc418265401"/>
      <w:bookmarkStart w:id="285" w:name="_Toc418266317"/>
      <w:bookmarkStart w:id="286" w:name="_Toc418266055"/>
      <w:bookmarkStart w:id="287" w:name="_Toc419105492"/>
      <w:bookmarkStart w:id="288" w:name="_Toc419106408"/>
      <w:bookmarkStart w:id="289" w:name="_Toc417076329"/>
      <w:bookmarkStart w:id="290" w:name="_Toc417891856"/>
      <w:bookmarkStart w:id="291" w:name="_Toc417892724"/>
      <w:bookmarkStart w:id="292" w:name="_Toc417893593"/>
      <w:bookmarkStart w:id="293" w:name="_Toc417894537"/>
      <w:bookmarkStart w:id="294" w:name="_Toc418236446"/>
      <w:bookmarkStart w:id="295" w:name="_Toc418260858"/>
      <w:bookmarkStart w:id="296" w:name="_Toc418261780"/>
      <w:bookmarkStart w:id="297" w:name="_Toc418262668"/>
      <w:bookmarkStart w:id="298" w:name="_Toc418263581"/>
      <w:bookmarkStart w:id="299" w:name="_Toc418264495"/>
      <w:bookmarkStart w:id="300" w:name="_Toc418265410"/>
      <w:bookmarkStart w:id="301" w:name="_Toc418266326"/>
      <w:bookmarkStart w:id="302" w:name="_Toc418266064"/>
      <w:bookmarkStart w:id="303" w:name="_Toc419105501"/>
      <w:bookmarkStart w:id="304" w:name="_Toc419106417"/>
      <w:bookmarkStart w:id="305" w:name="_Toc418262672"/>
      <w:bookmarkStart w:id="306" w:name="_Toc418263585"/>
      <w:bookmarkStart w:id="307" w:name="_Toc418264499"/>
      <w:bookmarkStart w:id="308" w:name="_Toc418265414"/>
      <w:bookmarkStart w:id="309" w:name="_Toc418266330"/>
      <w:bookmarkStart w:id="310" w:name="_Toc418266068"/>
      <w:bookmarkStart w:id="311" w:name="_Toc419105505"/>
      <w:bookmarkStart w:id="312" w:name="_Toc419106421"/>
      <w:bookmarkStart w:id="313" w:name="_Toc416336525"/>
      <w:bookmarkStart w:id="314" w:name="_Toc417076334"/>
      <w:bookmarkStart w:id="315" w:name="_Toc417891861"/>
      <w:bookmarkStart w:id="316" w:name="_Toc417892729"/>
      <w:bookmarkStart w:id="317" w:name="_Toc417893598"/>
      <w:bookmarkStart w:id="318" w:name="_Toc417894542"/>
      <w:bookmarkStart w:id="319" w:name="_Toc418236451"/>
      <w:bookmarkStart w:id="320" w:name="_Toc418260863"/>
      <w:bookmarkStart w:id="321" w:name="_Toc418261785"/>
      <w:bookmarkStart w:id="322" w:name="_Toc418262674"/>
      <w:bookmarkStart w:id="323" w:name="_Toc418263587"/>
      <w:bookmarkStart w:id="324" w:name="_Toc418264501"/>
      <w:bookmarkStart w:id="325" w:name="_Toc418265416"/>
      <w:bookmarkStart w:id="326" w:name="_Toc418266332"/>
      <w:bookmarkStart w:id="327" w:name="_Toc418266070"/>
      <w:bookmarkStart w:id="328" w:name="_Toc419105507"/>
      <w:bookmarkStart w:id="329" w:name="_Toc419106423"/>
      <w:bookmarkStart w:id="330" w:name="_Toc416336526"/>
      <w:bookmarkStart w:id="331" w:name="_Toc417076335"/>
      <w:bookmarkStart w:id="332" w:name="_Toc417891862"/>
      <w:bookmarkStart w:id="333" w:name="_Toc417892730"/>
      <w:bookmarkStart w:id="334" w:name="_Toc417893599"/>
      <w:bookmarkStart w:id="335" w:name="_Toc417894543"/>
      <w:bookmarkStart w:id="336" w:name="_Toc418236452"/>
      <w:bookmarkStart w:id="337" w:name="_Toc418260864"/>
      <w:bookmarkStart w:id="338" w:name="_Toc418261786"/>
      <w:bookmarkStart w:id="339" w:name="_Toc418262675"/>
      <w:bookmarkStart w:id="340" w:name="_Toc418263588"/>
      <w:bookmarkStart w:id="341" w:name="_Toc418264502"/>
      <w:bookmarkStart w:id="342" w:name="_Toc418265417"/>
      <w:bookmarkStart w:id="343" w:name="_Toc418266333"/>
      <w:bookmarkStart w:id="344" w:name="_Toc418266071"/>
      <w:bookmarkStart w:id="345" w:name="_Toc419105508"/>
      <w:bookmarkStart w:id="346" w:name="_Toc419106424"/>
      <w:bookmarkStart w:id="347" w:name="_Toc414980734"/>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p>
    <w:p w14:paraId="75886C0F" w14:textId="3D7D0A84" w:rsidR="003D7478" w:rsidRDefault="003D7478" w:rsidP="005E77DB">
      <w:pPr>
        <w:pStyle w:val="Heading2"/>
      </w:pPr>
      <w:bookmarkStart w:id="348" w:name="_Toc453320883"/>
      <w:r>
        <w:t>Overview of the Significant Requirements</w:t>
      </w:r>
      <w:bookmarkEnd w:id="347"/>
      <w:bookmarkEnd w:id="348"/>
    </w:p>
    <w:p w14:paraId="26B887DD" w14:textId="446876AF" w:rsidR="00481398" w:rsidRDefault="001C78A5" w:rsidP="0080214C">
      <w:pPr>
        <w:pStyle w:val="BodyText"/>
      </w:pPr>
      <w:bookmarkStart w:id="349" w:name="_Toc428969946"/>
      <w:r>
        <w:t>There</w:t>
      </w:r>
      <w:r w:rsidRPr="001C78A5">
        <w:t xml:space="preserve"> are no </w:t>
      </w:r>
      <w:r>
        <w:t>implementation</w:t>
      </w:r>
      <w:r w:rsidRPr="001C78A5">
        <w:t xml:space="preserve"> requirements </w:t>
      </w:r>
      <w:r>
        <w:t>for CAR in i</w:t>
      </w:r>
      <w:r w:rsidR="00226DB7">
        <w:t>7</w:t>
      </w:r>
      <w:r>
        <w:t>.</w:t>
      </w:r>
    </w:p>
    <w:p w14:paraId="1040FDE2" w14:textId="4054C5A5" w:rsidR="00481398" w:rsidRDefault="00481398" w:rsidP="00AA62CD">
      <w:pPr>
        <w:pStyle w:val="Caption"/>
      </w:pPr>
      <w:bookmarkStart w:id="350" w:name="_Toc429469253"/>
      <w:bookmarkStart w:id="351" w:name="_Toc429495561"/>
      <w:bookmarkStart w:id="352" w:name="_Toc453323817"/>
      <w:r>
        <w:t xml:space="preserve">Table </w:t>
      </w:r>
      <w:fldSimple w:instr=" SEQ Table \* ARABIC ">
        <w:r w:rsidR="001C5ED5">
          <w:rPr>
            <w:noProof/>
          </w:rPr>
          <w:t>3</w:t>
        </w:r>
      </w:fldSimple>
      <w:r>
        <w:t>: Significant Requirement Documents</w:t>
      </w:r>
      <w:bookmarkEnd w:id="349"/>
      <w:bookmarkEnd w:id="350"/>
      <w:bookmarkEnd w:id="351"/>
      <w:bookmarkEnd w:id="352"/>
    </w:p>
    <w:tbl>
      <w:tblPr>
        <w:tblStyle w:val="TableGrid"/>
        <w:tblW w:w="9360" w:type="dxa"/>
        <w:jc w:val="center"/>
        <w:tblLayout w:type="fixed"/>
        <w:tblCellMar>
          <w:left w:w="115" w:type="dxa"/>
          <w:right w:w="115" w:type="dxa"/>
        </w:tblCellMar>
        <w:tblLook w:val="04A0" w:firstRow="1" w:lastRow="0" w:firstColumn="1" w:lastColumn="0" w:noHBand="0" w:noVBand="1"/>
        <w:tblCaption w:val="Significant Requirement Documents"/>
        <w:tblDescription w:val="Table captures Document Name, Content Description and Location."/>
      </w:tblPr>
      <w:tblGrid>
        <w:gridCol w:w="2520"/>
        <w:gridCol w:w="3832"/>
        <w:gridCol w:w="3008"/>
      </w:tblGrid>
      <w:tr w:rsidR="00481398" w:rsidRPr="000A59FF" w14:paraId="31AED7FF" w14:textId="13B819A1" w:rsidTr="00FE0551">
        <w:trPr>
          <w:cantSplit/>
          <w:tblHeader/>
          <w:jc w:val="center"/>
        </w:trPr>
        <w:tc>
          <w:tcPr>
            <w:tcW w:w="2520" w:type="dxa"/>
            <w:shd w:val="clear" w:color="auto" w:fill="D9D9D9" w:themeFill="background1" w:themeFillShade="D9"/>
            <w:vAlign w:val="center"/>
          </w:tcPr>
          <w:p w14:paraId="28587D5A" w14:textId="0F2F32DF" w:rsidR="00481398" w:rsidRPr="00614DBC" w:rsidRDefault="00481398" w:rsidP="00614DBC">
            <w:pPr>
              <w:pStyle w:val="TableHeading"/>
            </w:pPr>
            <w:r w:rsidRPr="00614DBC">
              <w:t>Document</w:t>
            </w:r>
          </w:p>
        </w:tc>
        <w:tc>
          <w:tcPr>
            <w:tcW w:w="3832" w:type="dxa"/>
            <w:shd w:val="clear" w:color="auto" w:fill="D9D9D9" w:themeFill="background1" w:themeFillShade="D9"/>
            <w:vAlign w:val="center"/>
          </w:tcPr>
          <w:p w14:paraId="65CDACA7" w14:textId="20BF4604" w:rsidR="00481398" w:rsidRPr="00614DBC" w:rsidRDefault="00481398" w:rsidP="00614DBC">
            <w:pPr>
              <w:pStyle w:val="TableHeading"/>
            </w:pPr>
            <w:r w:rsidRPr="00614DBC">
              <w:t>Content Description</w:t>
            </w:r>
          </w:p>
        </w:tc>
        <w:tc>
          <w:tcPr>
            <w:tcW w:w="3008" w:type="dxa"/>
            <w:shd w:val="clear" w:color="auto" w:fill="D9D9D9" w:themeFill="background1" w:themeFillShade="D9"/>
            <w:vAlign w:val="center"/>
          </w:tcPr>
          <w:p w14:paraId="1E655D09" w14:textId="64EDD959" w:rsidR="00481398" w:rsidRPr="00614DBC" w:rsidRDefault="00481398" w:rsidP="00614DBC">
            <w:pPr>
              <w:pStyle w:val="TableHeading"/>
            </w:pPr>
            <w:r w:rsidRPr="00614DBC">
              <w:t>Location</w:t>
            </w:r>
          </w:p>
        </w:tc>
      </w:tr>
      <w:tr w:rsidR="00481398" w:rsidRPr="000A59FF" w14:paraId="4E49E5B3" w14:textId="5118FF9D" w:rsidTr="00614DBC">
        <w:trPr>
          <w:cantSplit/>
          <w:jc w:val="center"/>
        </w:trPr>
        <w:tc>
          <w:tcPr>
            <w:tcW w:w="2520" w:type="dxa"/>
            <w:vAlign w:val="center"/>
          </w:tcPr>
          <w:p w14:paraId="1BA10E2E" w14:textId="7E0D0491" w:rsidR="00481398" w:rsidRPr="000A59FF" w:rsidRDefault="00481398" w:rsidP="00CD1F03">
            <w:pPr>
              <w:pStyle w:val="Table-Text"/>
            </w:pPr>
            <w:proofErr w:type="spellStart"/>
            <w:r>
              <w:t>AcS</w:t>
            </w:r>
            <w:proofErr w:type="spellEnd"/>
            <w:r>
              <w:t xml:space="preserve"> Business Requirements Document (BRD)</w:t>
            </w:r>
          </w:p>
        </w:tc>
        <w:tc>
          <w:tcPr>
            <w:tcW w:w="3832" w:type="dxa"/>
            <w:vAlign w:val="center"/>
          </w:tcPr>
          <w:p w14:paraId="0CA9CB90" w14:textId="3B210B46" w:rsidR="00481398" w:rsidRPr="000A59FF" w:rsidRDefault="00481398" w:rsidP="00CD1F03">
            <w:pPr>
              <w:pStyle w:val="Table-Text"/>
            </w:pPr>
            <w:r>
              <w:t xml:space="preserve">Identifies </w:t>
            </w:r>
            <w:r w:rsidRPr="002701C9">
              <w:t>the business needs of the customer/business owner</w:t>
            </w:r>
            <w:r>
              <w:t xml:space="preserve">; stakeholders; and an </w:t>
            </w:r>
            <w:r w:rsidRPr="002701C9">
              <w:t>overview of the request requirements, constraints, and Information Technology (IT) options considered</w:t>
            </w:r>
          </w:p>
        </w:tc>
        <w:tc>
          <w:tcPr>
            <w:tcW w:w="3008" w:type="dxa"/>
            <w:vAlign w:val="center"/>
          </w:tcPr>
          <w:p w14:paraId="68F30669" w14:textId="0CFA0186" w:rsidR="00481398" w:rsidRPr="000A59FF" w:rsidRDefault="00653653" w:rsidP="00CD1F03">
            <w:pPr>
              <w:pStyle w:val="Table-Text"/>
            </w:pPr>
            <w:hyperlink r:id="rId23" w:history="1">
              <w:r w:rsidR="00481398" w:rsidRPr="00097E3C">
                <w:rPr>
                  <w:rStyle w:val="Hyperlink"/>
                </w:rPr>
                <w:t>Technical Service Project Repository (TSPR)</w:t>
              </w:r>
            </w:hyperlink>
          </w:p>
        </w:tc>
      </w:tr>
      <w:tr w:rsidR="00481398" w:rsidRPr="000A59FF" w14:paraId="7CA2477A" w14:textId="530B8545" w:rsidTr="00614DBC">
        <w:trPr>
          <w:cantSplit/>
          <w:jc w:val="center"/>
        </w:trPr>
        <w:tc>
          <w:tcPr>
            <w:tcW w:w="2520" w:type="dxa"/>
            <w:vAlign w:val="center"/>
          </w:tcPr>
          <w:p w14:paraId="03FDF207" w14:textId="141A6407" w:rsidR="00481398" w:rsidRPr="000A59FF" w:rsidRDefault="00D712BD" w:rsidP="00CD1F03">
            <w:pPr>
              <w:pStyle w:val="Table-Text"/>
            </w:pPr>
            <w:r>
              <w:t>i7</w:t>
            </w:r>
            <w:r w:rsidR="00481398">
              <w:t>AcS Requirements Specification Document (RSD)</w:t>
            </w:r>
          </w:p>
        </w:tc>
        <w:tc>
          <w:tcPr>
            <w:tcW w:w="3832" w:type="dxa"/>
            <w:vAlign w:val="center"/>
          </w:tcPr>
          <w:p w14:paraId="403A9C88" w14:textId="0EF71762" w:rsidR="00481398" w:rsidRPr="000A59FF" w:rsidRDefault="00481398" w:rsidP="00CD1F03">
            <w:pPr>
              <w:pStyle w:val="Table-Text"/>
            </w:pPr>
            <w:proofErr w:type="gramStart"/>
            <w:r w:rsidRPr="00A75CB3">
              <w:t>Summarize</w:t>
            </w:r>
            <w:r>
              <w:t>s</w:t>
            </w:r>
            <w:r w:rsidRPr="00A75CB3">
              <w:t xml:space="preserve"> the business and functional requirements that are required for the development and implementation of </w:t>
            </w:r>
            <w:proofErr w:type="spellStart"/>
            <w:r w:rsidRPr="00A75CB3">
              <w:t>AcS</w:t>
            </w:r>
            <w:proofErr w:type="spellEnd"/>
            <w:r w:rsidRPr="00A75CB3">
              <w:t xml:space="preserve"> 2.0 Increment </w:t>
            </w:r>
            <w:r w:rsidR="00226DB7">
              <w:t>7</w:t>
            </w:r>
            <w:r w:rsidRPr="00A75CB3">
              <w:t>.</w:t>
            </w:r>
            <w:proofErr w:type="gramEnd"/>
          </w:p>
        </w:tc>
        <w:tc>
          <w:tcPr>
            <w:tcW w:w="3008" w:type="dxa"/>
            <w:vAlign w:val="center"/>
          </w:tcPr>
          <w:p w14:paraId="2393EAC5" w14:textId="2DE5811F" w:rsidR="00481398" w:rsidRPr="000A59FF" w:rsidRDefault="00653653" w:rsidP="00CD1F03">
            <w:pPr>
              <w:pStyle w:val="Table-Text"/>
            </w:pPr>
            <w:hyperlink r:id="rId24" w:history="1">
              <w:r w:rsidR="00481398" w:rsidRPr="00097E3C">
                <w:rPr>
                  <w:rStyle w:val="Hyperlink"/>
                </w:rPr>
                <w:t>Technical Service Project Repository (TSPR)</w:t>
              </w:r>
            </w:hyperlink>
          </w:p>
        </w:tc>
      </w:tr>
      <w:tr w:rsidR="00481398" w:rsidRPr="000A59FF" w14:paraId="61B676CD" w14:textId="6E233E6F" w:rsidTr="00614DBC">
        <w:trPr>
          <w:cantSplit/>
          <w:jc w:val="center"/>
        </w:trPr>
        <w:tc>
          <w:tcPr>
            <w:tcW w:w="2520" w:type="dxa"/>
            <w:vAlign w:val="center"/>
          </w:tcPr>
          <w:p w14:paraId="789D1132" w14:textId="0963BE07" w:rsidR="00481398" w:rsidRPr="000A59FF" w:rsidRDefault="00857E26" w:rsidP="00CD1F03">
            <w:pPr>
              <w:pStyle w:val="Table-Text"/>
            </w:pPr>
            <w:r>
              <w:t>CAR</w:t>
            </w:r>
            <w:r w:rsidR="00481398">
              <w:t xml:space="preserve"> Functional Requirements</w:t>
            </w:r>
          </w:p>
        </w:tc>
        <w:tc>
          <w:tcPr>
            <w:tcW w:w="3832" w:type="dxa"/>
            <w:vAlign w:val="center"/>
          </w:tcPr>
          <w:p w14:paraId="3CA9B15C" w14:textId="527DBEE6" w:rsidR="00481398" w:rsidRPr="000A59FF" w:rsidRDefault="00481398" w:rsidP="00CD1F03">
            <w:pPr>
              <w:pStyle w:val="Table-Text"/>
            </w:pPr>
            <w:r w:rsidRPr="000A59FF">
              <w:t>Overview of significant functional requirements</w:t>
            </w:r>
          </w:p>
        </w:tc>
        <w:tc>
          <w:tcPr>
            <w:tcW w:w="3008" w:type="dxa"/>
            <w:vAlign w:val="center"/>
          </w:tcPr>
          <w:p w14:paraId="5505FC8C" w14:textId="60606C2F" w:rsidR="00481398" w:rsidRPr="000A59FF" w:rsidRDefault="008D0044" w:rsidP="00CD1F03">
            <w:pPr>
              <w:pStyle w:val="Table-Text"/>
            </w:pPr>
            <w:r>
              <w:t xml:space="preserve">Overarching </w:t>
            </w:r>
            <w:proofErr w:type="spellStart"/>
            <w:r>
              <w:t>AcS</w:t>
            </w:r>
            <w:proofErr w:type="spellEnd"/>
            <w:r>
              <w:t xml:space="preserve"> Requirements</w:t>
            </w:r>
          </w:p>
        </w:tc>
      </w:tr>
      <w:tr w:rsidR="00481398" w:rsidRPr="000A59FF" w14:paraId="225973C4" w14:textId="1C3B9416" w:rsidTr="00614DBC">
        <w:trPr>
          <w:cantSplit/>
          <w:jc w:val="center"/>
        </w:trPr>
        <w:tc>
          <w:tcPr>
            <w:tcW w:w="2520" w:type="dxa"/>
            <w:vAlign w:val="center"/>
          </w:tcPr>
          <w:p w14:paraId="2FF87E8D" w14:textId="630BCB1F" w:rsidR="00481398" w:rsidRPr="000A59FF" w:rsidRDefault="00857E26" w:rsidP="00CD1F03">
            <w:pPr>
              <w:pStyle w:val="Table-Text"/>
            </w:pPr>
            <w:r>
              <w:t>CAR</w:t>
            </w:r>
            <w:r w:rsidR="00481398">
              <w:t xml:space="preserve"> </w:t>
            </w:r>
            <w:r w:rsidR="00481398" w:rsidRPr="000A59FF">
              <w:t>Workload/Performance Requirements</w:t>
            </w:r>
          </w:p>
        </w:tc>
        <w:tc>
          <w:tcPr>
            <w:tcW w:w="3832" w:type="dxa"/>
            <w:vAlign w:val="center"/>
          </w:tcPr>
          <w:p w14:paraId="6B1BA629" w14:textId="567C3EC6" w:rsidR="00481398" w:rsidRPr="000A59FF" w:rsidRDefault="00481398" w:rsidP="00CD1F03">
            <w:pPr>
              <w:pStyle w:val="Table-Text"/>
            </w:pPr>
            <w:r w:rsidRPr="000A59FF">
              <w:t>Overview of the functional workload/performance requirements</w:t>
            </w:r>
          </w:p>
        </w:tc>
        <w:tc>
          <w:tcPr>
            <w:tcW w:w="3008" w:type="dxa"/>
            <w:vAlign w:val="center"/>
          </w:tcPr>
          <w:p w14:paraId="1EC262EA" w14:textId="2F1A3A4E" w:rsidR="00481398" w:rsidRPr="000A59FF" w:rsidRDefault="008D0044" w:rsidP="00CD1F03">
            <w:pPr>
              <w:pStyle w:val="Table-Text"/>
            </w:pPr>
            <w:r>
              <w:t xml:space="preserve">Overarching </w:t>
            </w:r>
            <w:proofErr w:type="spellStart"/>
            <w:r>
              <w:t>AcS</w:t>
            </w:r>
            <w:proofErr w:type="spellEnd"/>
            <w:r>
              <w:t xml:space="preserve"> Requirements</w:t>
            </w:r>
          </w:p>
        </w:tc>
      </w:tr>
      <w:tr w:rsidR="00481398" w:rsidRPr="000A59FF" w14:paraId="283D42BB" w14:textId="30E8EC67" w:rsidTr="00614DBC">
        <w:trPr>
          <w:cantSplit/>
          <w:jc w:val="center"/>
        </w:trPr>
        <w:tc>
          <w:tcPr>
            <w:tcW w:w="2520" w:type="dxa"/>
            <w:vAlign w:val="center"/>
          </w:tcPr>
          <w:p w14:paraId="5CBAE7FD" w14:textId="663F9A94" w:rsidR="00481398" w:rsidRPr="000A59FF" w:rsidRDefault="00857E26" w:rsidP="00CD1F03">
            <w:pPr>
              <w:pStyle w:val="Table-Text"/>
            </w:pPr>
            <w:r>
              <w:t>CAR</w:t>
            </w:r>
            <w:r w:rsidR="00481398">
              <w:t xml:space="preserve"> </w:t>
            </w:r>
            <w:r w:rsidR="00481398" w:rsidRPr="000A59FF">
              <w:t>Operational Requirements</w:t>
            </w:r>
          </w:p>
        </w:tc>
        <w:tc>
          <w:tcPr>
            <w:tcW w:w="3832" w:type="dxa"/>
            <w:vAlign w:val="center"/>
          </w:tcPr>
          <w:p w14:paraId="0962C12F" w14:textId="311A0E96" w:rsidR="00481398" w:rsidRPr="000A59FF" w:rsidRDefault="00481398" w:rsidP="00CD1F03">
            <w:pPr>
              <w:pStyle w:val="Table-Text"/>
            </w:pPr>
            <w:r w:rsidRPr="000A59FF">
              <w:t>Overview of operational requirements</w:t>
            </w:r>
          </w:p>
        </w:tc>
        <w:tc>
          <w:tcPr>
            <w:tcW w:w="3008" w:type="dxa"/>
            <w:vAlign w:val="center"/>
          </w:tcPr>
          <w:p w14:paraId="2C99ED9C" w14:textId="6F29C7F5" w:rsidR="00481398" w:rsidRPr="000A59FF" w:rsidRDefault="008D0044" w:rsidP="00CD1F03">
            <w:pPr>
              <w:pStyle w:val="Table-Text"/>
            </w:pPr>
            <w:r>
              <w:t xml:space="preserve">Overarching </w:t>
            </w:r>
            <w:proofErr w:type="spellStart"/>
            <w:r>
              <w:t>AcS</w:t>
            </w:r>
            <w:proofErr w:type="spellEnd"/>
            <w:r>
              <w:t xml:space="preserve"> Requirements</w:t>
            </w:r>
          </w:p>
        </w:tc>
      </w:tr>
      <w:tr w:rsidR="00481398" w:rsidRPr="000A59FF" w14:paraId="5422BEFE" w14:textId="59122E66" w:rsidTr="00614DBC">
        <w:trPr>
          <w:cantSplit/>
          <w:jc w:val="center"/>
        </w:trPr>
        <w:tc>
          <w:tcPr>
            <w:tcW w:w="2520" w:type="dxa"/>
            <w:vAlign w:val="center"/>
          </w:tcPr>
          <w:p w14:paraId="5135B73B" w14:textId="626383C7" w:rsidR="00481398" w:rsidRPr="000A59FF" w:rsidRDefault="00857E26" w:rsidP="00CD1F03">
            <w:pPr>
              <w:pStyle w:val="Table-Text"/>
            </w:pPr>
            <w:r>
              <w:t>CAR</w:t>
            </w:r>
            <w:r w:rsidR="00481398">
              <w:t xml:space="preserve"> </w:t>
            </w:r>
            <w:r w:rsidR="00481398" w:rsidRPr="000A59FF">
              <w:t>pivotal technical requirements</w:t>
            </w:r>
          </w:p>
        </w:tc>
        <w:tc>
          <w:tcPr>
            <w:tcW w:w="3832" w:type="dxa"/>
            <w:vAlign w:val="center"/>
          </w:tcPr>
          <w:p w14:paraId="14C32E39" w14:textId="4806B214" w:rsidR="00481398" w:rsidRPr="000A59FF" w:rsidRDefault="00481398" w:rsidP="00CD1F03">
            <w:pPr>
              <w:pStyle w:val="Table-Text"/>
            </w:pPr>
            <w:r w:rsidRPr="000A59FF">
              <w:t>Overview of pivotal technical requirements</w:t>
            </w:r>
          </w:p>
        </w:tc>
        <w:tc>
          <w:tcPr>
            <w:tcW w:w="3008" w:type="dxa"/>
            <w:vAlign w:val="center"/>
          </w:tcPr>
          <w:p w14:paraId="1ED107BE" w14:textId="16ABD4DF" w:rsidR="00481398" w:rsidRPr="000A59FF" w:rsidRDefault="008D0044" w:rsidP="00CD1F03">
            <w:pPr>
              <w:pStyle w:val="Table-Text"/>
            </w:pPr>
            <w:r>
              <w:t xml:space="preserve">Overarching </w:t>
            </w:r>
            <w:proofErr w:type="spellStart"/>
            <w:r>
              <w:t>AcS</w:t>
            </w:r>
            <w:proofErr w:type="spellEnd"/>
            <w:r>
              <w:t xml:space="preserve"> Requirements</w:t>
            </w:r>
          </w:p>
        </w:tc>
      </w:tr>
      <w:tr w:rsidR="00481398" w:rsidRPr="000A59FF" w14:paraId="0F54BF1A" w14:textId="234DFB6F" w:rsidTr="00614DBC">
        <w:trPr>
          <w:cantSplit/>
          <w:jc w:val="center"/>
        </w:trPr>
        <w:tc>
          <w:tcPr>
            <w:tcW w:w="2520" w:type="dxa"/>
            <w:vAlign w:val="center"/>
          </w:tcPr>
          <w:p w14:paraId="5405EE3D" w14:textId="13E66049" w:rsidR="00481398" w:rsidRPr="000A59FF" w:rsidRDefault="00857E26" w:rsidP="00CD1F03">
            <w:pPr>
              <w:pStyle w:val="Table-Text"/>
            </w:pPr>
            <w:r>
              <w:t>CAR</w:t>
            </w:r>
            <w:r w:rsidR="00481398">
              <w:t xml:space="preserve"> </w:t>
            </w:r>
            <w:r w:rsidR="00481398" w:rsidRPr="000A59FF">
              <w:t>Security and Privacy Requirements</w:t>
            </w:r>
          </w:p>
        </w:tc>
        <w:tc>
          <w:tcPr>
            <w:tcW w:w="3832" w:type="dxa"/>
            <w:vAlign w:val="center"/>
          </w:tcPr>
          <w:p w14:paraId="02917D72" w14:textId="0808856C" w:rsidR="00481398" w:rsidRPr="000A59FF" w:rsidRDefault="00481398" w:rsidP="00CD1F03">
            <w:pPr>
              <w:pStyle w:val="Table-Text"/>
            </w:pPr>
            <w:r w:rsidRPr="000A59FF">
              <w:t>Overview of the security and privacy requirements</w:t>
            </w:r>
          </w:p>
        </w:tc>
        <w:tc>
          <w:tcPr>
            <w:tcW w:w="3008" w:type="dxa"/>
            <w:vAlign w:val="center"/>
          </w:tcPr>
          <w:p w14:paraId="22862561" w14:textId="13724F04" w:rsidR="00481398" w:rsidRPr="000A59FF" w:rsidRDefault="008D0044" w:rsidP="00CD1F03">
            <w:pPr>
              <w:pStyle w:val="Table-Text"/>
            </w:pPr>
            <w:r>
              <w:t xml:space="preserve">Overarching </w:t>
            </w:r>
            <w:proofErr w:type="spellStart"/>
            <w:r>
              <w:t>AcS</w:t>
            </w:r>
            <w:proofErr w:type="spellEnd"/>
            <w:r>
              <w:t xml:space="preserve"> Requirements</w:t>
            </w:r>
          </w:p>
        </w:tc>
      </w:tr>
      <w:tr w:rsidR="00481398" w:rsidRPr="000A59FF" w14:paraId="67021DF4" w14:textId="7AE3F384" w:rsidTr="00614DBC">
        <w:trPr>
          <w:cantSplit/>
          <w:jc w:val="center"/>
        </w:trPr>
        <w:tc>
          <w:tcPr>
            <w:tcW w:w="2520" w:type="dxa"/>
            <w:vAlign w:val="center"/>
          </w:tcPr>
          <w:p w14:paraId="41341027" w14:textId="49EC5F16" w:rsidR="00481398" w:rsidRPr="000A59FF" w:rsidRDefault="00857E26" w:rsidP="00CD1F03">
            <w:pPr>
              <w:pStyle w:val="Table-Text"/>
            </w:pPr>
            <w:r>
              <w:t>CAR</w:t>
            </w:r>
            <w:r w:rsidR="00481398">
              <w:t xml:space="preserve"> </w:t>
            </w:r>
            <w:r w:rsidR="00481398" w:rsidRPr="000A59FF">
              <w:t>Availability Requirements</w:t>
            </w:r>
          </w:p>
        </w:tc>
        <w:tc>
          <w:tcPr>
            <w:tcW w:w="3832" w:type="dxa"/>
            <w:vAlign w:val="center"/>
          </w:tcPr>
          <w:p w14:paraId="055C7B7E" w14:textId="41C37640" w:rsidR="00481398" w:rsidRPr="000A59FF" w:rsidRDefault="00481398" w:rsidP="00CD1F03">
            <w:pPr>
              <w:pStyle w:val="Table-Text"/>
            </w:pPr>
            <w:r w:rsidRPr="000A59FF">
              <w:t>Overview of system criticality and high availability requirements</w:t>
            </w:r>
          </w:p>
        </w:tc>
        <w:tc>
          <w:tcPr>
            <w:tcW w:w="3008" w:type="dxa"/>
            <w:vAlign w:val="center"/>
          </w:tcPr>
          <w:p w14:paraId="47FA43A6" w14:textId="432844CB" w:rsidR="00481398" w:rsidRPr="000A59FF" w:rsidRDefault="008D0044" w:rsidP="00CD1F03">
            <w:pPr>
              <w:pStyle w:val="Table-Text"/>
            </w:pPr>
            <w:r>
              <w:t xml:space="preserve">Overarching </w:t>
            </w:r>
            <w:proofErr w:type="spellStart"/>
            <w:r>
              <w:t>AcS</w:t>
            </w:r>
            <w:proofErr w:type="spellEnd"/>
            <w:r>
              <w:t xml:space="preserve"> Requirements</w:t>
            </w:r>
          </w:p>
        </w:tc>
      </w:tr>
      <w:tr w:rsidR="00481398" w:rsidRPr="000A59FF" w14:paraId="2A7A0D01" w14:textId="3A73E429" w:rsidTr="00614DBC">
        <w:trPr>
          <w:cantSplit/>
          <w:jc w:val="center"/>
        </w:trPr>
        <w:tc>
          <w:tcPr>
            <w:tcW w:w="2520" w:type="dxa"/>
            <w:vAlign w:val="center"/>
          </w:tcPr>
          <w:p w14:paraId="574413FF" w14:textId="498BE78A" w:rsidR="00481398" w:rsidRPr="000A59FF" w:rsidRDefault="00857E26" w:rsidP="00CD1F03">
            <w:pPr>
              <w:pStyle w:val="Table-Text"/>
            </w:pPr>
            <w:r>
              <w:t>CAR</w:t>
            </w:r>
            <w:r w:rsidR="00481398">
              <w:t xml:space="preserve"> </w:t>
            </w:r>
            <w:r w:rsidR="00481398" w:rsidRPr="000A59FF">
              <w:t>Single Sign On Requirements</w:t>
            </w:r>
          </w:p>
        </w:tc>
        <w:tc>
          <w:tcPr>
            <w:tcW w:w="3832" w:type="dxa"/>
            <w:vAlign w:val="center"/>
          </w:tcPr>
          <w:p w14:paraId="69C00F3A" w14:textId="7ADFB7A8" w:rsidR="00481398" w:rsidRPr="000A59FF" w:rsidRDefault="00481398" w:rsidP="00CD1F03">
            <w:pPr>
              <w:pStyle w:val="Table-Text"/>
            </w:pPr>
            <w:r w:rsidRPr="000A59FF">
              <w:t xml:space="preserve">Overview of </w:t>
            </w:r>
            <w:r w:rsidR="00026DE5">
              <w:t>SSO</w:t>
            </w:r>
            <w:r w:rsidRPr="000A59FF">
              <w:t xml:space="preserve"> requirements</w:t>
            </w:r>
          </w:p>
        </w:tc>
        <w:tc>
          <w:tcPr>
            <w:tcW w:w="3008" w:type="dxa"/>
            <w:vAlign w:val="center"/>
          </w:tcPr>
          <w:p w14:paraId="08150C00" w14:textId="4F8EF5AE" w:rsidR="00481398" w:rsidRPr="000A59FF" w:rsidRDefault="008D0044" w:rsidP="00CD1F03">
            <w:pPr>
              <w:pStyle w:val="Table-Text"/>
            </w:pPr>
            <w:r>
              <w:t xml:space="preserve">Overarching </w:t>
            </w:r>
            <w:proofErr w:type="spellStart"/>
            <w:r>
              <w:t>AcS</w:t>
            </w:r>
            <w:proofErr w:type="spellEnd"/>
            <w:r>
              <w:t xml:space="preserve"> Requirements</w:t>
            </w:r>
          </w:p>
        </w:tc>
      </w:tr>
      <w:tr w:rsidR="00481398" w:rsidRPr="000A59FF" w14:paraId="2BB94420" w14:textId="3A0ADA45" w:rsidTr="00614DBC">
        <w:trPr>
          <w:cantSplit/>
          <w:jc w:val="center"/>
        </w:trPr>
        <w:tc>
          <w:tcPr>
            <w:tcW w:w="2520" w:type="dxa"/>
            <w:vAlign w:val="center"/>
          </w:tcPr>
          <w:p w14:paraId="2751B143" w14:textId="629C6363" w:rsidR="00481398" w:rsidRPr="000A59FF" w:rsidRDefault="00857E26" w:rsidP="00CD1F03">
            <w:pPr>
              <w:pStyle w:val="Table-Text"/>
            </w:pPr>
            <w:r>
              <w:t>CAR</w:t>
            </w:r>
            <w:r w:rsidR="00481398">
              <w:t xml:space="preserve"> </w:t>
            </w:r>
            <w:r w:rsidR="00481398" w:rsidRPr="000A59FF">
              <w:t>Enterprise Portals</w:t>
            </w:r>
            <w:r w:rsidR="00481398">
              <w:t xml:space="preserve"> Use</w:t>
            </w:r>
          </w:p>
        </w:tc>
        <w:tc>
          <w:tcPr>
            <w:tcW w:w="3832" w:type="dxa"/>
            <w:vAlign w:val="center"/>
          </w:tcPr>
          <w:p w14:paraId="040A1F46" w14:textId="249DC321" w:rsidR="00481398" w:rsidRPr="000A59FF" w:rsidRDefault="00481398" w:rsidP="00CD1F03">
            <w:pPr>
              <w:pStyle w:val="Table-Text"/>
            </w:pPr>
            <w:r w:rsidRPr="000A59FF">
              <w:t>Overview of use of enterprise portals</w:t>
            </w:r>
          </w:p>
        </w:tc>
        <w:tc>
          <w:tcPr>
            <w:tcW w:w="3008" w:type="dxa"/>
            <w:vAlign w:val="center"/>
          </w:tcPr>
          <w:p w14:paraId="135E824B" w14:textId="476CF549" w:rsidR="00481398" w:rsidRPr="000A59FF" w:rsidRDefault="008D0044" w:rsidP="00CD1F03">
            <w:pPr>
              <w:pStyle w:val="Table-Text"/>
            </w:pPr>
            <w:r>
              <w:t xml:space="preserve">Overarching </w:t>
            </w:r>
            <w:proofErr w:type="spellStart"/>
            <w:r>
              <w:t>AcS</w:t>
            </w:r>
            <w:proofErr w:type="spellEnd"/>
            <w:r>
              <w:t xml:space="preserve"> Requirements</w:t>
            </w:r>
          </w:p>
        </w:tc>
      </w:tr>
      <w:tr w:rsidR="00481398" w:rsidRPr="000A59FF" w14:paraId="254DD0D3" w14:textId="0BF23335" w:rsidTr="00614DBC">
        <w:trPr>
          <w:cantSplit/>
          <w:jc w:val="center"/>
        </w:trPr>
        <w:tc>
          <w:tcPr>
            <w:tcW w:w="2520" w:type="dxa"/>
            <w:vAlign w:val="center"/>
          </w:tcPr>
          <w:p w14:paraId="7D774109" w14:textId="64696CBF" w:rsidR="00481398" w:rsidRPr="000A59FF" w:rsidRDefault="00857E26" w:rsidP="00CD1F03">
            <w:pPr>
              <w:pStyle w:val="Table-Text"/>
            </w:pPr>
            <w:r>
              <w:lastRenderedPageBreak/>
              <w:t>CAR</w:t>
            </w:r>
            <w:r w:rsidR="00481398">
              <w:t xml:space="preserve"> </w:t>
            </w:r>
            <w:r w:rsidR="00481398" w:rsidRPr="000A59FF">
              <w:t>Special Device Requirements</w:t>
            </w:r>
          </w:p>
        </w:tc>
        <w:tc>
          <w:tcPr>
            <w:tcW w:w="3832" w:type="dxa"/>
            <w:vAlign w:val="center"/>
          </w:tcPr>
          <w:p w14:paraId="6306E610" w14:textId="400902F8" w:rsidR="00481398" w:rsidRPr="002701C9" w:rsidRDefault="00481398" w:rsidP="00CD1F03">
            <w:pPr>
              <w:pStyle w:val="Table-Text"/>
              <w:rPr>
                <w:rStyle w:val="Emphasis"/>
              </w:rPr>
            </w:pPr>
            <w:r w:rsidRPr="000A59FF">
              <w:t>Overview of special device requirements</w:t>
            </w:r>
          </w:p>
        </w:tc>
        <w:tc>
          <w:tcPr>
            <w:tcW w:w="3008" w:type="dxa"/>
            <w:vAlign w:val="center"/>
          </w:tcPr>
          <w:p w14:paraId="1AB4CDF4" w14:textId="519CEB0D" w:rsidR="00481398" w:rsidRPr="000A59FF" w:rsidRDefault="008D0044" w:rsidP="00CD1F03">
            <w:pPr>
              <w:pStyle w:val="Table-Text"/>
            </w:pPr>
            <w:r>
              <w:t xml:space="preserve">Overarching </w:t>
            </w:r>
            <w:proofErr w:type="spellStart"/>
            <w:r>
              <w:t>AcS</w:t>
            </w:r>
            <w:proofErr w:type="spellEnd"/>
            <w:r>
              <w:t xml:space="preserve"> Requirements</w:t>
            </w:r>
          </w:p>
        </w:tc>
      </w:tr>
    </w:tbl>
    <w:p w14:paraId="418247A0" w14:textId="5B338004" w:rsidR="00E23FB3" w:rsidRDefault="00E23FB3" w:rsidP="00614DBC">
      <w:bookmarkStart w:id="353" w:name="_Toc418236455"/>
      <w:bookmarkStart w:id="354" w:name="_Toc418260867"/>
      <w:bookmarkStart w:id="355" w:name="_Toc418261789"/>
      <w:bookmarkStart w:id="356" w:name="_Toc418262678"/>
      <w:bookmarkStart w:id="357" w:name="_Toc418263591"/>
      <w:bookmarkStart w:id="358" w:name="_Toc418264505"/>
      <w:bookmarkStart w:id="359" w:name="_Toc418265420"/>
      <w:bookmarkStart w:id="360" w:name="_Toc418266336"/>
      <w:bookmarkStart w:id="361" w:name="_Toc418266074"/>
      <w:bookmarkStart w:id="362" w:name="_Toc419105511"/>
      <w:bookmarkStart w:id="363" w:name="_Toc419106427"/>
      <w:bookmarkStart w:id="364" w:name="_Toc417076338"/>
      <w:bookmarkStart w:id="365" w:name="_Toc417891865"/>
      <w:bookmarkStart w:id="366" w:name="_Toc417892733"/>
      <w:bookmarkStart w:id="367" w:name="_Toc417893602"/>
      <w:bookmarkStart w:id="368" w:name="_Toc417894546"/>
      <w:bookmarkStart w:id="369" w:name="_Toc418236456"/>
      <w:bookmarkStart w:id="370" w:name="_Toc418260868"/>
      <w:bookmarkStart w:id="371" w:name="_Toc418261790"/>
      <w:bookmarkStart w:id="372" w:name="_Toc418262679"/>
      <w:bookmarkStart w:id="373" w:name="_Toc418263592"/>
      <w:bookmarkStart w:id="374" w:name="_Toc418264506"/>
      <w:bookmarkStart w:id="375" w:name="_Toc418265421"/>
      <w:bookmarkStart w:id="376" w:name="_Toc418266337"/>
      <w:bookmarkStart w:id="377" w:name="_Toc418266075"/>
      <w:bookmarkStart w:id="378" w:name="_Toc419105512"/>
      <w:bookmarkStart w:id="379" w:name="_Toc419106428"/>
      <w:bookmarkStart w:id="380" w:name="_Toc417076339"/>
      <w:bookmarkStart w:id="381" w:name="_Toc417891866"/>
      <w:bookmarkStart w:id="382" w:name="_Toc417892734"/>
      <w:bookmarkStart w:id="383" w:name="_Toc417893603"/>
      <w:bookmarkStart w:id="384" w:name="_Toc417894547"/>
      <w:bookmarkStart w:id="385" w:name="_Toc418236457"/>
      <w:bookmarkStart w:id="386" w:name="_Toc418260869"/>
      <w:bookmarkStart w:id="387" w:name="_Toc418261791"/>
      <w:bookmarkStart w:id="388" w:name="_Toc418262680"/>
      <w:bookmarkStart w:id="389" w:name="_Toc418263593"/>
      <w:bookmarkStart w:id="390" w:name="_Toc418264507"/>
      <w:bookmarkStart w:id="391" w:name="_Toc418265422"/>
      <w:bookmarkStart w:id="392" w:name="_Toc418266338"/>
      <w:bookmarkStart w:id="393" w:name="_Toc418266076"/>
      <w:bookmarkStart w:id="394" w:name="_Toc419105513"/>
      <w:bookmarkStart w:id="395" w:name="_Toc419106429"/>
      <w:bookmarkStart w:id="396" w:name="ColumnTitle_06"/>
      <w:bookmarkStart w:id="397" w:name="_Toc415055577"/>
      <w:bookmarkStart w:id="398" w:name="_Toc415055795"/>
      <w:bookmarkStart w:id="399" w:name="_Toc415055579"/>
      <w:bookmarkStart w:id="400" w:name="_Toc415055797"/>
      <w:bookmarkStart w:id="401" w:name="ColumnTitle_07"/>
      <w:bookmarkStart w:id="402" w:name="_Toc415055580"/>
      <w:bookmarkStart w:id="403" w:name="_Toc415055798"/>
      <w:bookmarkStart w:id="404" w:name="ColumnTitle_08"/>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p>
    <w:p w14:paraId="33A1941A" w14:textId="344B8B48" w:rsidR="00F97B13" w:rsidRDefault="00F97B13" w:rsidP="00614DBC">
      <w:pPr>
        <w:pStyle w:val="Heading1"/>
      </w:pPr>
      <w:bookmarkStart w:id="405" w:name="_Toc415055583"/>
      <w:bookmarkStart w:id="406" w:name="_Toc415055801"/>
      <w:bookmarkStart w:id="407" w:name="_Toc430005874"/>
      <w:bookmarkStart w:id="408" w:name="_Toc430010761"/>
      <w:bookmarkStart w:id="409" w:name="_Toc433801968"/>
      <w:bookmarkStart w:id="410" w:name="_Toc433803357"/>
      <w:bookmarkStart w:id="411" w:name="_Toc436054645"/>
      <w:bookmarkStart w:id="412" w:name="_Toc437254032"/>
      <w:bookmarkStart w:id="413" w:name="_Toc430005875"/>
      <w:bookmarkStart w:id="414" w:name="_Toc430010762"/>
      <w:bookmarkStart w:id="415" w:name="_Toc433801969"/>
      <w:bookmarkStart w:id="416" w:name="_Toc433803358"/>
      <w:bookmarkStart w:id="417" w:name="_Toc436054646"/>
      <w:bookmarkStart w:id="418" w:name="_Toc437254033"/>
      <w:bookmarkStart w:id="419" w:name="_Toc430005876"/>
      <w:bookmarkStart w:id="420" w:name="_Toc430010763"/>
      <w:bookmarkStart w:id="421" w:name="_Toc433801970"/>
      <w:bookmarkStart w:id="422" w:name="_Toc433803359"/>
      <w:bookmarkStart w:id="423" w:name="_Toc436054647"/>
      <w:bookmarkStart w:id="424" w:name="_Toc437254034"/>
      <w:bookmarkStart w:id="425" w:name="_Toc430005877"/>
      <w:bookmarkStart w:id="426" w:name="_Toc430010764"/>
      <w:bookmarkStart w:id="427" w:name="_Toc433801971"/>
      <w:bookmarkStart w:id="428" w:name="_Toc433803360"/>
      <w:bookmarkStart w:id="429" w:name="_Toc436054648"/>
      <w:bookmarkStart w:id="430" w:name="_Toc437254035"/>
      <w:bookmarkStart w:id="431" w:name="_Toc430005878"/>
      <w:bookmarkStart w:id="432" w:name="_Toc430010765"/>
      <w:bookmarkStart w:id="433" w:name="_Toc433801972"/>
      <w:bookmarkStart w:id="434" w:name="_Toc433803361"/>
      <w:bookmarkStart w:id="435" w:name="_Toc436054649"/>
      <w:bookmarkStart w:id="436" w:name="_Toc437254036"/>
      <w:bookmarkStart w:id="437" w:name="_Toc430005879"/>
      <w:bookmarkStart w:id="438" w:name="_Toc430010766"/>
      <w:bookmarkStart w:id="439" w:name="_Toc433801973"/>
      <w:bookmarkStart w:id="440" w:name="_Toc433803362"/>
      <w:bookmarkStart w:id="441" w:name="_Toc436054650"/>
      <w:bookmarkStart w:id="442" w:name="_Toc437254037"/>
      <w:bookmarkStart w:id="443" w:name="_Toc430005880"/>
      <w:bookmarkStart w:id="444" w:name="_Toc430010767"/>
      <w:bookmarkStart w:id="445" w:name="_Toc433801974"/>
      <w:bookmarkStart w:id="446" w:name="_Toc433803363"/>
      <w:bookmarkStart w:id="447" w:name="_Toc436054651"/>
      <w:bookmarkStart w:id="448" w:name="_Toc437254038"/>
      <w:bookmarkStart w:id="449" w:name="_Toc430005881"/>
      <w:bookmarkStart w:id="450" w:name="_Toc430010768"/>
      <w:bookmarkStart w:id="451" w:name="_Toc433801975"/>
      <w:bookmarkStart w:id="452" w:name="_Toc433803364"/>
      <w:bookmarkStart w:id="453" w:name="_Toc436054652"/>
      <w:bookmarkStart w:id="454" w:name="_Toc437254039"/>
      <w:bookmarkStart w:id="455" w:name="_Toc430005882"/>
      <w:bookmarkStart w:id="456" w:name="_Toc430010769"/>
      <w:bookmarkStart w:id="457" w:name="_Toc433801976"/>
      <w:bookmarkStart w:id="458" w:name="_Toc433803365"/>
      <w:bookmarkStart w:id="459" w:name="_Toc436054653"/>
      <w:bookmarkStart w:id="460" w:name="_Toc437254040"/>
      <w:bookmarkStart w:id="461" w:name="_Toc430005883"/>
      <w:bookmarkStart w:id="462" w:name="_Toc430010770"/>
      <w:bookmarkStart w:id="463" w:name="_Toc433801977"/>
      <w:bookmarkStart w:id="464" w:name="_Toc433803366"/>
      <w:bookmarkStart w:id="465" w:name="_Toc436054654"/>
      <w:bookmarkStart w:id="466" w:name="_Toc437254041"/>
      <w:bookmarkStart w:id="467" w:name="_Toc430005884"/>
      <w:bookmarkStart w:id="468" w:name="_Toc430010771"/>
      <w:bookmarkStart w:id="469" w:name="_Toc433801978"/>
      <w:bookmarkStart w:id="470" w:name="_Toc433803367"/>
      <w:bookmarkStart w:id="471" w:name="_Toc436054655"/>
      <w:bookmarkStart w:id="472" w:name="_Toc437254042"/>
      <w:bookmarkStart w:id="473" w:name="_Toc430005885"/>
      <w:bookmarkStart w:id="474" w:name="_Toc430010772"/>
      <w:bookmarkStart w:id="475" w:name="_Toc433801979"/>
      <w:bookmarkStart w:id="476" w:name="_Toc433803368"/>
      <w:bookmarkStart w:id="477" w:name="_Toc436054656"/>
      <w:bookmarkStart w:id="478" w:name="_Toc437254043"/>
      <w:bookmarkStart w:id="479" w:name="_Toc430005886"/>
      <w:bookmarkStart w:id="480" w:name="_Toc430010773"/>
      <w:bookmarkStart w:id="481" w:name="_Toc433801980"/>
      <w:bookmarkStart w:id="482" w:name="_Toc433803369"/>
      <w:bookmarkStart w:id="483" w:name="_Toc436054657"/>
      <w:bookmarkStart w:id="484" w:name="_Toc437254044"/>
      <w:bookmarkStart w:id="485" w:name="_Toc430005887"/>
      <w:bookmarkStart w:id="486" w:name="_Toc430010774"/>
      <w:bookmarkStart w:id="487" w:name="_Toc433801981"/>
      <w:bookmarkStart w:id="488" w:name="_Toc433803370"/>
      <w:bookmarkStart w:id="489" w:name="_Toc436054658"/>
      <w:bookmarkStart w:id="490" w:name="_Toc437254045"/>
      <w:bookmarkStart w:id="491" w:name="_Toc430005888"/>
      <w:bookmarkStart w:id="492" w:name="_Toc430010775"/>
      <w:bookmarkStart w:id="493" w:name="_Toc433801982"/>
      <w:bookmarkStart w:id="494" w:name="_Toc433803371"/>
      <w:bookmarkStart w:id="495" w:name="_Toc436054659"/>
      <w:bookmarkStart w:id="496" w:name="_Toc437254046"/>
      <w:bookmarkStart w:id="497" w:name="_Toc430005889"/>
      <w:bookmarkStart w:id="498" w:name="_Toc430010776"/>
      <w:bookmarkStart w:id="499" w:name="_Toc433801983"/>
      <w:bookmarkStart w:id="500" w:name="_Toc433803372"/>
      <w:bookmarkStart w:id="501" w:name="_Toc436054660"/>
      <w:bookmarkStart w:id="502" w:name="_Toc437254047"/>
      <w:bookmarkStart w:id="503" w:name="_Toc417076356"/>
      <w:bookmarkStart w:id="504" w:name="_Toc417891883"/>
      <w:bookmarkStart w:id="505" w:name="_Toc417892751"/>
      <w:bookmarkStart w:id="506" w:name="_Toc417893620"/>
      <w:bookmarkStart w:id="507" w:name="_Toc417894564"/>
      <w:bookmarkStart w:id="508" w:name="_Toc418236463"/>
      <w:bookmarkStart w:id="509" w:name="_Toc418260875"/>
      <w:bookmarkStart w:id="510" w:name="_Toc418261797"/>
      <w:bookmarkStart w:id="511" w:name="_Toc418262686"/>
      <w:bookmarkStart w:id="512" w:name="_Toc418263599"/>
      <w:bookmarkStart w:id="513" w:name="_Toc418264513"/>
      <w:bookmarkStart w:id="514" w:name="_Toc418265428"/>
      <w:bookmarkStart w:id="515" w:name="_Toc418266344"/>
      <w:bookmarkStart w:id="516" w:name="_Toc418266082"/>
      <w:bookmarkStart w:id="517" w:name="_Toc419105519"/>
      <w:bookmarkStart w:id="518" w:name="_Toc419106435"/>
      <w:bookmarkStart w:id="519" w:name="_Toc417076357"/>
      <w:bookmarkStart w:id="520" w:name="_Toc417891884"/>
      <w:bookmarkStart w:id="521" w:name="_Toc417892752"/>
      <w:bookmarkStart w:id="522" w:name="_Toc417893621"/>
      <w:bookmarkStart w:id="523" w:name="_Toc417894565"/>
      <w:bookmarkStart w:id="524" w:name="_Toc418236464"/>
      <w:bookmarkStart w:id="525" w:name="_Toc418260876"/>
      <w:bookmarkStart w:id="526" w:name="_Toc418261798"/>
      <w:bookmarkStart w:id="527" w:name="_Toc418262687"/>
      <w:bookmarkStart w:id="528" w:name="_Toc418263600"/>
      <w:bookmarkStart w:id="529" w:name="_Toc418264514"/>
      <w:bookmarkStart w:id="530" w:name="_Toc418265429"/>
      <w:bookmarkStart w:id="531" w:name="_Toc418266345"/>
      <w:bookmarkStart w:id="532" w:name="_Toc418266083"/>
      <w:bookmarkStart w:id="533" w:name="_Toc419105520"/>
      <w:bookmarkStart w:id="534" w:name="_Toc419106436"/>
      <w:bookmarkStart w:id="535" w:name="_Toc417076358"/>
      <w:bookmarkStart w:id="536" w:name="_Toc417891885"/>
      <w:bookmarkStart w:id="537" w:name="_Toc417892753"/>
      <w:bookmarkStart w:id="538" w:name="_Toc417893622"/>
      <w:bookmarkStart w:id="539" w:name="_Toc417894566"/>
      <w:bookmarkStart w:id="540" w:name="_Toc418236465"/>
      <w:bookmarkStart w:id="541" w:name="_Toc418260877"/>
      <w:bookmarkStart w:id="542" w:name="_Toc418261799"/>
      <w:bookmarkStart w:id="543" w:name="_Toc418262688"/>
      <w:bookmarkStart w:id="544" w:name="_Toc418263601"/>
      <w:bookmarkStart w:id="545" w:name="_Toc418264515"/>
      <w:bookmarkStart w:id="546" w:name="_Toc418265430"/>
      <w:bookmarkStart w:id="547" w:name="_Toc418266346"/>
      <w:bookmarkStart w:id="548" w:name="_Toc418266084"/>
      <w:bookmarkStart w:id="549" w:name="_Toc419105521"/>
      <w:bookmarkStart w:id="550" w:name="_Toc419106437"/>
      <w:bookmarkStart w:id="551" w:name="_Toc417076359"/>
      <w:bookmarkStart w:id="552" w:name="_Toc417891886"/>
      <w:bookmarkStart w:id="553" w:name="_Toc417892754"/>
      <w:bookmarkStart w:id="554" w:name="_Toc417893623"/>
      <w:bookmarkStart w:id="555" w:name="_Toc417894567"/>
      <w:bookmarkStart w:id="556" w:name="_Toc418236466"/>
      <w:bookmarkStart w:id="557" w:name="_Toc418260878"/>
      <w:bookmarkStart w:id="558" w:name="_Toc418261800"/>
      <w:bookmarkStart w:id="559" w:name="_Toc418262689"/>
      <w:bookmarkStart w:id="560" w:name="_Toc418263602"/>
      <w:bookmarkStart w:id="561" w:name="_Toc418264516"/>
      <w:bookmarkStart w:id="562" w:name="_Toc418265431"/>
      <w:bookmarkStart w:id="563" w:name="_Toc418266347"/>
      <w:bookmarkStart w:id="564" w:name="_Toc418266085"/>
      <w:bookmarkStart w:id="565" w:name="_Toc419105522"/>
      <w:bookmarkStart w:id="566" w:name="_Toc419106438"/>
      <w:bookmarkStart w:id="567" w:name="_Toc417076360"/>
      <w:bookmarkStart w:id="568" w:name="_Toc417891887"/>
      <w:bookmarkStart w:id="569" w:name="_Toc417892755"/>
      <w:bookmarkStart w:id="570" w:name="_Toc417893624"/>
      <w:bookmarkStart w:id="571" w:name="_Toc417894568"/>
      <w:bookmarkStart w:id="572" w:name="_Toc418236467"/>
      <w:bookmarkStart w:id="573" w:name="_Toc418260879"/>
      <w:bookmarkStart w:id="574" w:name="_Toc418261801"/>
      <w:bookmarkStart w:id="575" w:name="_Toc418262690"/>
      <w:bookmarkStart w:id="576" w:name="_Toc418263603"/>
      <w:bookmarkStart w:id="577" w:name="_Toc418264517"/>
      <w:bookmarkStart w:id="578" w:name="_Toc418265432"/>
      <w:bookmarkStart w:id="579" w:name="_Toc418266348"/>
      <w:bookmarkStart w:id="580" w:name="_Toc418266086"/>
      <w:bookmarkStart w:id="581" w:name="_Toc419105523"/>
      <w:bookmarkStart w:id="582" w:name="_Toc419106439"/>
      <w:bookmarkStart w:id="583" w:name="_Toc417076361"/>
      <w:bookmarkStart w:id="584" w:name="_Toc417891888"/>
      <w:bookmarkStart w:id="585" w:name="_Toc417892756"/>
      <w:bookmarkStart w:id="586" w:name="_Toc417893625"/>
      <w:bookmarkStart w:id="587" w:name="_Toc417894569"/>
      <w:bookmarkStart w:id="588" w:name="_Toc418236468"/>
      <w:bookmarkStart w:id="589" w:name="_Toc418260880"/>
      <w:bookmarkStart w:id="590" w:name="_Toc418261802"/>
      <w:bookmarkStart w:id="591" w:name="_Toc418262691"/>
      <w:bookmarkStart w:id="592" w:name="_Toc418263604"/>
      <w:bookmarkStart w:id="593" w:name="_Toc418264518"/>
      <w:bookmarkStart w:id="594" w:name="_Toc418265433"/>
      <w:bookmarkStart w:id="595" w:name="_Toc418266349"/>
      <w:bookmarkStart w:id="596" w:name="_Toc418266087"/>
      <w:bookmarkStart w:id="597" w:name="_Toc419105524"/>
      <w:bookmarkStart w:id="598" w:name="_Toc419106440"/>
      <w:bookmarkStart w:id="599" w:name="_Toc417076362"/>
      <w:bookmarkStart w:id="600" w:name="_Toc417891889"/>
      <w:bookmarkStart w:id="601" w:name="_Toc417892757"/>
      <w:bookmarkStart w:id="602" w:name="_Toc417893626"/>
      <w:bookmarkStart w:id="603" w:name="_Toc417894570"/>
      <w:bookmarkStart w:id="604" w:name="_Toc418236469"/>
      <w:bookmarkStart w:id="605" w:name="_Toc418260881"/>
      <w:bookmarkStart w:id="606" w:name="_Toc418261803"/>
      <w:bookmarkStart w:id="607" w:name="_Toc418262692"/>
      <w:bookmarkStart w:id="608" w:name="_Toc418263605"/>
      <w:bookmarkStart w:id="609" w:name="_Toc418264519"/>
      <w:bookmarkStart w:id="610" w:name="_Toc418265434"/>
      <w:bookmarkStart w:id="611" w:name="_Toc418266350"/>
      <w:bookmarkStart w:id="612" w:name="_Toc418266088"/>
      <w:bookmarkStart w:id="613" w:name="_Toc419105525"/>
      <w:bookmarkStart w:id="614" w:name="_Toc419106441"/>
      <w:bookmarkStart w:id="615" w:name="_Toc417076363"/>
      <w:bookmarkStart w:id="616" w:name="_Toc417891890"/>
      <w:bookmarkStart w:id="617" w:name="_Toc417892758"/>
      <w:bookmarkStart w:id="618" w:name="_Toc417893627"/>
      <w:bookmarkStart w:id="619" w:name="_Toc417894571"/>
      <w:bookmarkStart w:id="620" w:name="_Toc418236470"/>
      <w:bookmarkStart w:id="621" w:name="_Toc418260882"/>
      <w:bookmarkStart w:id="622" w:name="_Toc418261804"/>
      <w:bookmarkStart w:id="623" w:name="_Toc418262693"/>
      <w:bookmarkStart w:id="624" w:name="_Toc418263606"/>
      <w:bookmarkStart w:id="625" w:name="_Toc418264520"/>
      <w:bookmarkStart w:id="626" w:name="_Toc418265435"/>
      <w:bookmarkStart w:id="627" w:name="_Toc418266351"/>
      <w:bookmarkStart w:id="628" w:name="_Toc418266089"/>
      <w:bookmarkStart w:id="629" w:name="_Toc419105526"/>
      <w:bookmarkStart w:id="630" w:name="_Toc419106442"/>
      <w:bookmarkStart w:id="631" w:name="_Toc417076364"/>
      <w:bookmarkStart w:id="632" w:name="_Toc417891891"/>
      <w:bookmarkStart w:id="633" w:name="_Toc417892759"/>
      <w:bookmarkStart w:id="634" w:name="_Toc417893628"/>
      <w:bookmarkStart w:id="635" w:name="_Toc417894572"/>
      <w:bookmarkStart w:id="636" w:name="_Toc418236471"/>
      <w:bookmarkStart w:id="637" w:name="_Toc418260883"/>
      <w:bookmarkStart w:id="638" w:name="_Toc418261805"/>
      <w:bookmarkStart w:id="639" w:name="_Toc418262694"/>
      <w:bookmarkStart w:id="640" w:name="_Toc418263607"/>
      <w:bookmarkStart w:id="641" w:name="_Toc418264521"/>
      <w:bookmarkStart w:id="642" w:name="_Toc418265436"/>
      <w:bookmarkStart w:id="643" w:name="_Toc418266352"/>
      <w:bookmarkStart w:id="644" w:name="_Toc418266090"/>
      <w:bookmarkStart w:id="645" w:name="_Toc419105527"/>
      <w:bookmarkStart w:id="646" w:name="_Toc419106443"/>
      <w:bookmarkStart w:id="647" w:name="_Toc417076365"/>
      <w:bookmarkStart w:id="648" w:name="_Toc417891892"/>
      <w:bookmarkStart w:id="649" w:name="_Toc417892760"/>
      <w:bookmarkStart w:id="650" w:name="_Toc417893629"/>
      <w:bookmarkStart w:id="651" w:name="_Toc417894573"/>
      <w:bookmarkStart w:id="652" w:name="_Toc418236472"/>
      <w:bookmarkStart w:id="653" w:name="_Toc418260884"/>
      <w:bookmarkStart w:id="654" w:name="_Toc418261806"/>
      <w:bookmarkStart w:id="655" w:name="_Toc418262695"/>
      <w:bookmarkStart w:id="656" w:name="_Toc418263608"/>
      <w:bookmarkStart w:id="657" w:name="_Toc418264522"/>
      <w:bookmarkStart w:id="658" w:name="_Toc418265437"/>
      <w:bookmarkStart w:id="659" w:name="_Toc418266353"/>
      <w:bookmarkStart w:id="660" w:name="_Toc418266091"/>
      <w:bookmarkStart w:id="661" w:name="_Toc419105528"/>
      <w:bookmarkStart w:id="662" w:name="_Toc419106444"/>
      <w:bookmarkStart w:id="663" w:name="_Toc417076366"/>
      <w:bookmarkStart w:id="664" w:name="_Toc417891893"/>
      <w:bookmarkStart w:id="665" w:name="_Toc417892761"/>
      <w:bookmarkStart w:id="666" w:name="_Toc417893630"/>
      <w:bookmarkStart w:id="667" w:name="_Toc417894574"/>
      <w:bookmarkStart w:id="668" w:name="_Toc418236473"/>
      <w:bookmarkStart w:id="669" w:name="_Toc418260885"/>
      <w:bookmarkStart w:id="670" w:name="_Toc418261807"/>
      <w:bookmarkStart w:id="671" w:name="_Toc418262696"/>
      <w:bookmarkStart w:id="672" w:name="_Toc418263609"/>
      <w:bookmarkStart w:id="673" w:name="_Toc418264523"/>
      <w:bookmarkStart w:id="674" w:name="_Toc418265438"/>
      <w:bookmarkStart w:id="675" w:name="_Toc418266354"/>
      <w:bookmarkStart w:id="676" w:name="_Toc418266092"/>
      <w:bookmarkStart w:id="677" w:name="_Toc419105529"/>
      <w:bookmarkStart w:id="678" w:name="_Toc419106445"/>
      <w:bookmarkStart w:id="679" w:name="_Toc417076367"/>
      <w:bookmarkStart w:id="680" w:name="_Toc417891894"/>
      <w:bookmarkStart w:id="681" w:name="_Toc417892762"/>
      <w:bookmarkStart w:id="682" w:name="_Toc417893631"/>
      <w:bookmarkStart w:id="683" w:name="_Toc417894575"/>
      <w:bookmarkStart w:id="684" w:name="_Toc418236474"/>
      <w:bookmarkStart w:id="685" w:name="_Toc418260886"/>
      <w:bookmarkStart w:id="686" w:name="_Toc418261808"/>
      <w:bookmarkStart w:id="687" w:name="_Toc418262697"/>
      <w:bookmarkStart w:id="688" w:name="_Toc418263610"/>
      <w:bookmarkStart w:id="689" w:name="_Toc418264524"/>
      <w:bookmarkStart w:id="690" w:name="_Toc418265439"/>
      <w:bookmarkStart w:id="691" w:name="_Toc418266355"/>
      <w:bookmarkStart w:id="692" w:name="_Toc418266093"/>
      <w:bookmarkStart w:id="693" w:name="_Toc419105530"/>
      <w:bookmarkStart w:id="694" w:name="_Toc419106446"/>
      <w:bookmarkStart w:id="695" w:name="_Toc430005890"/>
      <w:bookmarkStart w:id="696" w:name="_Toc430010777"/>
      <w:bookmarkStart w:id="697" w:name="_Toc433801984"/>
      <w:bookmarkStart w:id="698" w:name="_Toc433803373"/>
      <w:bookmarkStart w:id="699" w:name="_Toc436054661"/>
      <w:bookmarkStart w:id="700" w:name="_Toc437254048"/>
      <w:bookmarkStart w:id="701" w:name="_Toc430005891"/>
      <w:bookmarkStart w:id="702" w:name="_Toc430010778"/>
      <w:bookmarkStart w:id="703" w:name="_Toc433801985"/>
      <w:bookmarkStart w:id="704" w:name="_Toc433803374"/>
      <w:bookmarkStart w:id="705" w:name="_Toc436054662"/>
      <w:bookmarkStart w:id="706" w:name="_Toc437254049"/>
      <w:bookmarkStart w:id="707" w:name="_Toc430005892"/>
      <w:bookmarkStart w:id="708" w:name="_Toc430010779"/>
      <w:bookmarkStart w:id="709" w:name="_Toc433801986"/>
      <w:bookmarkStart w:id="710" w:name="_Toc433803375"/>
      <w:bookmarkStart w:id="711" w:name="_Toc436054663"/>
      <w:bookmarkStart w:id="712" w:name="_Toc437254050"/>
      <w:bookmarkStart w:id="713" w:name="_Toc430005893"/>
      <w:bookmarkStart w:id="714" w:name="_Toc430010780"/>
      <w:bookmarkStart w:id="715" w:name="_Toc433801987"/>
      <w:bookmarkStart w:id="716" w:name="_Toc433803376"/>
      <w:bookmarkStart w:id="717" w:name="_Toc436054664"/>
      <w:bookmarkStart w:id="718" w:name="_Toc437254051"/>
      <w:bookmarkStart w:id="719" w:name="_Toc430005894"/>
      <w:bookmarkStart w:id="720" w:name="_Toc430010781"/>
      <w:bookmarkStart w:id="721" w:name="_Toc433801988"/>
      <w:bookmarkStart w:id="722" w:name="_Toc433803377"/>
      <w:bookmarkStart w:id="723" w:name="_Toc436054665"/>
      <w:bookmarkStart w:id="724" w:name="_Toc437254052"/>
      <w:bookmarkStart w:id="725" w:name="_Toc430005895"/>
      <w:bookmarkStart w:id="726" w:name="_Toc430010782"/>
      <w:bookmarkStart w:id="727" w:name="_Toc433801989"/>
      <w:bookmarkStart w:id="728" w:name="_Toc433803378"/>
      <w:bookmarkStart w:id="729" w:name="_Toc436054666"/>
      <w:bookmarkStart w:id="730" w:name="_Toc437254053"/>
      <w:bookmarkStart w:id="731" w:name="_Toc430005896"/>
      <w:bookmarkStart w:id="732" w:name="_Toc430010783"/>
      <w:bookmarkStart w:id="733" w:name="_Toc433801990"/>
      <w:bookmarkStart w:id="734" w:name="_Toc433803379"/>
      <w:bookmarkStart w:id="735" w:name="_Toc436054667"/>
      <w:bookmarkStart w:id="736" w:name="_Toc437254054"/>
      <w:bookmarkStart w:id="737" w:name="_Toc430005897"/>
      <w:bookmarkStart w:id="738" w:name="_Toc430010784"/>
      <w:bookmarkStart w:id="739" w:name="_Toc433801991"/>
      <w:bookmarkStart w:id="740" w:name="_Toc433803380"/>
      <w:bookmarkStart w:id="741" w:name="_Toc436054668"/>
      <w:bookmarkStart w:id="742" w:name="_Toc437254055"/>
      <w:bookmarkStart w:id="743" w:name="_Toc419106451"/>
      <w:bookmarkStart w:id="744" w:name="_Toc414980745"/>
      <w:bookmarkStart w:id="745" w:name="_Toc45332088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r>
        <w:t>Conceptual Design</w:t>
      </w:r>
      <w:bookmarkEnd w:id="744"/>
      <w:bookmarkEnd w:id="745"/>
    </w:p>
    <w:p w14:paraId="7402D98C" w14:textId="4DB69FA5" w:rsidR="00B948A2" w:rsidRDefault="00B948A2" w:rsidP="0080214C">
      <w:pPr>
        <w:pStyle w:val="BodyText"/>
      </w:pPr>
      <w:r w:rsidRPr="00AF0843">
        <w:t>This</w:t>
      </w:r>
      <w:r>
        <w:t xml:space="preserve"> section of the SDD provides details about the following topics:</w:t>
      </w:r>
    </w:p>
    <w:p w14:paraId="2C60D755" w14:textId="77777777" w:rsidR="00B948A2" w:rsidRPr="00AF0843" w:rsidRDefault="00B948A2" w:rsidP="002C140F">
      <w:pPr>
        <w:pStyle w:val="ListParagraph"/>
        <w:numPr>
          <w:ilvl w:val="0"/>
          <w:numId w:val="37"/>
        </w:numPr>
        <w:ind w:left="720"/>
      </w:pPr>
      <w:r w:rsidRPr="00AF0843">
        <w:t>Conceptual Application Design</w:t>
      </w:r>
    </w:p>
    <w:p w14:paraId="1A319AF1" w14:textId="77777777" w:rsidR="00B948A2" w:rsidRPr="00AF0843" w:rsidRDefault="00B948A2" w:rsidP="002C140F">
      <w:pPr>
        <w:pStyle w:val="ListParagraph"/>
        <w:numPr>
          <w:ilvl w:val="0"/>
          <w:numId w:val="37"/>
        </w:numPr>
        <w:ind w:left="720"/>
      </w:pPr>
      <w:r w:rsidRPr="00AF0843">
        <w:t>Conceptual Data Design</w:t>
      </w:r>
    </w:p>
    <w:p w14:paraId="7C11D8D4" w14:textId="77777777" w:rsidR="00B948A2" w:rsidRDefault="00B948A2" w:rsidP="002C140F">
      <w:pPr>
        <w:pStyle w:val="ListParagraph"/>
        <w:numPr>
          <w:ilvl w:val="0"/>
          <w:numId w:val="37"/>
        </w:numPr>
        <w:ind w:left="720"/>
      </w:pPr>
      <w:r w:rsidRPr="00AF0843">
        <w:t>Conceptual Infrastructure Design</w:t>
      </w:r>
    </w:p>
    <w:p w14:paraId="78459ACF" w14:textId="77777777" w:rsidR="00614DBC" w:rsidRPr="00AF0843" w:rsidRDefault="00614DBC" w:rsidP="00614DBC"/>
    <w:p w14:paraId="0B8BD5B2" w14:textId="09694373" w:rsidR="007F1BC1" w:rsidRDefault="00F97B13" w:rsidP="005E77DB">
      <w:pPr>
        <w:pStyle w:val="Heading2"/>
      </w:pPr>
      <w:bookmarkStart w:id="746" w:name="_Toc415055591"/>
      <w:bookmarkStart w:id="747" w:name="_Toc415055809"/>
      <w:bookmarkStart w:id="748" w:name="_Toc414980746"/>
      <w:bookmarkStart w:id="749" w:name="_Toc453320885"/>
      <w:bookmarkEnd w:id="746"/>
      <w:bookmarkEnd w:id="747"/>
      <w:r>
        <w:t>Conceptual Application Design</w:t>
      </w:r>
      <w:bookmarkStart w:id="750" w:name="_Toc436054671"/>
      <w:bookmarkStart w:id="751" w:name="_Toc437254058"/>
      <w:bookmarkStart w:id="752" w:name="_Toc415055593"/>
      <w:bookmarkStart w:id="753" w:name="_Toc415055811"/>
      <w:bookmarkStart w:id="754" w:name="_Toc436054672"/>
      <w:bookmarkStart w:id="755" w:name="_Toc437254059"/>
      <w:bookmarkStart w:id="756" w:name="_Toc414980747"/>
      <w:bookmarkEnd w:id="748"/>
      <w:bookmarkEnd w:id="749"/>
      <w:bookmarkEnd w:id="750"/>
      <w:bookmarkEnd w:id="751"/>
      <w:bookmarkEnd w:id="752"/>
      <w:bookmarkEnd w:id="753"/>
      <w:bookmarkEnd w:id="754"/>
      <w:bookmarkEnd w:id="755"/>
    </w:p>
    <w:p w14:paraId="2909396A" w14:textId="2B1A2A53" w:rsidR="00F97B13" w:rsidRDefault="00F97B13" w:rsidP="005E77DB">
      <w:pPr>
        <w:pStyle w:val="Heading3"/>
      </w:pPr>
      <w:bookmarkStart w:id="757" w:name="_Toc417076374"/>
      <w:bookmarkStart w:id="758" w:name="_Toc417891901"/>
      <w:bookmarkStart w:id="759" w:name="_Toc417892769"/>
      <w:bookmarkStart w:id="760" w:name="_Toc417893638"/>
      <w:bookmarkStart w:id="761" w:name="_Toc417894582"/>
      <w:bookmarkStart w:id="762" w:name="_Toc418236481"/>
      <w:bookmarkStart w:id="763" w:name="_Toc418260893"/>
      <w:bookmarkStart w:id="764" w:name="_Toc418261815"/>
      <w:bookmarkStart w:id="765" w:name="_Toc418262704"/>
      <w:bookmarkStart w:id="766" w:name="_Toc418263617"/>
      <w:bookmarkStart w:id="767" w:name="_Toc418264531"/>
      <w:bookmarkStart w:id="768" w:name="_Toc418265446"/>
      <w:bookmarkStart w:id="769" w:name="_Toc418266362"/>
      <w:bookmarkStart w:id="770" w:name="_Toc418266105"/>
      <w:bookmarkStart w:id="771" w:name="_Toc419105537"/>
      <w:bookmarkStart w:id="772" w:name="_Toc419106454"/>
      <w:bookmarkStart w:id="773" w:name="_Toc45332088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r>
        <w:t>Application Context</w:t>
      </w:r>
      <w:bookmarkEnd w:id="756"/>
      <w:bookmarkEnd w:id="773"/>
    </w:p>
    <w:p w14:paraId="4A661E6C" w14:textId="769DF502" w:rsidR="00614DBC" w:rsidRPr="000B7371" w:rsidRDefault="00F5435F" w:rsidP="0080214C">
      <w:pPr>
        <w:pStyle w:val="BodyText"/>
      </w:pPr>
      <w:bookmarkStart w:id="774" w:name="_Toc417076376"/>
      <w:bookmarkStart w:id="775" w:name="_Toc417891903"/>
      <w:bookmarkStart w:id="776" w:name="_Toc417892771"/>
      <w:bookmarkStart w:id="777" w:name="_Toc417893640"/>
      <w:bookmarkStart w:id="778" w:name="_Toc417894584"/>
      <w:bookmarkStart w:id="779" w:name="_Toc418236483"/>
      <w:bookmarkStart w:id="780" w:name="_Toc418260895"/>
      <w:bookmarkStart w:id="781" w:name="_Toc418261817"/>
      <w:bookmarkStart w:id="782" w:name="_Toc418262706"/>
      <w:bookmarkStart w:id="783" w:name="_Toc418263619"/>
      <w:bookmarkStart w:id="784" w:name="_Toc418264533"/>
      <w:bookmarkStart w:id="785" w:name="_Toc418265448"/>
      <w:bookmarkStart w:id="786" w:name="_Toc418266364"/>
      <w:bookmarkStart w:id="787" w:name="_Toc418266117"/>
      <w:bookmarkStart w:id="788" w:name="_Toc419105539"/>
      <w:bookmarkStart w:id="789" w:name="_Toc419106456"/>
      <w:bookmarkStart w:id="790" w:name="_Toc417076377"/>
      <w:bookmarkStart w:id="791" w:name="_Toc417891904"/>
      <w:bookmarkStart w:id="792" w:name="_Toc417892772"/>
      <w:bookmarkStart w:id="793" w:name="_Toc417893641"/>
      <w:bookmarkStart w:id="794" w:name="_Toc417894585"/>
      <w:bookmarkStart w:id="795" w:name="_Toc418236484"/>
      <w:bookmarkStart w:id="796" w:name="_Toc418260896"/>
      <w:bookmarkStart w:id="797" w:name="_Toc418261818"/>
      <w:bookmarkStart w:id="798" w:name="_Toc418262707"/>
      <w:bookmarkStart w:id="799" w:name="_Toc418263620"/>
      <w:bookmarkStart w:id="800" w:name="_Toc418264534"/>
      <w:bookmarkStart w:id="801" w:name="_Toc418265449"/>
      <w:bookmarkStart w:id="802" w:name="_Toc418266365"/>
      <w:bookmarkStart w:id="803" w:name="_Toc418266137"/>
      <w:bookmarkStart w:id="804" w:name="_Toc419105540"/>
      <w:bookmarkStart w:id="805" w:name="_Toc419106457"/>
      <w:bookmarkStart w:id="806" w:name="_Toc417076378"/>
      <w:bookmarkStart w:id="807" w:name="_Toc417891905"/>
      <w:bookmarkStart w:id="808" w:name="_Toc417892773"/>
      <w:bookmarkStart w:id="809" w:name="_Toc417893642"/>
      <w:bookmarkStart w:id="810" w:name="_Toc417894586"/>
      <w:bookmarkStart w:id="811" w:name="_Toc418236485"/>
      <w:bookmarkStart w:id="812" w:name="_Toc418260897"/>
      <w:bookmarkStart w:id="813" w:name="_Toc418261819"/>
      <w:bookmarkStart w:id="814" w:name="_Toc418262708"/>
      <w:bookmarkStart w:id="815" w:name="_Toc418263621"/>
      <w:bookmarkStart w:id="816" w:name="_Toc418264535"/>
      <w:bookmarkStart w:id="817" w:name="_Toc418265450"/>
      <w:bookmarkStart w:id="818" w:name="_Toc418266366"/>
      <w:bookmarkStart w:id="819" w:name="_Toc418266138"/>
      <w:bookmarkStart w:id="820" w:name="_Toc419105541"/>
      <w:bookmarkStart w:id="821" w:name="_Toc419106458"/>
      <w:bookmarkStart w:id="822" w:name="_Toc417076379"/>
      <w:bookmarkStart w:id="823" w:name="_Toc417891906"/>
      <w:bookmarkStart w:id="824" w:name="_Toc417892774"/>
      <w:bookmarkStart w:id="825" w:name="_Toc417893643"/>
      <w:bookmarkStart w:id="826" w:name="_Toc417894587"/>
      <w:bookmarkStart w:id="827" w:name="_Toc418236486"/>
      <w:bookmarkStart w:id="828" w:name="_Toc418260898"/>
      <w:bookmarkStart w:id="829" w:name="_Toc418261820"/>
      <w:bookmarkStart w:id="830" w:name="_Toc418262709"/>
      <w:bookmarkStart w:id="831" w:name="_Toc418263622"/>
      <w:bookmarkStart w:id="832" w:name="_Toc418264536"/>
      <w:bookmarkStart w:id="833" w:name="_Toc418265451"/>
      <w:bookmarkStart w:id="834" w:name="_Toc418266367"/>
      <w:bookmarkStart w:id="835" w:name="_Toc418266140"/>
      <w:bookmarkStart w:id="836" w:name="_Toc419105542"/>
      <w:bookmarkStart w:id="837" w:name="_Toc419106459"/>
      <w:bookmarkStart w:id="838" w:name="_Toc417076380"/>
      <w:bookmarkStart w:id="839" w:name="_Toc417891907"/>
      <w:bookmarkStart w:id="840" w:name="_Toc417892775"/>
      <w:bookmarkStart w:id="841" w:name="_Toc417893644"/>
      <w:bookmarkStart w:id="842" w:name="_Toc417894588"/>
      <w:bookmarkStart w:id="843" w:name="_Toc418236487"/>
      <w:bookmarkStart w:id="844" w:name="_Toc418260899"/>
      <w:bookmarkStart w:id="845" w:name="_Toc418261821"/>
      <w:bookmarkStart w:id="846" w:name="_Toc418262710"/>
      <w:bookmarkStart w:id="847" w:name="_Toc418263623"/>
      <w:bookmarkStart w:id="848" w:name="_Toc418264537"/>
      <w:bookmarkStart w:id="849" w:name="_Toc418265452"/>
      <w:bookmarkStart w:id="850" w:name="_Toc418266368"/>
      <w:bookmarkStart w:id="851" w:name="_Toc418266161"/>
      <w:bookmarkStart w:id="852" w:name="_Toc419105543"/>
      <w:bookmarkStart w:id="853" w:name="_Toc419106460"/>
      <w:bookmarkStart w:id="854" w:name="_Toc406572946"/>
      <w:bookmarkStart w:id="855" w:name="_Toc406574016"/>
      <w:bookmarkStart w:id="856" w:name="_Toc414980748"/>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r w:rsidRPr="000B7371">
        <w:t xml:space="preserve">Compliance Audit and Reporting (CAR) provides the capability to monitor </w:t>
      </w:r>
      <w:proofErr w:type="spellStart"/>
      <w:proofErr w:type="gramStart"/>
      <w:r w:rsidRPr="000B7371">
        <w:t>AcS</w:t>
      </w:r>
      <w:proofErr w:type="spellEnd"/>
      <w:proofErr w:type="gramEnd"/>
      <w:r w:rsidRPr="000B7371">
        <w:t xml:space="preserve"> activities to produce reports and generate alerts triggered by events or breach of predetermined event thresholds. Enabling an enterprise CAR service provides VA a common </w:t>
      </w:r>
      <w:proofErr w:type="gramStart"/>
      <w:r w:rsidRPr="000B7371">
        <w:t>compliance auditing</w:t>
      </w:r>
      <w:proofErr w:type="gramEnd"/>
      <w:r w:rsidRPr="000B7371">
        <w:t xml:space="preserve"> framework enabling the foundation for adherence within applicable gove</w:t>
      </w:r>
      <w:r w:rsidR="00614DBC">
        <w:t>rnment policy and regulation. The</w:t>
      </w:r>
      <w:r w:rsidRPr="000B7371">
        <w:t xml:space="preserve"> CAR service provides Compliance Reporting and Policy Violation Alerting.</w:t>
      </w:r>
    </w:p>
    <w:p w14:paraId="50574D4A" w14:textId="3FCE69C1" w:rsidR="00F5435F" w:rsidRPr="00AF0843" w:rsidRDefault="00F5435F" w:rsidP="0080214C">
      <w:pPr>
        <w:pStyle w:val="BodyText"/>
      </w:pPr>
      <w:r w:rsidRPr="00AF0843">
        <w:t xml:space="preserve">The primary actors interacting with the CAR </w:t>
      </w:r>
      <w:r w:rsidR="005F49F2">
        <w:t>Service</w:t>
      </w:r>
      <w:r w:rsidR="005F49F2" w:rsidRPr="00AF0843">
        <w:t xml:space="preserve"> </w:t>
      </w:r>
      <w:r w:rsidRPr="00AF0843">
        <w:t>are the following:</w:t>
      </w:r>
    </w:p>
    <w:p w14:paraId="403CF27D" w14:textId="7A2CBF91" w:rsidR="00F5435F" w:rsidRPr="00E01498" w:rsidRDefault="00F5435F" w:rsidP="000B7371">
      <w:pPr>
        <w:pStyle w:val="BodyTextBullet1"/>
      </w:pPr>
      <w:r w:rsidRPr="00E01498">
        <w:t>Administrator</w:t>
      </w:r>
      <w:r w:rsidRPr="00744392">
        <w:t xml:space="preserve"> (Privileged User): Responsible for control and maintenance</w:t>
      </w:r>
      <w:r w:rsidR="009D61A9">
        <w:t xml:space="preserve"> of CAR and to generate reports</w:t>
      </w:r>
    </w:p>
    <w:p w14:paraId="7D2F80BF" w14:textId="27141612" w:rsidR="00F5435F" w:rsidRPr="00E01498" w:rsidRDefault="00F5435F" w:rsidP="000B7371">
      <w:pPr>
        <w:pStyle w:val="BodyTextBullet1"/>
      </w:pPr>
      <w:r w:rsidRPr="00E01498">
        <w:t xml:space="preserve">Report User: </w:t>
      </w:r>
      <w:r>
        <w:t>Res</w:t>
      </w:r>
      <w:r w:rsidR="009D61A9">
        <w:t>ponsible for generating reports</w:t>
      </w:r>
    </w:p>
    <w:p w14:paraId="226B0956" w14:textId="2A394C2C" w:rsidR="00F5435F" w:rsidRDefault="00F5435F" w:rsidP="000B7371">
      <w:pPr>
        <w:pStyle w:val="BodyTextBullet1"/>
      </w:pPr>
      <w:r w:rsidRPr="00E01498">
        <w:t xml:space="preserve">Data Supplier: </w:t>
      </w:r>
      <w:r>
        <w:t>Responsible for providing the end</w:t>
      </w:r>
      <w:r w:rsidR="009D61A9">
        <w:t>point data needed for reporting</w:t>
      </w:r>
    </w:p>
    <w:p w14:paraId="02091CB7" w14:textId="77777777" w:rsidR="00614DBC" w:rsidRDefault="00614DBC" w:rsidP="00614DBC"/>
    <w:p w14:paraId="65B1F61B" w14:textId="264D45CE" w:rsidR="00A9328B" w:rsidRDefault="00A9328B" w:rsidP="0080214C">
      <w:pPr>
        <w:pStyle w:val="BodyText"/>
        <w:rPr>
          <w:rStyle w:val="BodyTextChar"/>
        </w:rPr>
      </w:pPr>
      <w:r>
        <w:rPr>
          <w:rStyle w:val="BodyTextChar"/>
        </w:rPr>
        <w:t xml:space="preserve">The CAR Service is based on the User Activity Reporting Module (UARM) COTS provided by CA Technologies (CA). </w:t>
      </w:r>
      <w:r w:rsidR="000C110E">
        <w:rPr>
          <w:rStyle w:val="BodyTextChar"/>
        </w:rPr>
        <w:t>CAR</w:t>
      </w:r>
      <w:r w:rsidR="009D61A9">
        <w:rPr>
          <w:rStyle w:val="BodyTextChar"/>
        </w:rPr>
        <w:t xml:space="preserve"> integrates with the following s</w:t>
      </w:r>
      <w:r>
        <w:rPr>
          <w:rStyle w:val="BodyTextChar"/>
        </w:rPr>
        <w:t>ervices:</w:t>
      </w:r>
    </w:p>
    <w:p w14:paraId="773B4631" w14:textId="74678BC9" w:rsidR="00A9328B" w:rsidRDefault="00A9328B" w:rsidP="000B7371">
      <w:pPr>
        <w:pStyle w:val="BodyTextBullet1"/>
        <w:rPr>
          <w:rStyle w:val="BodyTextChar"/>
          <w:lang w:val="en-GB"/>
        </w:rPr>
      </w:pPr>
      <w:r w:rsidRPr="009D61A9">
        <w:rPr>
          <w:rStyle w:val="BodyTextChar"/>
          <w:lang w:val="en-GB"/>
        </w:rPr>
        <w:t>SAC</w:t>
      </w:r>
    </w:p>
    <w:p w14:paraId="123A14C9" w14:textId="705C3600" w:rsidR="00A9328B" w:rsidRPr="009D61A9" w:rsidRDefault="00CD231E" w:rsidP="000B7371">
      <w:pPr>
        <w:pStyle w:val="BodyTextBullet1"/>
        <w:rPr>
          <w:rStyle w:val="BodyTextChar"/>
          <w:lang w:val="en-GB"/>
        </w:rPr>
      </w:pPr>
      <w:r>
        <w:rPr>
          <w:rStyle w:val="BodyTextChar"/>
          <w:lang w:val="en-GB"/>
        </w:rPr>
        <w:t>CSP (</w:t>
      </w:r>
      <w:r w:rsidR="008D0044">
        <w:rPr>
          <w:rStyle w:val="BodyTextChar"/>
          <w:lang w:val="en-GB"/>
        </w:rPr>
        <w:t>VA Logon</w:t>
      </w:r>
      <w:r>
        <w:rPr>
          <w:rStyle w:val="BodyTextChar"/>
          <w:lang w:val="en-GB"/>
        </w:rPr>
        <w:t>)</w:t>
      </w:r>
    </w:p>
    <w:p w14:paraId="593C0DE1" w14:textId="5DA97A52" w:rsidR="00A9328B" w:rsidRPr="009D61A9" w:rsidRDefault="00A9328B" w:rsidP="000B7371">
      <w:pPr>
        <w:pStyle w:val="BodyTextBullet1"/>
        <w:rPr>
          <w:rStyle w:val="BodyTextChar"/>
          <w:lang w:val="en-GB"/>
        </w:rPr>
      </w:pPr>
      <w:proofErr w:type="spellStart"/>
      <w:r w:rsidRPr="009D61A9">
        <w:rPr>
          <w:rStyle w:val="BodyTextChar"/>
          <w:lang w:val="en-GB"/>
        </w:rPr>
        <w:t>SSOi</w:t>
      </w:r>
      <w:proofErr w:type="spellEnd"/>
    </w:p>
    <w:p w14:paraId="2EC96EAB" w14:textId="0F373791" w:rsidR="00A9328B" w:rsidRPr="009D61A9" w:rsidRDefault="00A9328B" w:rsidP="000B7371">
      <w:pPr>
        <w:pStyle w:val="BodyTextBullet1"/>
        <w:rPr>
          <w:rStyle w:val="BodyTextChar"/>
          <w:lang w:val="en-GB"/>
        </w:rPr>
      </w:pPr>
      <w:proofErr w:type="spellStart"/>
      <w:r w:rsidRPr="009D61A9">
        <w:rPr>
          <w:rStyle w:val="BodyTextChar"/>
          <w:lang w:val="en-GB"/>
        </w:rPr>
        <w:t>SSO</w:t>
      </w:r>
      <w:r w:rsidR="00E75B23">
        <w:rPr>
          <w:rStyle w:val="BodyTextChar"/>
          <w:lang w:val="en-GB"/>
        </w:rPr>
        <w:t>e</w:t>
      </w:r>
      <w:proofErr w:type="spellEnd"/>
      <w:r w:rsidRPr="009D61A9">
        <w:rPr>
          <w:rStyle w:val="BodyTextChar"/>
          <w:lang w:val="en-GB"/>
        </w:rPr>
        <w:t>/</w:t>
      </w:r>
      <w:r w:rsidR="009D61A9" w:rsidRPr="009D61A9">
        <w:rPr>
          <w:rStyle w:val="BodyTextChar"/>
          <w:lang w:val="en-GB"/>
        </w:rPr>
        <w:t xml:space="preserve">VA Authentication Federation Infrastructure </w:t>
      </w:r>
      <w:r w:rsidR="009D61A9">
        <w:rPr>
          <w:rStyle w:val="BodyTextChar"/>
          <w:lang w:val="en-GB"/>
        </w:rPr>
        <w:t>(</w:t>
      </w:r>
      <w:r w:rsidRPr="009D61A9">
        <w:rPr>
          <w:rStyle w:val="BodyTextChar"/>
          <w:lang w:val="en-GB"/>
        </w:rPr>
        <w:t>VAAFI</w:t>
      </w:r>
      <w:r w:rsidR="009D61A9">
        <w:rPr>
          <w:rStyle w:val="BodyTextChar"/>
          <w:lang w:val="en-GB"/>
        </w:rPr>
        <w:t>)</w:t>
      </w:r>
    </w:p>
    <w:p w14:paraId="6FED46AE" w14:textId="01E52362" w:rsidR="00A9328B" w:rsidRPr="009D61A9" w:rsidRDefault="009D61A9" w:rsidP="000B7371">
      <w:pPr>
        <w:pStyle w:val="BodyTextBullet1"/>
        <w:rPr>
          <w:rStyle w:val="BodyTextChar"/>
          <w:lang w:val="en-GB"/>
        </w:rPr>
      </w:pPr>
      <w:proofErr w:type="spellStart"/>
      <w:r>
        <w:rPr>
          <w:rStyle w:val="BodyTextChar"/>
          <w:lang w:val="en-GB"/>
        </w:rPr>
        <w:t>eSig</w:t>
      </w:r>
      <w:proofErr w:type="spellEnd"/>
    </w:p>
    <w:p w14:paraId="7DB30FB3" w14:textId="64E98A2C" w:rsidR="00A9328B" w:rsidRDefault="009D61A9" w:rsidP="000B7371">
      <w:pPr>
        <w:pStyle w:val="BodyTextBullet1"/>
        <w:rPr>
          <w:rStyle w:val="BodyTextChar"/>
          <w:lang w:val="en-GB"/>
        </w:rPr>
      </w:pPr>
      <w:proofErr w:type="spellStart"/>
      <w:r>
        <w:rPr>
          <w:rStyle w:val="BodyTextChar"/>
          <w:lang w:val="en-GB"/>
        </w:rPr>
        <w:t>Prov</w:t>
      </w:r>
      <w:proofErr w:type="spellEnd"/>
      <w:r>
        <w:rPr>
          <w:rStyle w:val="BodyTextChar"/>
          <w:lang w:val="en-GB"/>
        </w:rPr>
        <w:t xml:space="preserve"> </w:t>
      </w:r>
      <w:r w:rsidR="00A9328B" w:rsidRPr="009D61A9">
        <w:rPr>
          <w:rStyle w:val="BodyTextChar"/>
          <w:lang w:val="en-GB"/>
        </w:rPr>
        <w:t xml:space="preserve">(including </w:t>
      </w:r>
      <w:r>
        <w:rPr>
          <w:rStyle w:val="BodyTextChar"/>
          <w:lang w:val="en-GB"/>
        </w:rPr>
        <w:t>Virtual Directory Service [</w:t>
      </w:r>
      <w:r w:rsidR="00A9328B" w:rsidRPr="009D61A9">
        <w:rPr>
          <w:rStyle w:val="BodyTextChar"/>
          <w:lang w:val="en-GB"/>
        </w:rPr>
        <w:t>VDS</w:t>
      </w:r>
      <w:r>
        <w:rPr>
          <w:rStyle w:val="BodyTextChar"/>
          <w:lang w:val="en-GB"/>
        </w:rPr>
        <w:t>]</w:t>
      </w:r>
      <w:r w:rsidR="00A9328B" w:rsidRPr="009D61A9">
        <w:rPr>
          <w:rStyle w:val="BodyTextChar"/>
          <w:lang w:val="en-GB"/>
        </w:rPr>
        <w:t xml:space="preserve"> and </w:t>
      </w:r>
      <w:proofErr w:type="spellStart"/>
      <w:r w:rsidR="00A9328B" w:rsidRPr="009D61A9">
        <w:rPr>
          <w:rStyle w:val="BodyTextChar"/>
          <w:lang w:val="en-GB"/>
        </w:rPr>
        <w:t>SailPoint</w:t>
      </w:r>
      <w:proofErr w:type="spellEnd"/>
      <w:r w:rsidR="00A9328B" w:rsidRPr="009D61A9">
        <w:rPr>
          <w:rStyle w:val="BodyTextChar"/>
          <w:lang w:val="en-GB"/>
        </w:rPr>
        <w:t>)</w:t>
      </w:r>
    </w:p>
    <w:p w14:paraId="26DF8056" w14:textId="2D81887A" w:rsidR="00A9328B" w:rsidRDefault="00A9328B" w:rsidP="000B7371">
      <w:pPr>
        <w:pStyle w:val="BodyTextBullet1"/>
        <w:rPr>
          <w:rStyle w:val="BodyTextChar"/>
          <w:lang w:val="en-GB"/>
        </w:rPr>
      </w:pPr>
      <w:proofErr w:type="spellStart"/>
      <w:r w:rsidRPr="009D61A9">
        <w:rPr>
          <w:rStyle w:val="BodyTextChar"/>
          <w:lang w:val="en-GB"/>
        </w:rPr>
        <w:t>Enrollment</w:t>
      </w:r>
      <w:proofErr w:type="spellEnd"/>
      <w:r w:rsidRPr="009D61A9">
        <w:rPr>
          <w:rStyle w:val="BodyTextChar"/>
          <w:lang w:val="en-GB"/>
        </w:rPr>
        <w:t xml:space="preserve"> Services (ES)</w:t>
      </w:r>
    </w:p>
    <w:p w14:paraId="1B63B054" w14:textId="23C79DA1" w:rsidR="00D32F1A" w:rsidRDefault="004E69E8" w:rsidP="00614DBC">
      <w:pPr>
        <w:pStyle w:val="BodyTextBullet1"/>
        <w:numPr>
          <w:ilvl w:val="0"/>
          <w:numId w:val="0"/>
        </w:numPr>
        <w:rPr>
          <w:rStyle w:val="BodyTextChar"/>
          <w:lang w:val="en-GB"/>
        </w:rPr>
      </w:pPr>
      <w:r>
        <w:rPr>
          <w:noProof/>
          <w:szCs w:val="24"/>
        </w:rPr>
        <w:lastRenderedPageBreak/>
        <w:drawing>
          <wp:inline distT="0" distB="0" distL="0" distR="0" wp14:anchorId="3BF6EC1A" wp14:editId="5EA2F3B8">
            <wp:extent cx="5943600" cy="44786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PNG"/>
                    <pic:cNvPicPr/>
                  </pic:nvPicPr>
                  <pic:blipFill>
                    <a:blip r:embed="rId25">
                      <a:extLst>
                        <a:ext uri="{28A0092B-C50C-407E-A947-70E740481C1C}">
                          <a14:useLocalDpi xmlns:a14="http://schemas.microsoft.com/office/drawing/2010/main" val="0"/>
                        </a:ext>
                      </a:extLst>
                    </a:blip>
                    <a:stretch>
                      <a:fillRect/>
                    </a:stretch>
                  </pic:blipFill>
                  <pic:spPr>
                    <a:xfrm>
                      <a:off x="0" y="0"/>
                      <a:ext cx="5943600" cy="4478655"/>
                    </a:xfrm>
                    <a:prstGeom prst="rect">
                      <a:avLst/>
                    </a:prstGeom>
                  </pic:spPr>
                </pic:pic>
              </a:graphicData>
            </a:graphic>
          </wp:inline>
        </w:drawing>
      </w:r>
    </w:p>
    <w:p w14:paraId="5E861881" w14:textId="61A830A2" w:rsidR="002B67FA" w:rsidRPr="000A7A77" w:rsidRDefault="002B67FA" w:rsidP="00AC2D68">
      <w:pPr>
        <w:jc w:val="center"/>
        <w:rPr>
          <w:rFonts w:ascii="Arial" w:hAnsi="Arial" w:cs="Arial"/>
          <w:b/>
          <w:bCs/>
        </w:rPr>
      </w:pPr>
    </w:p>
    <w:p w14:paraId="3F21D3D9" w14:textId="24B7C992" w:rsidR="006D7A6C" w:rsidRDefault="006D7A6C" w:rsidP="00AA62CD">
      <w:pPr>
        <w:pStyle w:val="Caption"/>
      </w:pPr>
      <w:bookmarkStart w:id="857" w:name="_Toc419106309"/>
      <w:bookmarkStart w:id="858" w:name="_Toc453321029"/>
      <w:bookmarkStart w:id="859" w:name="_Toc381591397"/>
      <w:bookmarkStart w:id="860" w:name="_Toc396384280"/>
      <w:bookmarkStart w:id="861" w:name="_Toc406573176"/>
      <w:bookmarkStart w:id="862" w:name="_Toc406574246"/>
      <w:r>
        <w:t xml:space="preserve">Figure </w:t>
      </w:r>
      <w:fldSimple w:instr=" SEQ Figure \* ARABIC ">
        <w:r w:rsidR="001C5ED5">
          <w:rPr>
            <w:noProof/>
          </w:rPr>
          <w:t>1</w:t>
        </w:r>
      </w:fldSimple>
      <w:r>
        <w:t>: CAR Context Diagram</w:t>
      </w:r>
      <w:bookmarkEnd w:id="857"/>
      <w:bookmarkEnd w:id="858"/>
    </w:p>
    <w:p w14:paraId="3440AE8C" w14:textId="77777777" w:rsidR="00AC2D68" w:rsidRPr="00AC2D68" w:rsidRDefault="00AC2D68" w:rsidP="00AC2D68"/>
    <w:p w14:paraId="0ADC84E1" w14:textId="2AC9A867" w:rsidR="00E23FB3" w:rsidRPr="00E23FB3" w:rsidRDefault="00E23FB3" w:rsidP="00243D26">
      <w:pPr>
        <w:pStyle w:val="Caption"/>
        <w:rPr>
          <w:noProof/>
        </w:rPr>
      </w:pPr>
      <w:bookmarkStart w:id="863" w:name="_Toc453321042"/>
      <w:bookmarkStart w:id="864" w:name="_Toc453323818"/>
      <w:bookmarkEnd w:id="859"/>
      <w:bookmarkEnd w:id="860"/>
      <w:bookmarkEnd w:id="861"/>
      <w:bookmarkEnd w:id="862"/>
      <w:r>
        <w:t xml:space="preserve">Table </w:t>
      </w:r>
      <w:fldSimple w:instr=" SEQ Table \* ARABIC ">
        <w:r w:rsidR="001C5ED5">
          <w:rPr>
            <w:noProof/>
          </w:rPr>
          <w:t>4</w:t>
        </w:r>
      </w:fldSimple>
      <w:r>
        <w:t>: (Grouping): Application Context Description</w:t>
      </w:r>
      <w:r w:rsidR="000B7371">
        <w:t xml:space="preserve"> </w:t>
      </w:r>
      <w:r w:rsidRPr="000A71DC">
        <w:rPr>
          <w:noProof/>
        </w:rPr>
        <w:t>Interfaces Internal to OIT</w:t>
      </w:r>
      <w:bookmarkEnd w:id="863"/>
      <w:bookmarkEnd w:id="864"/>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Grouping) Application Context Description Interfaces Internal to OIT"/>
        <w:tblDescription w:val="Information in the Application Context Diagram in four sections. Note that the system for which this design applies is represented by a single object (typically in the center of the diagram)."/>
      </w:tblPr>
      <w:tblGrid>
        <w:gridCol w:w="630"/>
        <w:gridCol w:w="1439"/>
        <w:gridCol w:w="1556"/>
        <w:gridCol w:w="1848"/>
        <w:gridCol w:w="1496"/>
        <w:gridCol w:w="2391"/>
      </w:tblGrid>
      <w:tr w:rsidR="007842CA" w:rsidRPr="00EA4EBA" w14:paraId="4C3E4905" w14:textId="77777777" w:rsidTr="00FE0551">
        <w:trPr>
          <w:cantSplit/>
          <w:trHeight w:val="144"/>
          <w:tblHeader/>
          <w:jc w:val="center"/>
        </w:trPr>
        <w:tc>
          <w:tcPr>
            <w:tcW w:w="337" w:type="pct"/>
            <w:shd w:val="clear" w:color="auto" w:fill="D9D9D9" w:themeFill="background1" w:themeFillShade="D9"/>
            <w:vAlign w:val="center"/>
          </w:tcPr>
          <w:p w14:paraId="05DAC380" w14:textId="77777777" w:rsidR="007842CA" w:rsidRPr="00AC2D68" w:rsidRDefault="007842CA" w:rsidP="00AC2D68">
            <w:pPr>
              <w:pStyle w:val="TableHeading"/>
            </w:pPr>
            <w:bookmarkStart w:id="865" w:name="ColumnTitle_14"/>
            <w:bookmarkEnd w:id="865"/>
            <w:r w:rsidRPr="00AC2D68">
              <w:t>ID</w:t>
            </w:r>
          </w:p>
        </w:tc>
        <w:tc>
          <w:tcPr>
            <w:tcW w:w="769" w:type="pct"/>
            <w:shd w:val="clear" w:color="auto" w:fill="D9D9D9" w:themeFill="background1" w:themeFillShade="D9"/>
            <w:vAlign w:val="center"/>
          </w:tcPr>
          <w:p w14:paraId="348AC7BD" w14:textId="77777777" w:rsidR="007842CA" w:rsidRPr="00AC2D68" w:rsidRDefault="007842CA" w:rsidP="00AC2D68">
            <w:pPr>
              <w:pStyle w:val="TableHeading"/>
            </w:pPr>
            <w:r w:rsidRPr="00AC2D68">
              <w:t>Name</w:t>
            </w:r>
          </w:p>
        </w:tc>
        <w:tc>
          <w:tcPr>
            <w:tcW w:w="831" w:type="pct"/>
            <w:shd w:val="clear" w:color="auto" w:fill="D9D9D9" w:themeFill="background1" w:themeFillShade="D9"/>
            <w:vAlign w:val="center"/>
          </w:tcPr>
          <w:p w14:paraId="4B1D6704" w14:textId="77777777" w:rsidR="007842CA" w:rsidRPr="00AC2D68" w:rsidRDefault="007842CA" w:rsidP="00AC2D68">
            <w:pPr>
              <w:pStyle w:val="TableHeading"/>
            </w:pPr>
            <w:r w:rsidRPr="00AC2D68">
              <w:t>Related Object</w:t>
            </w:r>
          </w:p>
        </w:tc>
        <w:tc>
          <w:tcPr>
            <w:tcW w:w="987" w:type="pct"/>
            <w:shd w:val="clear" w:color="auto" w:fill="D9D9D9" w:themeFill="background1" w:themeFillShade="D9"/>
            <w:vAlign w:val="center"/>
          </w:tcPr>
          <w:p w14:paraId="4205D7A0" w14:textId="77777777" w:rsidR="007842CA" w:rsidRPr="00AC2D68" w:rsidRDefault="007842CA" w:rsidP="00AC2D68">
            <w:pPr>
              <w:pStyle w:val="TableHeading"/>
            </w:pPr>
            <w:r w:rsidRPr="00AC2D68">
              <w:t>Input Messages</w:t>
            </w:r>
          </w:p>
        </w:tc>
        <w:tc>
          <w:tcPr>
            <w:tcW w:w="799" w:type="pct"/>
            <w:shd w:val="clear" w:color="auto" w:fill="D9D9D9" w:themeFill="background1" w:themeFillShade="D9"/>
            <w:vAlign w:val="center"/>
          </w:tcPr>
          <w:p w14:paraId="752DE06D" w14:textId="77777777" w:rsidR="007842CA" w:rsidRPr="00AC2D68" w:rsidRDefault="007842CA" w:rsidP="00AC2D68">
            <w:pPr>
              <w:pStyle w:val="TableHeading"/>
            </w:pPr>
            <w:r w:rsidRPr="00AC2D68">
              <w:t>Output Messages</w:t>
            </w:r>
          </w:p>
        </w:tc>
        <w:tc>
          <w:tcPr>
            <w:tcW w:w="1277" w:type="pct"/>
            <w:shd w:val="clear" w:color="auto" w:fill="D9D9D9" w:themeFill="background1" w:themeFillShade="D9"/>
            <w:vAlign w:val="center"/>
          </w:tcPr>
          <w:p w14:paraId="7C07A47D" w14:textId="77777777" w:rsidR="007842CA" w:rsidRPr="00AC2D68" w:rsidRDefault="007842CA" w:rsidP="00AC2D68">
            <w:pPr>
              <w:pStyle w:val="TableHeading"/>
            </w:pPr>
            <w:r w:rsidRPr="00AC2D68">
              <w:t>External Party</w:t>
            </w:r>
          </w:p>
        </w:tc>
      </w:tr>
      <w:tr w:rsidR="00E22710" w:rsidRPr="00EA4EBA" w14:paraId="0CC83905" w14:textId="77777777" w:rsidTr="00AC2D68">
        <w:trPr>
          <w:cantSplit/>
          <w:trHeight w:val="144"/>
          <w:jc w:val="center"/>
        </w:trPr>
        <w:tc>
          <w:tcPr>
            <w:tcW w:w="337" w:type="pct"/>
            <w:shd w:val="clear" w:color="auto" w:fill="auto"/>
            <w:vAlign w:val="center"/>
          </w:tcPr>
          <w:p w14:paraId="25453777" w14:textId="46EB564A" w:rsidR="00E22710" w:rsidRPr="00EA4EBA" w:rsidRDefault="00E22710" w:rsidP="00CD1F03">
            <w:pPr>
              <w:pStyle w:val="Table-Text"/>
            </w:pPr>
            <w:r w:rsidRPr="00EA4EBA">
              <w:t>1</w:t>
            </w:r>
          </w:p>
        </w:tc>
        <w:tc>
          <w:tcPr>
            <w:tcW w:w="769" w:type="pct"/>
            <w:shd w:val="clear" w:color="auto" w:fill="auto"/>
            <w:vAlign w:val="center"/>
          </w:tcPr>
          <w:p w14:paraId="6B6DA067" w14:textId="55527959" w:rsidR="00E22710" w:rsidRPr="00EA4EBA" w:rsidRDefault="00E22710" w:rsidP="00CD1F03">
            <w:pPr>
              <w:pStyle w:val="Table-Text"/>
            </w:pPr>
            <w:proofErr w:type="spellStart"/>
            <w:r w:rsidRPr="00EA4EBA">
              <w:t>eSig</w:t>
            </w:r>
            <w:proofErr w:type="spellEnd"/>
          </w:p>
        </w:tc>
        <w:tc>
          <w:tcPr>
            <w:tcW w:w="831" w:type="pct"/>
            <w:shd w:val="clear" w:color="auto" w:fill="auto"/>
            <w:vAlign w:val="center"/>
          </w:tcPr>
          <w:p w14:paraId="67AF76E4" w14:textId="58062565" w:rsidR="00E22710" w:rsidRPr="00EA4EBA" w:rsidRDefault="00E22710" w:rsidP="00CD1F03">
            <w:pPr>
              <w:pStyle w:val="Table-Text"/>
            </w:pPr>
            <w:r w:rsidRPr="00EA4EBA">
              <w:t>Digital Signatures</w:t>
            </w:r>
          </w:p>
        </w:tc>
        <w:tc>
          <w:tcPr>
            <w:tcW w:w="987" w:type="pct"/>
            <w:shd w:val="clear" w:color="auto" w:fill="auto"/>
            <w:vAlign w:val="center"/>
          </w:tcPr>
          <w:p w14:paraId="5171032F" w14:textId="7ED57A44" w:rsidR="00E22710" w:rsidRPr="00EA4EBA" w:rsidRDefault="00E22710" w:rsidP="00CD1F03">
            <w:pPr>
              <w:pStyle w:val="Table-Text"/>
            </w:pPr>
            <w:r w:rsidRPr="00EA4EBA">
              <w:t>SQL queries</w:t>
            </w:r>
          </w:p>
        </w:tc>
        <w:tc>
          <w:tcPr>
            <w:tcW w:w="799" w:type="pct"/>
            <w:shd w:val="clear" w:color="auto" w:fill="auto"/>
            <w:vAlign w:val="center"/>
          </w:tcPr>
          <w:p w14:paraId="779413AA" w14:textId="5EC07617" w:rsidR="00E22710" w:rsidRPr="00EA4EBA" w:rsidRDefault="00E22710" w:rsidP="00CD1F03">
            <w:pPr>
              <w:pStyle w:val="Table-Text"/>
            </w:pPr>
            <w:r w:rsidRPr="00EA4EBA">
              <w:t>ODBC Response</w:t>
            </w:r>
          </w:p>
        </w:tc>
        <w:tc>
          <w:tcPr>
            <w:tcW w:w="1277" w:type="pct"/>
            <w:shd w:val="clear" w:color="auto" w:fill="auto"/>
            <w:vAlign w:val="center"/>
          </w:tcPr>
          <w:p w14:paraId="06C348B0" w14:textId="5090326D" w:rsidR="00E22710" w:rsidRPr="00EA4EBA" w:rsidRDefault="00E22710" w:rsidP="00CD1F03">
            <w:pPr>
              <w:pStyle w:val="Table-Text"/>
            </w:pPr>
            <w:r w:rsidRPr="00EA4EBA">
              <w:t xml:space="preserve">ODBC interface is queried by CAR agent connector to collect the audit logs from the </w:t>
            </w:r>
            <w:proofErr w:type="spellStart"/>
            <w:r w:rsidRPr="00EA4EBA">
              <w:t>eSig</w:t>
            </w:r>
            <w:proofErr w:type="spellEnd"/>
            <w:r w:rsidRPr="00EA4EBA">
              <w:t xml:space="preserve"> Audit Source </w:t>
            </w:r>
          </w:p>
        </w:tc>
      </w:tr>
      <w:tr w:rsidR="00E22710" w:rsidRPr="00EA4EBA" w14:paraId="2D17EEEC" w14:textId="77777777" w:rsidTr="00AC2D68">
        <w:trPr>
          <w:cantSplit/>
          <w:trHeight w:val="144"/>
          <w:jc w:val="center"/>
        </w:trPr>
        <w:tc>
          <w:tcPr>
            <w:tcW w:w="337" w:type="pct"/>
            <w:shd w:val="clear" w:color="auto" w:fill="auto"/>
            <w:vAlign w:val="center"/>
          </w:tcPr>
          <w:p w14:paraId="296C8380" w14:textId="4BFD5419" w:rsidR="00E22710" w:rsidRPr="00EA4EBA" w:rsidRDefault="00E22710" w:rsidP="00CD1F03">
            <w:pPr>
              <w:pStyle w:val="Table-Text"/>
            </w:pPr>
            <w:r w:rsidRPr="00EA4EBA">
              <w:t>2</w:t>
            </w:r>
          </w:p>
        </w:tc>
        <w:tc>
          <w:tcPr>
            <w:tcW w:w="769" w:type="pct"/>
            <w:shd w:val="clear" w:color="auto" w:fill="auto"/>
            <w:vAlign w:val="center"/>
          </w:tcPr>
          <w:p w14:paraId="42FD856A" w14:textId="7B18D4C8" w:rsidR="00E22710" w:rsidRPr="00EA4EBA" w:rsidRDefault="00E22710" w:rsidP="00CD1F03">
            <w:pPr>
              <w:pStyle w:val="Table-Text"/>
            </w:pPr>
            <w:r w:rsidRPr="00EA4EBA">
              <w:t>VDS</w:t>
            </w:r>
          </w:p>
        </w:tc>
        <w:tc>
          <w:tcPr>
            <w:tcW w:w="831" w:type="pct"/>
            <w:shd w:val="clear" w:color="auto" w:fill="auto"/>
            <w:vAlign w:val="center"/>
          </w:tcPr>
          <w:p w14:paraId="12F40B07" w14:textId="02A7F67E" w:rsidR="00E22710" w:rsidRPr="00EA4EBA" w:rsidRDefault="00E22710" w:rsidP="00CD1F03">
            <w:pPr>
              <w:pStyle w:val="Table-Text"/>
            </w:pPr>
            <w:r w:rsidRPr="00EA4EBA">
              <w:t>LDAP Queries, DSML queries</w:t>
            </w:r>
          </w:p>
        </w:tc>
        <w:tc>
          <w:tcPr>
            <w:tcW w:w="987" w:type="pct"/>
            <w:shd w:val="clear" w:color="auto" w:fill="auto"/>
            <w:vAlign w:val="center"/>
          </w:tcPr>
          <w:p w14:paraId="3757C504" w14:textId="00A800BE" w:rsidR="00E22710" w:rsidRPr="00EA4EBA" w:rsidRDefault="00E22710" w:rsidP="00CD1F03">
            <w:pPr>
              <w:pStyle w:val="Table-Text"/>
            </w:pPr>
            <w:r w:rsidRPr="00EA4EBA">
              <w:t>SQL queries</w:t>
            </w:r>
          </w:p>
        </w:tc>
        <w:tc>
          <w:tcPr>
            <w:tcW w:w="799" w:type="pct"/>
            <w:shd w:val="clear" w:color="auto" w:fill="auto"/>
            <w:vAlign w:val="center"/>
          </w:tcPr>
          <w:p w14:paraId="3D2DEA25" w14:textId="483118A5" w:rsidR="00E22710" w:rsidRPr="00EA4EBA" w:rsidRDefault="00E22710" w:rsidP="00CD1F03">
            <w:pPr>
              <w:pStyle w:val="Table-Text"/>
            </w:pPr>
            <w:r w:rsidRPr="00EA4EBA">
              <w:t>ODBC Response</w:t>
            </w:r>
          </w:p>
        </w:tc>
        <w:tc>
          <w:tcPr>
            <w:tcW w:w="1277" w:type="pct"/>
            <w:shd w:val="clear" w:color="auto" w:fill="auto"/>
            <w:vAlign w:val="center"/>
          </w:tcPr>
          <w:p w14:paraId="257C500E" w14:textId="2E92ACD6" w:rsidR="00E22710" w:rsidRPr="00EA4EBA" w:rsidRDefault="00E22710" w:rsidP="00CD1F03">
            <w:pPr>
              <w:pStyle w:val="Table-Text"/>
            </w:pPr>
            <w:r w:rsidRPr="00EA4EBA">
              <w:t xml:space="preserve">ODBC interface is queried by CAR agent connector to collect to the VDS audit source </w:t>
            </w:r>
          </w:p>
        </w:tc>
      </w:tr>
      <w:tr w:rsidR="00E22710" w:rsidRPr="00EA4EBA" w14:paraId="5D0C3E87" w14:textId="77777777" w:rsidTr="00AC2D68">
        <w:trPr>
          <w:cantSplit/>
          <w:trHeight w:val="144"/>
          <w:jc w:val="center"/>
        </w:trPr>
        <w:tc>
          <w:tcPr>
            <w:tcW w:w="337" w:type="pct"/>
            <w:shd w:val="clear" w:color="auto" w:fill="auto"/>
            <w:vAlign w:val="center"/>
          </w:tcPr>
          <w:p w14:paraId="2375E78E" w14:textId="179AF416" w:rsidR="00E22710" w:rsidRPr="00EA4EBA" w:rsidRDefault="00E22710" w:rsidP="00CD1F03">
            <w:pPr>
              <w:pStyle w:val="Table-Text"/>
            </w:pPr>
            <w:r w:rsidRPr="00EA4EBA">
              <w:t>3</w:t>
            </w:r>
          </w:p>
        </w:tc>
        <w:tc>
          <w:tcPr>
            <w:tcW w:w="769" w:type="pct"/>
            <w:shd w:val="clear" w:color="auto" w:fill="auto"/>
            <w:vAlign w:val="center"/>
          </w:tcPr>
          <w:p w14:paraId="7D40F678" w14:textId="705D41E1" w:rsidR="00E22710" w:rsidRPr="00EA4EBA" w:rsidRDefault="00CD231E" w:rsidP="00CD1F03">
            <w:pPr>
              <w:pStyle w:val="Table-Text"/>
            </w:pPr>
            <w:r>
              <w:t>CSP (</w:t>
            </w:r>
            <w:r w:rsidR="000F3BF4">
              <w:t>VA Logon</w:t>
            </w:r>
            <w:r>
              <w:t>)</w:t>
            </w:r>
            <w:r w:rsidR="00E22710" w:rsidRPr="00EA4EBA">
              <w:t xml:space="preserve"> </w:t>
            </w:r>
          </w:p>
        </w:tc>
        <w:tc>
          <w:tcPr>
            <w:tcW w:w="831" w:type="pct"/>
            <w:shd w:val="clear" w:color="auto" w:fill="auto"/>
            <w:vAlign w:val="center"/>
          </w:tcPr>
          <w:p w14:paraId="403C492A" w14:textId="598A7012" w:rsidR="00E22710" w:rsidRPr="00EA4EBA" w:rsidRDefault="00E22710" w:rsidP="00CD1F03">
            <w:pPr>
              <w:pStyle w:val="Table-Text"/>
            </w:pPr>
            <w:proofErr w:type="spellStart"/>
            <w:r w:rsidRPr="00EA4EBA">
              <w:t>SSOi</w:t>
            </w:r>
            <w:proofErr w:type="spellEnd"/>
            <w:r w:rsidRPr="00EA4EBA">
              <w:t xml:space="preserve"> Service</w:t>
            </w:r>
          </w:p>
        </w:tc>
        <w:tc>
          <w:tcPr>
            <w:tcW w:w="987" w:type="pct"/>
            <w:shd w:val="clear" w:color="auto" w:fill="auto"/>
            <w:vAlign w:val="center"/>
          </w:tcPr>
          <w:p w14:paraId="63CF9591" w14:textId="2EFA4D77" w:rsidR="00E22710" w:rsidRPr="00EA4EBA" w:rsidRDefault="00E22710" w:rsidP="00CD1F03">
            <w:pPr>
              <w:pStyle w:val="Table-Text"/>
            </w:pPr>
            <w:r w:rsidRPr="00EA4EBA">
              <w:t>SQL queries</w:t>
            </w:r>
          </w:p>
        </w:tc>
        <w:tc>
          <w:tcPr>
            <w:tcW w:w="799" w:type="pct"/>
            <w:shd w:val="clear" w:color="auto" w:fill="auto"/>
            <w:vAlign w:val="center"/>
          </w:tcPr>
          <w:p w14:paraId="2DA9B631" w14:textId="537A896C" w:rsidR="00E22710" w:rsidRPr="00EA4EBA" w:rsidRDefault="00E22710" w:rsidP="00CD1F03">
            <w:pPr>
              <w:pStyle w:val="Table-Text"/>
            </w:pPr>
            <w:r w:rsidRPr="00EA4EBA">
              <w:t>ODBC Response</w:t>
            </w:r>
          </w:p>
        </w:tc>
        <w:tc>
          <w:tcPr>
            <w:tcW w:w="1277" w:type="pct"/>
            <w:shd w:val="clear" w:color="auto" w:fill="auto"/>
            <w:vAlign w:val="center"/>
          </w:tcPr>
          <w:p w14:paraId="62BF3976" w14:textId="44B537CB" w:rsidR="00E22710" w:rsidRPr="00EA4EBA" w:rsidRDefault="00E22710" w:rsidP="00CD1F03">
            <w:pPr>
              <w:pStyle w:val="Table-Text"/>
            </w:pPr>
            <w:proofErr w:type="gramStart"/>
            <w:r w:rsidRPr="00EA4EBA">
              <w:t xml:space="preserve">ODBC interface is queried by CAR agent connector to collect audit </w:t>
            </w:r>
            <w:r w:rsidR="00F77B1B">
              <w:t>information</w:t>
            </w:r>
            <w:r w:rsidR="00F77B1B" w:rsidRPr="00EA4EBA">
              <w:t xml:space="preserve"> </w:t>
            </w:r>
            <w:r w:rsidR="000F3BF4">
              <w:t>from Oracle DB</w:t>
            </w:r>
            <w:proofErr w:type="gramEnd"/>
            <w:r w:rsidR="000F3BF4">
              <w:t>.</w:t>
            </w:r>
          </w:p>
        </w:tc>
      </w:tr>
      <w:tr w:rsidR="008D0044" w:rsidRPr="00EA4EBA" w14:paraId="7323172B" w14:textId="77777777" w:rsidTr="00AC2D68">
        <w:trPr>
          <w:cantSplit/>
          <w:trHeight w:val="144"/>
          <w:jc w:val="center"/>
        </w:trPr>
        <w:tc>
          <w:tcPr>
            <w:tcW w:w="337" w:type="pct"/>
            <w:shd w:val="clear" w:color="auto" w:fill="auto"/>
            <w:vAlign w:val="center"/>
          </w:tcPr>
          <w:p w14:paraId="5D8968FE" w14:textId="5394C000" w:rsidR="008D0044" w:rsidRPr="00EA4EBA" w:rsidRDefault="008D0044" w:rsidP="00CD1F03">
            <w:pPr>
              <w:pStyle w:val="Table-Text"/>
            </w:pPr>
            <w:r w:rsidRPr="00EA4EBA">
              <w:lastRenderedPageBreak/>
              <w:t>4</w:t>
            </w:r>
          </w:p>
        </w:tc>
        <w:tc>
          <w:tcPr>
            <w:tcW w:w="769" w:type="pct"/>
            <w:shd w:val="clear" w:color="auto" w:fill="auto"/>
            <w:vAlign w:val="center"/>
          </w:tcPr>
          <w:p w14:paraId="7B8DC165" w14:textId="5C31EF52" w:rsidR="008D0044" w:rsidRPr="00EA4EBA" w:rsidRDefault="008D0044" w:rsidP="00CD1F03">
            <w:pPr>
              <w:pStyle w:val="Table-Text"/>
            </w:pPr>
            <w:r w:rsidRPr="00EA4EBA">
              <w:t xml:space="preserve">Provisioning </w:t>
            </w:r>
          </w:p>
        </w:tc>
        <w:tc>
          <w:tcPr>
            <w:tcW w:w="831" w:type="pct"/>
            <w:shd w:val="clear" w:color="auto" w:fill="auto"/>
            <w:vAlign w:val="center"/>
          </w:tcPr>
          <w:p w14:paraId="084139D4" w14:textId="02B6FA01" w:rsidR="008D0044" w:rsidRPr="00EA4EBA" w:rsidRDefault="008D0044" w:rsidP="00CD1F03">
            <w:pPr>
              <w:pStyle w:val="Table-Text"/>
            </w:pPr>
            <w:proofErr w:type="spellStart"/>
            <w:r w:rsidRPr="00EA4EBA">
              <w:t>SSOi</w:t>
            </w:r>
            <w:proofErr w:type="spellEnd"/>
            <w:r w:rsidRPr="00EA4EBA">
              <w:t xml:space="preserve"> Service</w:t>
            </w:r>
          </w:p>
        </w:tc>
        <w:tc>
          <w:tcPr>
            <w:tcW w:w="987" w:type="pct"/>
            <w:shd w:val="clear" w:color="auto" w:fill="auto"/>
            <w:vAlign w:val="center"/>
          </w:tcPr>
          <w:p w14:paraId="4954307D" w14:textId="40A1AA57" w:rsidR="008D0044" w:rsidRPr="00EA4EBA" w:rsidRDefault="008D0044" w:rsidP="00CD1F03">
            <w:pPr>
              <w:pStyle w:val="Table-Text"/>
            </w:pPr>
            <w:r w:rsidRPr="00EA4EBA">
              <w:t>SQL queries</w:t>
            </w:r>
          </w:p>
        </w:tc>
        <w:tc>
          <w:tcPr>
            <w:tcW w:w="799" w:type="pct"/>
            <w:shd w:val="clear" w:color="auto" w:fill="auto"/>
            <w:vAlign w:val="center"/>
          </w:tcPr>
          <w:p w14:paraId="3DD50746" w14:textId="1510AB5E" w:rsidR="008D0044" w:rsidRPr="00EA4EBA" w:rsidRDefault="008D0044" w:rsidP="00CD1F03">
            <w:pPr>
              <w:pStyle w:val="Table-Text"/>
            </w:pPr>
            <w:r w:rsidRPr="00EA4EBA">
              <w:t>ODBC Response</w:t>
            </w:r>
          </w:p>
        </w:tc>
        <w:tc>
          <w:tcPr>
            <w:tcW w:w="1277" w:type="pct"/>
            <w:shd w:val="clear" w:color="auto" w:fill="auto"/>
            <w:vAlign w:val="center"/>
          </w:tcPr>
          <w:p w14:paraId="3084D66E" w14:textId="16092FB8" w:rsidR="008D0044" w:rsidRPr="00EA4EBA" w:rsidRDefault="008D0044" w:rsidP="00CD1F03">
            <w:pPr>
              <w:pStyle w:val="Table-Text"/>
            </w:pPr>
            <w:r w:rsidRPr="00EA4EBA">
              <w:t xml:space="preserve">ODBC interface is queried by CAR agent connector to collect the CA IDM audit </w:t>
            </w:r>
            <w:r>
              <w:t>information</w:t>
            </w:r>
            <w:r w:rsidRPr="00EA4EBA">
              <w:t xml:space="preserve"> </w:t>
            </w:r>
          </w:p>
        </w:tc>
      </w:tr>
      <w:tr w:rsidR="008D0044" w:rsidRPr="00EA4EBA" w14:paraId="4082F590" w14:textId="77777777" w:rsidTr="00AC2D68">
        <w:trPr>
          <w:cantSplit/>
          <w:trHeight w:val="144"/>
          <w:jc w:val="center"/>
        </w:trPr>
        <w:tc>
          <w:tcPr>
            <w:tcW w:w="337" w:type="pct"/>
            <w:shd w:val="clear" w:color="auto" w:fill="auto"/>
            <w:vAlign w:val="center"/>
          </w:tcPr>
          <w:p w14:paraId="08A175DA" w14:textId="366A849B" w:rsidR="008D0044" w:rsidRPr="00EA4EBA" w:rsidRDefault="008D0044" w:rsidP="00CD1F03">
            <w:pPr>
              <w:pStyle w:val="Table-Text"/>
            </w:pPr>
            <w:r w:rsidRPr="00EA4EBA">
              <w:t>5</w:t>
            </w:r>
          </w:p>
        </w:tc>
        <w:tc>
          <w:tcPr>
            <w:tcW w:w="769" w:type="pct"/>
            <w:shd w:val="clear" w:color="auto" w:fill="auto"/>
            <w:vAlign w:val="center"/>
          </w:tcPr>
          <w:p w14:paraId="3532DDB9" w14:textId="4731C36F" w:rsidR="008D0044" w:rsidRPr="00EA4EBA" w:rsidRDefault="008D0044" w:rsidP="00CD1F03">
            <w:pPr>
              <w:pStyle w:val="Table-Text"/>
            </w:pPr>
            <w:r w:rsidRPr="00EA4EBA">
              <w:t>SAC</w:t>
            </w:r>
          </w:p>
        </w:tc>
        <w:tc>
          <w:tcPr>
            <w:tcW w:w="831" w:type="pct"/>
            <w:shd w:val="clear" w:color="auto" w:fill="auto"/>
            <w:vAlign w:val="center"/>
          </w:tcPr>
          <w:p w14:paraId="7B70DE84" w14:textId="5B2358DB" w:rsidR="008D0044" w:rsidRPr="00EA4EBA" w:rsidRDefault="008D0044" w:rsidP="00CD1F03">
            <w:pPr>
              <w:pStyle w:val="Table-Text"/>
            </w:pPr>
            <w:proofErr w:type="spellStart"/>
            <w:r w:rsidRPr="00EA4EBA">
              <w:t>SSOi</w:t>
            </w:r>
            <w:proofErr w:type="spellEnd"/>
            <w:r w:rsidRPr="00EA4EBA">
              <w:t xml:space="preserve"> Service</w:t>
            </w:r>
          </w:p>
        </w:tc>
        <w:tc>
          <w:tcPr>
            <w:tcW w:w="987" w:type="pct"/>
            <w:shd w:val="clear" w:color="auto" w:fill="auto"/>
            <w:vAlign w:val="center"/>
          </w:tcPr>
          <w:p w14:paraId="341565C4" w14:textId="7614BA19" w:rsidR="008D0044" w:rsidRPr="00EA4EBA" w:rsidRDefault="008D0044" w:rsidP="00CD1F03">
            <w:pPr>
              <w:pStyle w:val="Table-Text"/>
            </w:pPr>
            <w:r w:rsidRPr="00EA4EBA">
              <w:t>File Reader Queries</w:t>
            </w:r>
          </w:p>
        </w:tc>
        <w:tc>
          <w:tcPr>
            <w:tcW w:w="799" w:type="pct"/>
            <w:shd w:val="clear" w:color="auto" w:fill="auto"/>
            <w:vAlign w:val="center"/>
          </w:tcPr>
          <w:p w14:paraId="33EDD4C3" w14:textId="14344A8B" w:rsidR="008D0044" w:rsidRPr="00EA4EBA" w:rsidRDefault="008D0044" w:rsidP="00CD1F03">
            <w:pPr>
              <w:pStyle w:val="Table-Text"/>
            </w:pPr>
            <w:r w:rsidRPr="00EA4EBA">
              <w:t>File Reader Response</w:t>
            </w:r>
          </w:p>
        </w:tc>
        <w:tc>
          <w:tcPr>
            <w:tcW w:w="1277" w:type="pct"/>
            <w:shd w:val="clear" w:color="auto" w:fill="auto"/>
            <w:vAlign w:val="center"/>
          </w:tcPr>
          <w:p w14:paraId="46081E65" w14:textId="54B95271" w:rsidR="008D0044" w:rsidRPr="00EA4EBA" w:rsidRDefault="008D0044" w:rsidP="00CD1F03">
            <w:pPr>
              <w:pStyle w:val="Table-Text"/>
            </w:pPr>
            <w:r w:rsidRPr="00EA4EBA">
              <w:t>File base Reader is used by CAR agent to collect the SAC text based audit logs</w:t>
            </w:r>
          </w:p>
        </w:tc>
      </w:tr>
      <w:tr w:rsidR="008D0044" w:rsidRPr="00EA4EBA" w14:paraId="70E5B952" w14:textId="77777777" w:rsidTr="00AC2D68">
        <w:trPr>
          <w:cantSplit/>
          <w:trHeight w:val="144"/>
          <w:jc w:val="center"/>
        </w:trPr>
        <w:tc>
          <w:tcPr>
            <w:tcW w:w="337" w:type="pct"/>
            <w:shd w:val="clear" w:color="auto" w:fill="auto"/>
            <w:vAlign w:val="center"/>
          </w:tcPr>
          <w:p w14:paraId="481A77BE" w14:textId="6CCDB5DC" w:rsidR="008D0044" w:rsidRPr="00EA4EBA" w:rsidRDefault="008D0044" w:rsidP="00CD1F03">
            <w:pPr>
              <w:pStyle w:val="Table-Text"/>
            </w:pPr>
            <w:r>
              <w:t>6</w:t>
            </w:r>
          </w:p>
        </w:tc>
        <w:tc>
          <w:tcPr>
            <w:tcW w:w="769" w:type="pct"/>
            <w:shd w:val="clear" w:color="auto" w:fill="auto"/>
            <w:vAlign w:val="center"/>
          </w:tcPr>
          <w:p w14:paraId="3A70955B" w14:textId="50785E79" w:rsidR="008D0044" w:rsidRPr="00EA4EBA" w:rsidRDefault="008D0044" w:rsidP="00CD1F03">
            <w:pPr>
              <w:pStyle w:val="Table-Text"/>
            </w:pPr>
            <w:proofErr w:type="spellStart"/>
            <w:r w:rsidRPr="00EA4EBA">
              <w:t>SSOi</w:t>
            </w:r>
            <w:proofErr w:type="spellEnd"/>
          </w:p>
        </w:tc>
        <w:tc>
          <w:tcPr>
            <w:tcW w:w="831" w:type="pct"/>
            <w:shd w:val="clear" w:color="auto" w:fill="auto"/>
            <w:vAlign w:val="center"/>
          </w:tcPr>
          <w:p w14:paraId="0C1E9C07" w14:textId="5DC1020C" w:rsidR="008D0044" w:rsidRPr="00EA4EBA" w:rsidRDefault="008D0044" w:rsidP="00CD1F03">
            <w:pPr>
              <w:pStyle w:val="Table-Text"/>
            </w:pPr>
            <w:proofErr w:type="spellStart"/>
            <w:r w:rsidRPr="00EA4EBA">
              <w:t>SSOi</w:t>
            </w:r>
            <w:proofErr w:type="spellEnd"/>
            <w:r w:rsidRPr="00EA4EBA">
              <w:t xml:space="preserve"> Service</w:t>
            </w:r>
          </w:p>
        </w:tc>
        <w:tc>
          <w:tcPr>
            <w:tcW w:w="987" w:type="pct"/>
            <w:shd w:val="clear" w:color="auto" w:fill="auto"/>
            <w:vAlign w:val="center"/>
          </w:tcPr>
          <w:p w14:paraId="0D547577" w14:textId="32CC2C01" w:rsidR="008D0044" w:rsidRPr="00EA4EBA" w:rsidRDefault="008D0044" w:rsidP="00CD1F03">
            <w:pPr>
              <w:pStyle w:val="Table-Text"/>
            </w:pPr>
            <w:r w:rsidRPr="00EA4EBA">
              <w:t>File Reader Queries</w:t>
            </w:r>
          </w:p>
        </w:tc>
        <w:tc>
          <w:tcPr>
            <w:tcW w:w="799" w:type="pct"/>
            <w:shd w:val="clear" w:color="auto" w:fill="auto"/>
            <w:vAlign w:val="center"/>
          </w:tcPr>
          <w:p w14:paraId="7C2AFD31" w14:textId="6894E2C2" w:rsidR="008D0044" w:rsidRPr="00EA4EBA" w:rsidRDefault="008D0044" w:rsidP="00CD1F03">
            <w:pPr>
              <w:pStyle w:val="Table-Text"/>
            </w:pPr>
            <w:r w:rsidRPr="00EA4EBA">
              <w:t>File Reader Response</w:t>
            </w:r>
          </w:p>
        </w:tc>
        <w:tc>
          <w:tcPr>
            <w:tcW w:w="1277" w:type="pct"/>
            <w:shd w:val="clear" w:color="auto" w:fill="auto"/>
            <w:vAlign w:val="center"/>
          </w:tcPr>
          <w:p w14:paraId="18402C07" w14:textId="3AB26336" w:rsidR="008D0044" w:rsidRPr="00EA4EBA" w:rsidRDefault="008D0044" w:rsidP="00CD1F03">
            <w:pPr>
              <w:pStyle w:val="Table-Text"/>
            </w:pPr>
            <w:r w:rsidRPr="00EA4EBA">
              <w:t xml:space="preserve">File base Reader is used by CAR agent to collect the </w:t>
            </w:r>
            <w:proofErr w:type="spellStart"/>
            <w:r w:rsidRPr="00EA4EBA">
              <w:t>SSOi</w:t>
            </w:r>
            <w:proofErr w:type="spellEnd"/>
            <w:r w:rsidRPr="00EA4EBA">
              <w:t xml:space="preserve"> text based audit logs</w:t>
            </w:r>
          </w:p>
        </w:tc>
      </w:tr>
      <w:tr w:rsidR="008D0044" w:rsidRPr="00EA4EBA" w14:paraId="0E8812EE" w14:textId="77777777" w:rsidTr="00AC2D68">
        <w:trPr>
          <w:cantSplit/>
          <w:trHeight w:val="144"/>
          <w:jc w:val="center"/>
        </w:trPr>
        <w:tc>
          <w:tcPr>
            <w:tcW w:w="337" w:type="pct"/>
            <w:shd w:val="clear" w:color="auto" w:fill="auto"/>
            <w:vAlign w:val="center"/>
          </w:tcPr>
          <w:p w14:paraId="694CD5F1" w14:textId="358FA622" w:rsidR="008D0044" w:rsidRPr="00EA4EBA" w:rsidRDefault="008D0044" w:rsidP="00CD1F03">
            <w:pPr>
              <w:pStyle w:val="Table-Text"/>
            </w:pPr>
            <w:r w:rsidRPr="00EA4EBA">
              <w:t>7</w:t>
            </w:r>
          </w:p>
        </w:tc>
        <w:tc>
          <w:tcPr>
            <w:tcW w:w="769" w:type="pct"/>
            <w:shd w:val="clear" w:color="auto" w:fill="auto"/>
            <w:vAlign w:val="center"/>
          </w:tcPr>
          <w:p w14:paraId="43B87024" w14:textId="2644E528" w:rsidR="008D0044" w:rsidRPr="00EA4EBA" w:rsidRDefault="008D0044" w:rsidP="00CD1F03">
            <w:pPr>
              <w:pStyle w:val="Table-Text"/>
            </w:pPr>
            <w:proofErr w:type="spellStart"/>
            <w:r w:rsidRPr="00EA4EBA">
              <w:t>SailPoint</w:t>
            </w:r>
            <w:proofErr w:type="spellEnd"/>
          </w:p>
        </w:tc>
        <w:tc>
          <w:tcPr>
            <w:tcW w:w="831" w:type="pct"/>
            <w:shd w:val="clear" w:color="auto" w:fill="auto"/>
            <w:vAlign w:val="center"/>
          </w:tcPr>
          <w:p w14:paraId="15B2FD02" w14:textId="3C17EFAC" w:rsidR="008D0044" w:rsidRPr="00EA4EBA" w:rsidRDefault="008D0044" w:rsidP="00CD1F03">
            <w:pPr>
              <w:pStyle w:val="Table-Text"/>
            </w:pPr>
            <w:proofErr w:type="spellStart"/>
            <w:r w:rsidRPr="00EA4EBA">
              <w:t>SSOi</w:t>
            </w:r>
            <w:proofErr w:type="spellEnd"/>
            <w:r w:rsidRPr="00EA4EBA">
              <w:t xml:space="preserve"> Service</w:t>
            </w:r>
          </w:p>
        </w:tc>
        <w:tc>
          <w:tcPr>
            <w:tcW w:w="987" w:type="pct"/>
            <w:shd w:val="clear" w:color="auto" w:fill="auto"/>
            <w:vAlign w:val="center"/>
          </w:tcPr>
          <w:p w14:paraId="0EA0E6BC" w14:textId="7D525F8A" w:rsidR="008D0044" w:rsidRPr="00EA4EBA" w:rsidRDefault="008D0044" w:rsidP="00CD1F03">
            <w:pPr>
              <w:pStyle w:val="Table-Text"/>
            </w:pPr>
            <w:r w:rsidRPr="00EA4EBA">
              <w:t>File Reader Queries</w:t>
            </w:r>
          </w:p>
        </w:tc>
        <w:tc>
          <w:tcPr>
            <w:tcW w:w="799" w:type="pct"/>
            <w:shd w:val="clear" w:color="auto" w:fill="auto"/>
            <w:vAlign w:val="center"/>
          </w:tcPr>
          <w:p w14:paraId="4DC065D4" w14:textId="5C282AF7" w:rsidR="008D0044" w:rsidRPr="00EA4EBA" w:rsidRDefault="008D0044" w:rsidP="00CD1F03">
            <w:pPr>
              <w:pStyle w:val="Table-Text"/>
            </w:pPr>
            <w:r w:rsidRPr="00EA4EBA">
              <w:t>File Reader Response</w:t>
            </w:r>
          </w:p>
        </w:tc>
        <w:tc>
          <w:tcPr>
            <w:tcW w:w="1277" w:type="pct"/>
            <w:shd w:val="clear" w:color="auto" w:fill="auto"/>
            <w:vAlign w:val="center"/>
          </w:tcPr>
          <w:p w14:paraId="690F644F" w14:textId="3F45B22B" w:rsidR="008D0044" w:rsidRPr="00EA4EBA" w:rsidRDefault="008D0044" w:rsidP="00CD1F03">
            <w:pPr>
              <w:pStyle w:val="Table-Text"/>
            </w:pPr>
            <w:r w:rsidRPr="00EA4EBA">
              <w:t xml:space="preserve">File base Reader is used by CAR agent to collect the </w:t>
            </w:r>
            <w:proofErr w:type="spellStart"/>
            <w:r w:rsidRPr="00EA4EBA">
              <w:t>SailPoint</w:t>
            </w:r>
            <w:proofErr w:type="spellEnd"/>
            <w:r w:rsidRPr="00EA4EBA">
              <w:t xml:space="preserve"> text based audit logs</w:t>
            </w:r>
          </w:p>
        </w:tc>
      </w:tr>
      <w:tr w:rsidR="008D0044" w:rsidRPr="00EA4EBA" w14:paraId="69153DBD" w14:textId="77777777" w:rsidTr="00AC2D68">
        <w:trPr>
          <w:cantSplit/>
          <w:trHeight w:val="144"/>
          <w:jc w:val="center"/>
        </w:trPr>
        <w:tc>
          <w:tcPr>
            <w:tcW w:w="337" w:type="pct"/>
            <w:shd w:val="clear" w:color="auto" w:fill="auto"/>
            <w:vAlign w:val="center"/>
          </w:tcPr>
          <w:p w14:paraId="65F47115" w14:textId="60E86A27" w:rsidR="008D0044" w:rsidRPr="00EA4EBA" w:rsidRDefault="008D0044" w:rsidP="00CD1F03">
            <w:pPr>
              <w:pStyle w:val="Table-Text"/>
            </w:pPr>
            <w:r w:rsidRPr="00EA4EBA">
              <w:t>8</w:t>
            </w:r>
          </w:p>
        </w:tc>
        <w:tc>
          <w:tcPr>
            <w:tcW w:w="769" w:type="pct"/>
            <w:shd w:val="clear" w:color="auto" w:fill="auto"/>
            <w:vAlign w:val="center"/>
          </w:tcPr>
          <w:p w14:paraId="6DA32DCF" w14:textId="49AA8C13" w:rsidR="008D0044" w:rsidRPr="00EA4EBA" w:rsidRDefault="008D0044" w:rsidP="00CD1F03">
            <w:pPr>
              <w:pStyle w:val="Table-Text"/>
            </w:pPr>
            <w:proofErr w:type="spellStart"/>
            <w:r w:rsidRPr="00EA4EBA">
              <w:t>SSOe</w:t>
            </w:r>
            <w:proofErr w:type="spellEnd"/>
          </w:p>
        </w:tc>
        <w:tc>
          <w:tcPr>
            <w:tcW w:w="831" w:type="pct"/>
            <w:shd w:val="clear" w:color="auto" w:fill="auto"/>
            <w:vAlign w:val="center"/>
          </w:tcPr>
          <w:p w14:paraId="28214FB8" w14:textId="4280D110" w:rsidR="008D0044" w:rsidRPr="00EA4EBA" w:rsidRDefault="008D0044" w:rsidP="00CD1F03">
            <w:pPr>
              <w:pStyle w:val="Table-Text"/>
            </w:pPr>
            <w:proofErr w:type="spellStart"/>
            <w:r w:rsidRPr="00EA4EBA">
              <w:t>SSOe</w:t>
            </w:r>
            <w:proofErr w:type="spellEnd"/>
            <w:r w:rsidRPr="00EA4EBA">
              <w:t xml:space="preserve"> Service</w:t>
            </w:r>
          </w:p>
        </w:tc>
        <w:tc>
          <w:tcPr>
            <w:tcW w:w="987" w:type="pct"/>
            <w:shd w:val="clear" w:color="auto" w:fill="auto"/>
            <w:vAlign w:val="center"/>
          </w:tcPr>
          <w:p w14:paraId="20FC0084" w14:textId="54C4EBE7" w:rsidR="008D0044" w:rsidRPr="00EA4EBA" w:rsidRDefault="008D0044" w:rsidP="00CD1F03">
            <w:pPr>
              <w:pStyle w:val="Table-Text"/>
            </w:pPr>
            <w:r w:rsidRPr="00EA4EBA">
              <w:t>File Reader Queries</w:t>
            </w:r>
          </w:p>
        </w:tc>
        <w:tc>
          <w:tcPr>
            <w:tcW w:w="799" w:type="pct"/>
            <w:shd w:val="clear" w:color="auto" w:fill="auto"/>
            <w:vAlign w:val="center"/>
          </w:tcPr>
          <w:p w14:paraId="7EAC840B" w14:textId="219ACEF7" w:rsidR="008D0044" w:rsidRPr="00EA4EBA" w:rsidRDefault="008D0044" w:rsidP="00CD1F03">
            <w:pPr>
              <w:pStyle w:val="Table-Text"/>
            </w:pPr>
            <w:r w:rsidRPr="00EA4EBA">
              <w:t>File Reader Response</w:t>
            </w:r>
          </w:p>
        </w:tc>
        <w:tc>
          <w:tcPr>
            <w:tcW w:w="1277" w:type="pct"/>
            <w:shd w:val="clear" w:color="auto" w:fill="auto"/>
            <w:vAlign w:val="center"/>
          </w:tcPr>
          <w:p w14:paraId="3B528DC3" w14:textId="38917261" w:rsidR="008D0044" w:rsidRPr="00EA4EBA" w:rsidRDefault="008D0044" w:rsidP="00CD1F03">
            <w:pPr>
              <w:pStyle w:val="Table-Text"/>
            </w:pPr>
            <w:r w:rsidRPr="00EA4EBA">
              <w:t xml:space="preserve">File base Reader is used by CAR agent to collect the </w:t>
            </w:r>
            <w:proofErr w:type="spellStart"/>
            <w:r w:rsidRPr="00EA4EBA">
              <w:t>SSOe</w:t>
            </w:r>
            <w:proofErr w:type="spellEnd"/>
            <w:r w:rsidRPr="00EA4EBA">
              <w:t xml:space="preserve"> text based audit logs</w:t>
            </w:r>
          </w:p>
        </w:tc>
      </w:tr>
      <w:tr w:rsidR="008D0044" w:rsidRPr="00EA4EBA" w14:paraId="1478919A" w14:textId="77777777" w:rsidTr="00AC2D68">
        <w:trPr>
          <w:cantSplit/>
          <w:trHeight w:val="144"/>
          <w:jc w:val="center"/>
        </w:trPr>
        <w:tc>
          <w:tcPr>
            <w:tcW w:w="337" w:type="pct"/>
            <w:shd w:val="clear" w:color="auto" w:fill="auto"/>
            <w:vAlign w:val="center"/>
          </w:tcPr>
          <w:p w14:paraId="7F8BDC20" w14:textId="772A45AD" w:rsidR="008D0044" w:rsidRPr="00EA4EBA" w:rsidDel="00F77B1B" w:rsidRDefault="000F3BF4" w:rsidP="00CD1F03">
            <w:pPr>
              <w:pStyle w:val="Table-Text"/>
            </w:pPr>
            <w:r>
              <w:t>9</w:t>
            </w:r>
          </w:p>
        </w:tc>
        <w:tc>
          <w:tcPr>
            <w:tcW w:w="769" w:type="pct"/>
            <w:shd w:val="clear" w:color="auto" w:fill="auto"/>
            <w:vAlign w:val="center"/>
          </w:tcPr>
          <w:p w14:paraId="3388B129" w14:textId="06BAC0C1" w:rsidR="008D0044" w:rsidRPr="00EA4EBA" w:rsidRDefault="008D0044" w:rsidP="00CD1F03">
            <w:pPr>
              <w:pStyle w:val="Table-Text"/>
            </w:pPr>
            <w:r>
              <w:t>VAAFI</w:t>
            </w:r>
          </w:p>
        </w:tc>
        <w:tc>
          <w:tcPr>
            <w:tcW w:w="831" w:type="pct"/>
            <w:shd w:val="clear" w:color="auto" w:fill="auto"/>
            <w:vAlign w:val="center"/>
          </w:tcPr>
          <w:p w14:paraId="1E013D33" w14:textId="15E6408F" w:rsidR="008D0044" w:rsidRPr="00EA4EBA" w:rsidRDefault="008D0044" w:rsidP="00CD1F03">
            <w:pPr>
              <w:pStyle w:val="Table-Text"/>
            </w:pPr>
            <w:r>
              <w:t xml:space="preserve">VAAFI (TFIM, </w:t>
            </w:r>
            <w:proofErr w:type="spellStart"/>
            <w:r>
              <w:t>WebSeal</w:t>
            </w:r>
            <w:proofErr w:type="spellEnd"/>
            <w:r>
              <w:t xml:space="preserve"> and </w:t>
            </w:r>
            <w:proofErr w:type="spellStart"/>
            <w:r>
              <w:t>Weblogic</w:t>
            </w:r>
            <w:proofErr w:type="spellEnd"/>
            <w:r>
              <w:t>)</w:t>
            </w:r>
          </w:p>
        </w:tc>
        <w:tc>
          <w:tcPr>
            <w:tcW w:w="987" w:type="pct"/>
            <w:shd w:val="clear" w:color="auto" w:fill="auto"/>
            <w:vAlign w:val="center"/>
          </w:tcPr>
          <w:p w14:paraId="3095960F" w14:textId="1011ABF6" w:rsidR="008D0044" w:rsidRPr="00EA4EBA" w:rsidRDefault="008D0044" w:rsidP="00CD1F03">
            <w:pPr>
              <w:pStyle w:val="Table-Text"/>
            </w:pPr>
            <w:r>
              <w:t>File Reader Queries</w:t>
            </w:r>
          </w:p>
        </w:tc>
        <w:tc>
          <w:tcPr>
            <w:tcW w:w="799" w:type="pct"/>
            <w:shd w:val="clear" w:color="auto" w:fill="auto"/>
            <w:vAlign w:val="center"/>
          </w:tcPr>
          <w:p w14:paraId="75AA90B1" w14:textId="10FEB158" w:rsidR="008D0044" w:rsidRPr="00EA4EBA" w:rsidRDefault="008D0044" w:rsidP="00CD1F03">
            <w:pPr>
              <w:pStyle w:val="Table-Text"/>
            </w:pPr>
            <w:r>
              <w:t>File Reader Response</w:t>
            </w:r>
          </w:p>
        </w:tc>
        <w:tc>
          <w:tcPr>
            <w:tcW w:w="1277" w:type="pct"/>
            <w:shd w:val="clear" w:color="auto" w:fill="auto"/>
            <w:vAlign w:val="center"/>
          </w:tcPr>
          <w:p w14:paraId="2B7DCEF0" w14:textId="27149A2E" w:rsidR="008D0044" w:rsidRPr="00EA4EBA" w:rsidRDefault="008D0044" w:rsidP="00CD1F03">
            <w:pPr>
              <w:pStyle w:val="Table-Text"/>
            </w:pPr>
            <w:r w:rsidRPr="00EA4EBA">
              <w:t xml:space="preserve">File base Reader is used by CAR agent to collect the </w:t>
            </w:r>
            <w:r>
              <w:t>VAAFI</w:t>
            </w:r>
            <w:r w:rsidRPr="00EA4EBA">
              <w:t xml:space="preserve"> text based audit logs</w:t>
            </w:r>
          </w:p>
        </w:tc>
      </w:tr>
      <w:tr w:rsidR="008D0044" w:rsidRPr="00EA4EBA" w14:paraId="617BB90A" w14:textId="77777777" w:rsidTr="00AC2D68">
        <w:trPr>
          <w:cantSplit/>
          <w:trHeight w:val="144"/>
          <w:jc w:val="center"/>
        </w:trPr>
        <w:tc>
          <w:tcPr>
            <w:tcW w:w="337" w:type="pct"/>
            <w:shd w:val="clear" w:color="auto" w:fill="auto"/>
            <w:vAlign w:val="center"/>
          </w:tcPr>
          <w:p w14:paraId="41E4939D" w14:textId="2BC0035F" w:rsidR="008D0044" w:rsidRPr="00EA4EBA" w:rsidRDefault="000F3BF4" w:rsidP="00CD1F03">
            <w:pPr>
              <w:pStyle w:val="Table-Text"/>
            </w:pPr>
            <w:r>
              <w:t>10</w:t>
            </w:r>
          </w:p>
        </w:tc>
        <w:tc>
          <w:tcPr>
            <w:tcW w:w="769" w:type="pct"/>
            <w:shd w:val="clear" w:color="auto" w:fill="auto"/>
            <w:vAlign w:val="center"/>
          </w:tcPr>
          <w:p w14:paraId="78FFD68F" w14:textId="5E91A9BD" w:rsidR="008D0044" w:rsidRPr="00EA4EBA" w:rsidRDefault="008D0044" w:rsidP="00CD1F03">
            <w:pPr>
              <w:pStyle w:val="Table-Text"/>
            </w:pPr>
            <w:r w:rsidRPr="00EA4EBA">
              <w:t>ES</w:t>
            </w:r>
          </w:p>
        </w:tc>
        <w:tc>
          <w:tcPr>
            <w:tcW w:w="831" w:type="pct"/>
            <w:shd w:val="clear" w:color="auto" w:fill="auto"/>
            <w:vAlign w:val="center"/>
          </w:tcPr>
          <w:p w14:paraId="09D714B4" w14:textId="3FC8215E" w:rsidR="008D0044" w:rsidRPr="00EA4EBA" w:rsidRDefault="008D0044" w:rsidP="00CD1F03">
            <w:pPr>
              <w:pStyle w:val="Table-Text"/>
            </w:pPr>
            <w:r w:rsidRPr="00EA4EBA">
              <w:t>ES Service</w:t>
            </w:r>
          </w:p>
        </w:tc>
        <w:tc>
          <w:tcPr>
            <w:tcW w:w="987" w:type="pct"/>
            <w:shd w:val="clear" w:color="auto" w:fill="auto"/>
            <w:vAlign w:val="center"/>
          </w:tcPr>
          <w:p w14:paraId="1B41EE52" w14:textId="677699AC" w:rsidR="008D0044" w:rsidRPr="00EA4EBA" w:rsidRDefault="008D0044" w:rsidP="00CD1F03">
            <w:pPr>
              <w:pStyle w:val="Table-Text"/>
            </w:pPr>
            <w:r w:rsidRPr="00EA4EBA">
              <w:t>SQL queries</w:t>
            </w:r>
          </w:p>
        </w:tc>
        <w:tc>
          <w:tcPr>
            <w:tcW w:w="799" w:type="pct"/>
            <w:shd w:val="clear" w:color="auto" w:fill="auto"/>
            <w:vAlign w:val="center"/>
          </w:tcPr>
          <w:p w14:paraId="4B608AB8" w14:textId="4BF248F4" w:rsidR="008D0044" w:rsidRPr="00EA4EBA" w:rsidRDefault="008D0044" w:rsidP="00CD1F03">
            <w:pPr>
              <w:pStyle w:val="Table-Text"/>
            </w:pPr>
            <w:r w:rsidRPr="00EA4EBA">
              <w:t>ODBC Response</w:t>
            </w:r>
          </w:p>
        </w:tc>
        <w:tc>
          <w:tcPr>
            <w:tcW w:w="1277" w:type="pct"/>
            <w:shd w:val="clear" w:color="auto" w:fill="auto"/>
            <w:vAlign w:val="center"/>
          </w:tcPr>
          <w:p w14:paraId="51B680E5" w14:textId="44E65AB8" w:rsidR="008D0044" w:rsidRPr="00EA4EBA" w:rsidRDefault="008D0044" w:rsidP="00CD1F03">
            <w:pPr>
              <w:pStyle w:val="Table-Text"/>
            </w:pPr>
            <w:r w:rsidRPr="00EA4EBA">
              <w:t xml:space="preserve">ODBC interface is queried by CAR agent connector to collect the CA IDM audit </w:t>
            </w:r>
            <w:r>
              <w:t>information</w:t>
            </w:r>
            <w:r w:rsidRPr="00EA4EBA">
              <w:t xml:space="preserve"> </w:t>
            </w:r>
          </w:p>
        </w:tc>
      </w:tr>
    </w:tbl>
    <w:p w14:paraId="7B1029CA" w14:textId="498321EA" w:rsidR="00625C5C" w:rsidRDefault="00625C5C" w:rsidP="005E77DB">
      <w:pPr>
        <w:pStyle w:val="Heading3"/>
      </w:pPr>
      <w:bookmarkStart w:id="866" w:name="_Toc418262712"/>
      <w:bookmarkStart w:id="867" w:name="_Toc418263625"/>
      <w:bookmarkStart w:id="868" w:name="_Toc418264539"/>
      <w:bookmarkStart w:id="869" w:name="_Toc418265454"/>
      <w:bookmarkStart w:id="870" w:name="_Toc418266370"/>
      <w:bookmarkStart w:id="871" w:name="_Toc418266163"/>
      <w:bookmarkStart w:id="872" w:name="_Toc419105545"/>
      <w:bookmarkStart w:id="873" w:name="_Toc419106462"/>
      <w:bookmarkStart w:id="874" w:name="_Toc418262713"/>
      <w:bookmarkStart w:id="875" w:name="_Toc418263626"/>
      <w:bookmarkStart w:id="876" w:name="_Toc418264540"/>
      <w:bookmarkStart w:id="877" w:name="_Toc418265455"/>
      <w:bookmarkStart w:id="878" w:name="_Toc418266371"/>
      <w:bookmarkStart w:id="879" w:name="_High-Level_Application_Design"/>
      <w:bookmarkStart w:id="880" w:name="_Toc414980749"/>
      <w:bookmarkStart w:id="881" w:name="_Toc453320887"/>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r>
        <w:t>High-Level Application Design</w:t>
      </w:r>
      <w:bookmarkEnd w:id="880"/>
      <w:bookmarkEnd w:id="881"/>
    </w:p>
    <w:p w14:paraId="2ED9A260" w14:textId="67C322AC" w:rsidR="00E55C5A" w:rsidRDefault="00D40896" w:rsidP="0080214C">
      <w:pPr>
        <w:pStyle w:val="BodyText"/>
      </w:pPr>
      <w:bookmarkStart w:id="882" w:name="ColumnTitle_16"/>
      <w:bookmarkStart w:id="883" w:name="ColumnTitle_17"/>
      <w:bookmarkEnd w:id="882"/>
      <w:bookmarkEnd w:id="883"/>
      <w:r>
        <w:t xml:space="preserve">The CAR </w:t>
      </w:r>
      <w:r w:rsidR="00E52A0B">
        <w:t>Service</w:t>
      </w:r>
      <w:r>
        <w:t xml:space="preserve"> requires agents to </w:t>
      </w:r>
      <w:proofErr w:type="gramStart"/>
      <w:r>
        <w:t>be deployed</w:t>
      </w:r>
      <w:proofErr w:type="gramEnd"/>
      <w:r>
        <w:t xml:space="preserve"> on integrated application servers to consume audit data that is then transmitted to the CAR servers for collection and reporting. </w:t>
      </w:r>
      <w:r w:rsidR="00D46187">
        <w:t xml:space="preserve">A </w:t>
      </w:r>
      <w:r w:rsidR="00B948A2" w:rsidRPr="00744392">
        <w:t>high</w:t>
      </w:r>
      <w:r w:rsidR="00B948A2">
        <w:t>-</w:t>
      </w:r>
      <w:r w:rsidR="00B948A2" w:rsidRPr="00744392">
        <w:t xml:space="preserve">level application design for </w:t>
      </w:r>
      <w:r w:rsidR="00B948A2">
        <w:t xml:space="preserve">the </w:t>
      </w:r>
      <w:r w:rsidR="009E6192">
        <w:t>CAR</w:t>
      </w:r>
      <w:r w:rsidR="00D46187">
        <w:t>,</w:t>
      </w:r>
      <w:r w:rsidR="00D66016" w:rsidRPr="00744392">
        <w:t xml:space="preserve"> </w:t>
      </w:r>
      <w:r w:rsidR="00B948A2" w:rsidRPr="00744392">
        <w:t xml:space="preserve">and the major </w:t>
      </w:r>
      <w:proofErr w:type="spellStart"/>
      <w:proofErr w:type="gramStart"/>
      <w:r w:rsidR="00B948A2" w:rsidRPr="00744392">
        <w:t>AcS</w:t>
      </w:r>
      <w:proofErr w:type="spellEnd"/>
      <w:proofErr w:type="gramEnd"/>
      <w:r w:rsidR="00B948A2" w:rsidRPr="00744392">
        <w:t xml:space="preserve"> activities and/or relationships</w:t>
      </w:r>
      <w:r w:rsidR="00B948A2">
        <w:t xml:space="preserve"> with</w:t>
      </w:r>
      <w:r w:rsidR="00E55C5A">
        <w:t xml:space="preserve"> </w:t>
      </w:r>
      <w:r w:rsidR="00B948A2">
        <w:t>VA applications</w:t>
      </w:r>
      <w:r w:rsidR="00BD4003">
        <w:t>,</w:t>
      </w:r>
      <w:r w:rsidR="00D46187">
        <w:t xml:space="preserve"> are shown in </w:t>
      </w:r>
      <w:r w:rsidR="00D46187">
        <w:fldChar w:fldCharType="begin"/>
      </w:r>
      <w:r w:rsidR="00D46187">
        <w:instrText xml:space="preserve"> REF _Ref418061931 \h </w:instrText>
      </w:r>
      <w:r w:rsidR="00D46187">
        <w:fldChar w:fldCharType="separate"/>
      </w:r>
      <w:r w:rsidR="001C5ED5">
        <w:t xml:space="preserve">Figure </w:t>
      </w:r>
      <w:r w:rsidR="001C5ED5">
        <w:rPr>
          <w:noProof/>
        </w:rPr>
        <w:t>2</w:t>
      </w:r>
      <w:r w:rsidR="00D46187">
        <w:fldChar w:fldCharType="end"/>
      </w:r>
      <w:r w:rsidR="00B948A2" w:rsidRPr="00744392">
        <w:t>.</w:t>
      </w:r>
      <w:bookmarkStart w:id="884" w:name="_Ref378845980"/>
      <w:bookmarkStart w:id="885" w:name="_Toc381591398"/>
      <w:bookmarkStart w:id="886" w:name="_Toc396384281"/>
      <w:bookmarkStart w:id="887" w:name="_Toc406573177"/>
      <w:bookmarkStart w:id="888" w:name="_Toc406574247"/>
      <w:r w:rsidR="00E55C5A" w:rsidDel="00E55C5A">
        <w:t xml:space="preserve"> </w:t>
      </w:r>
    </w:p>
    <w:p w14:paraId="560DE7DB" w14:textId="004E215E" w:rsidR="00D46187" w:rsidRDefault="004E69E8" w:rsidP="00422443">
      <w:pPr>
        <w:spacing w:after="60"/>
        <w:jc w:val="center"/>
      </w:pPr>
      <w:r>
        <w:rPr>
          <w:noProof/>
          <w:sz w:val="24"/>
        </w:rPr>
        <w:lastRenderedPageBreak/>
        <w:drawing>
          <wp:inline distT="0" distB="0" distL="0" distR="0" wp14:anchorId="5929EB91" wp14:editId="0B273951">
            <wp:extent cx="5943600" cy="527431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PNG"/>
                    <pic:cNvPicPr/>
                  </pic:nvPicPr>
                  <pic:blipFill>
                    <a:blip r:embed="rId26">
                      <a:extLst>
                        <a:ext uri="{28A0092B-C50C-407E-A947-70E740481C1C}">
                          <a14:useLocalDpi xmlns:a14="http://schemas.microsoft.com/office/drawing/2010/main" val="0"/>
                        </a:ext>
                      </a:extLst>
                    </a:blip>
                    <a:stretch>
                      <a:fillRect/>
                    </a:stretch>
                  </pic:blipFill>
                  <pic:spPr>
                    <a:xfrm>
                      <a:off x="0" y="0"/>
                      <a:ext cx="5943600" cy="5274310"/>
                    </a:xfrm>
                    <a:prstGeom prst="rect">
                      <a:avLst/>
                    </a:prstGeom>
                  </pic:spPr>
                </pic:pic>
              </a:graphicData>
            </a:graphic>
          </wp:inline>
        </w:drawing>
      </w:r>
      <w:r w:rsidR="00375655" w:rsidRPr="00375655">
        <w:t xml:space="preserve"> </w:t>
      </w:r>
      <w:r w:rsidR="000F3BF4">
        <w:fldChar w:fldCharType="begin"/>
      </w:r>
      <w:r w:rsidR="000F3BF4">
        <w:fldChar w:fldCharType="end"/>
      </w:r>
    </w:p>
    <w:p w14:paraId="1F36CF3F" w14:textId="24AE19DA" w:rsidR="00D46187" w:rsidRDefault="00D46187" w:rsidP="00AA62CD">
      <w:pPr>
        <w:pStyle w:val="Caption"/>
      </w:pPr>
      <w:bookmarkStart w:id="889" w:name="_Ref418061931"/>
      <w:bookmarkStart w:id="890" w:name="_Toc419106310"/>
      <w:bookmarkStart w:id="891" w:name="_Toc453321030"/>
      <w:bookmarkEnd w:id="884"/>
      <w:bookmarkEnd w:id="885"/>
      <w:bookmarkEnd w:id="886"/>
      <w:bookmarkEnd w:id="887"/>
      <w:bookmarkEnd w:id="888"/>
      <w:r>
        <w:t xml:space="preserve">Figure </w:t>
      </w:r>
      <w:fldSimple w:instr=" SEQ Figure \* ARABIC ">
        <w:r w:rsidR="001C5ED5">
          <w:rPr>
            <w:noProof/>
          </w:rPr>
          <w:t>2</w:t>
        </w:r>
      </w:fldSimple>
      <w:bookmarkEnd w:id="889"/>
      <w:r>
        <w:t>: CAR Application Design</w:t>
      </w:r>
      <w:bookmarkEnd w:id="890"/>
      <w:bookmarkEnd w:id="891"/>
    </w:p>
    <w:p w14:paraId="027A8685" w14:textId="1BA630FF" w:rsidR="00AC2D68" w:rsidRPr="00AC2D68" w:rsidRDefault="00AC2D68" w:rsidP="00AC2D68"/>
    <w:p w14:paraId="2030A9E5" w14:textId="77777777" w:rsidR="00BD4003" w:rsidRDefault="00A967F9" w:rsidP="0080214C">
      <w:pPr>
        <w:pStyle w:val="BodyText"/>
        <w:sectPr w:rsidR="00BD4003" w:rsidSect="00FE0551">
          <w:headerReference w:type="even" r:id="rId27"/>
          <w:headerReference w:type="default" r:id="rId28"/>
          <w:pgSz w:w="12240" w:h="15840" w:code="1"/>
          <w:pgMar w:top="1440" w:right="1440" w:bottom="1440" w:left="1440" w:header="720" w:footer="720" w:gutter="0"/>
          <w:pgNumType w:start="1"/>
          <w:cols w:space="720"/>
          <w:docGrid w:linePitch="360"/>
        </w:sectPr>
      </w:pPr>
      <w:proofErr w:type="gramStart"/>
      <w:r>
        <w:t>All the internal interactions for CAR are handled by the UARM COTS product</w:t>
      </w:r>
      <w:proofErr w:type="gramEnd"/>
      <w:r>
        <w:t xml:space="preserve">. As such, they </w:t>
      </w:r>
      <w:proofErr w:type="gramStart"/>
      <w:r>
        <w:t>are obscured</w:t>
      </w:r>
      <w:proofErr w:type="gramEnd"/>
      <w:r>
        <w:t xml:space="preserve"> within the application. </w:t>
      </w:r>
    </w:p>
    <w:p w14:paraId="1EFB9B24" w14:textId="77777777" w:rsidR="00F45D0C" w:rsidRDefault="00B948A2" w:rsidP="0080214C">
      <w:pPr>
        <w:pStyle w:val="BodyText"/>
      </w:pPr>
      <w:r w:rsidRPr="00744392">
        <w:lastRenderedPageBreak/>
        <w:t>The following table provides high</w:t>
      </w:r>
      <w:r>
        <w:t>-</w:t>
      </w:r>
      <w:r w:rsidRPr="00744392">
        <w:t xml:space="preserve">level description for each of the </w:t>
      </w:r>
      <w:proofErr w:type="spellStart"/>
      <w:proofErr w:type="gramStart"/>
      <w:r w:rsidRPr="00744392">
        <w:t>AcS</w:t>
      </w:r>
      <w:proofErr w:type="spellEnd"/>
      <w:proofErr w:type="gramEnd"/>
      <w:r w:rsidRPr="00744392">
        <w:t xml:space="preserve"> </w:t>
      </w:r>
      <w:r>
        <w:t>activities</w:t>
      </w:r>
      <w:r w:rsidRPr="00744392">
        <w:t>.</w:t>
      </w:r>
      <w:r>
        <w:t xml:space="preserve"> </w:t>
      </w:r>
      <w:r w:rsidRPr="00744392">
        <w:t>The external interfaces are interfaces for systems outside of VA and internal interfaces are interfaces for systems within VA.</w:t>
      </w:r>
      <w:r>
        <w:t xml:space="preserve"> </w:t>
      </w:r>
    </w:p>
    <w:p w14:paraId="46E0598F" w14:textId="1F657141" w:rsidR="00E23FB3" w:rsidRDefault="00E23FB3" w:rsidP="00243D26">
      <w:pPr>
        <w:pStyle w:val="Caption"/>
      </w:pPr>
      <w:bookmarkStart w:id="892" w:name="_Toc453321043"/>
      <w:bookmarkStart w:id="893" w:name="_Toc453323819"/>
      <w:r>
        <w:t xml:space="preserve">Table </w:t>
      </w:r>
      <w:fldSimple w:instr=" SEQ Table \* ARABIC ">
        <w:r w:rsidR="001C5ED5">
          <w:rPr>
            <w:noProof/>
          </w:rPr>
          <w:t>5</w:t>
        </w:r>
      </w:fldSimple>
      <w:r>
        <w:t xml:space="preserve">: </w:t>
      </w:r>
      <w:r w:rsidRPr="00394A29">
        <w:t>Activities in the High-Level Application Design</w:t>
      </w:r>
      <w:bookmarkEnd w:id="892"/>
      <w:bookmarkEnd w:id="893"/>
    </w:p>
    <w:tbl>
      <w:tblPr>
        <w:tblW w:w="129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Activities in the High-Level Application Design"/>
        <w:tblDescription w:val="Table captures the ID, Name, Description, Service or Legacy Code, External Interface Name, and Internal Interface Name. "/>
      </w:tblPr>
      <w:tblGrid>
        <w:gridCol w:w="622"/>
        <w:gridCol w:w="1493"/>
        <w:gridCol w:w="5016"/>
        <w:gridCol w:w="1503"/>
        <w:gridCol w:w="2058"/>
        <w:gridCol w:w="2268"/>
      </w:tblGrid>
      <w:tr w:rsidR="00B948A2" w:rsidRPr="00EA4EBA" w14:paraId="6CDC9E81" w14:textId="77777777" w:rsidTr="00FE0551">
        <w:trPr>
          <w:cantSplit/>
          <w:tblHeader/>
          <w:jc w:val="center"/>
        </w:trPr>
        <w:tc>
          <w:tcPr>
            <w:tcW w:w="240" w:type="pct"/>
            <w:shd w:val="clear" w:color="auto" w:fill="D9D9D9" w:themeFill="background1" w:themeFillShade="D9"/>
            <w:vAlign w:val="center"/>
          </w:tcPr>
          <w:p w14:paraId="7516D198" w14:textId="77777777" w:rsidR="00B948A2" w:rsidRPr="00EA4EBA" w:rsidRDefault="00B948A2" w:rsidP="00AC2D68">
            <w:pPr>
              <w:pStyle w:val="TableHeading"/>
            </w:pPr>
            <w:r w:rsidRPr="00EA4EBA">
              <w:t>ID</w:t>
            </w:r>
          </w:p>
        </w:tc>
        <w:tc>
          <w:tcPr>
            <w:tcW w:w="576" w:type="pct"/>
            <w:shd w:val="clear" w:color="auto" w:fill="D9D9D9" w:themeFill="background1" w:themeFillShade="D9"/>
            <w:vAlign w:val="center"/>
          </w:tcPr>
          <w:p w14:paraId="0773A238" w14:textId="77777777" w:rsidR="00B948A2" w:rsidRPr="00EA4EBA" w:rsidRDefault="00B948A2" w:rsidP="00AC2D68">
            <w:pPr>
              <w:pStyle w:val="TableHeading"/>
            </w:pPr>
            <w:r w:rsidRPr="00EA4EBA">
              <w:t>Name</w:t>
            </w:r>
          </w:p>
        </w:tc>
        <w:tc>
          <w:tcPr>
            <w:tcW w:w="1935" w:type="pct"/>
            <w:shd w:val="clear" w:color="auto" w:fill="D9D9D9" w:themeFill="background1" w:themeFillShade="D9"/>
            <w:vAlign w:val="center"/>
          </w:tcPr>
          <w:p w14:paraId="7A22E454" w14:textId="77777777" w:rsidR="00B948A2" w:rsidRPr="00EA4EBA" w:rsidRDefault="00B948A2" w:rsidP="00AC2D68">
            <w:pPr>
              <w:pStyle w:val="TableHeading"/>
            </w:pPr>
            <w:r w:rsidRPr="00EA4EBA">
              <w:t>Description</w:t>
            </w:r>
          </w:p>
        </w:tc>
        <w:tc>
          <w:tcPr>
            <w:tcW w:w="580" w:type="pct"/>
            <w:shd w:val="clear" w:color="auto" w:fill="D9D9D9" w:themeFill="background1" w:themeFillShade="D9"/>
            <w:vAlign w:val="center"/>
          </w:tcPr>
          <w:p w14:paraId="279E6E3E" w14:textId="77777777" w:rsidR="00B948A2" w:rsidRPr="00EA4EBA" w:rsidRDefault="00B948A2" w:rsidP="00AC2D68">
            <w:pPr>
              <w:pStyle w:val="TableHeading"/>
            </w:pPr>
            <w:r w:rsidRPr="00EA4EBA">
              <w:t>Service or Legacy Code</w:t>
            </w:r>
          </w:p>
        </w:tc>
        <w:tc>
          <w:tcPr>
            <w:tcW w:w="794" w:type="pct"/>
            <w:shd w:val="clear" w:color="auto" w:fill="D9D9D9" w:themeFill="background1" w:themeFillShade="D9"/>
            <w:vAlign w:val="center"/>
          </w:tcPr>
          <w:p w14:paraId="03F80097" w14:textId="77777777" w:rsidR="00B948A2" w:rsidRPr="00EA4EBA" w:rsidRDefault="00B948A2" w:rsidP="00AC2D68">
            <w:pPr>
              <w:pStyle w:val="TableHeading"/>
            </w:pPr>
            <w:r w:rsidRPr="00EA4EBA">
              <w:t>External Interface Name</w:t>
            </w:r>
          </w:p>
        </w:tc>
        <w:tc>
          <w:tcPr>
            <w:tcW w:w="875" w:type="pct"/>
            <w:shd w:val="clear" w:color="auto" w:fill="D9D9D9" w:themeFill="background1" w:themeFillShade="D9"/>
            <w:vAlign w:val="center"/>
          </w:tcPr>
          <w:p w14:paraId="5C3B5FF2" w14:textId="77777777" w:rsidR="00B948A2" w:rsidRPr="00EA4EBA" w:rsidRDefault="00B948A2" w:rsidP="00AC2D68">
            <w:pPr>
              <w:pStyle w:val="TableHeading"/>
            </w:pPr>
            <w:r w:rsidRPr="00EA4EBA">
              <w:t>Internal Interface Name</w:t>
            </w:r>
          </w:p>
        </w:tc>
      </w:tr>
      <w:tr w:rsidR="00B948A2" w:rsidRPr="00EA4EBA" w14:paraId="502DB2FD" w14:textId="77777777" w:rsidTr="00AC2D68">
        <w:trPr>
          <w:cantSplit/>
          <w:jc w:val="center"/>
        </w:trPr>
        <w:tc>
          <w:tcPr>
            <w:tcW w:w="240" w:type="pct"/>
            <w:shd w:val="clear" w:color="auto" w:fill="auto"/>
            <w:vAlign w:val="center"/>
          </w:tcPr>
          <w:p w14:paraId="66B9A1AA" w14:textId="77777777" w:rsidR="00B948A2" w:rsidRPr="00EA4EBA" w:rsidRDefault="00B948A2" w:rsidP="00CD1F03">
            <w:pPr>
              <w:pStyle w:val="Table-Text"/>
            </w:pPr>
            <w:r w:rsidRPr="00EA4EBA">
              <w:t>1</w:t>
            </w:r>
          </w:p>
        </w:tc>
        <w:tc>
          <w:tcPr>
            <w:tcW w:w="576" w:type="pct"/>
            <w:shd w:val="clear" w:color="auto" w:fill="auto"/>
            <w:vAlign w:val="center"/>
          </w:tcPr>
          <w:p w14:paraId="7A7BD8B0" w14:textId="5062BC0F" w:rsidR="00B948A2" w:rsidRPr="00EA4EBA" w:rsidRDefault="00CD231E" w:rsidP="00CD1F03">
            <w:pPr>
              <w:pStyle w:val="Table-Text"/>
            </w:pPr>
            <w:r>
              <w:t>CSP (</w:t>
            </w:r>
            <w:r w:rsidR="00BC0E1A">
              <w:t>VA Logon</w:t>
            </w:r>
            <w:r>
              <w:t>)</w:t>
            </w:r>
          </w:p>
        </w:tc>
        <w:tc>
          <w:tcPr>
            <w:tcW w:w="1935" w:type="pct"/>
            <w:shd w:val="clear" w:color="auto" w:fill="auto"/>
            <w:vAlign w:val="center"/>
          </w:tcPr>
          <w:p w14:paraId="7C34C149" w14:textId="76D56C08" w:rsidR="00B948A2" w:rsidRPr="00EA4EBA" w:rsidRDefault="00CD231E" w:rsidP="00CD1F03">
            <w:pPr>
              <w:pStyle w:val="Table-Text"/>
            </w:pPr>
            <w:r>
              <w:t>CSP (</w:t>
            </w:r>
            <w:r w:rsidR="00BC0E1A">
              <w:t>VA Logon</w:t>
            </w:r>
            <w:r>
              <w:t>)</w:t>
            </w:r>
            <w:r w:rsidR="00BC0E1A" w:rsidRPr="00EA4EBA">
              <w:t xml:space="preserve"> </w:t>
            </w:r>
            <w:r w:rsidR="00B948A2" w:rsidRPr="00EA4EBA">
              <w:t>provides external user’s credentials to VA applications that are not eligible for another VA approved credential.</w:t>
            </w:r>
          </w:p>
        </w:tc>
        <w:tc>
          <w:tcPr>
            <w:tcW w:w="580" w:type="pct"/>
            <w:shd w:val="clear" w:color="auto" w:fill="auto"/>
            <w:vAlign w:val="center"/>
          </w:tcPr>
          <w:p w14:paraId="0EE7F659" w14:textId="77777777" w:rsidR="00B948A2" w:rsidRPr="00EA4EBA" w:rsidRDefault="00B948A2" w:rsidP="00CD1F03">
            <w:pPr>
              <w:pStyle w:val="Table-Text"/>
            </w:pPr>
            <w:r w:rsidRPr="00EA4EBA">
              <w:t>Service</w:t>
            </w:r>
          </w:p>
        </w:tc>
        <w:tc>
          <w:tcPr>
            <w:tcW w:w="794" w:type="pct"/>
            <w:shd w:val="clear" w:color="auto" w:fill="auto"/>
            <w:vAlign w:val="center"/>
          </w:tcPr>
          <w:p w14:paraId="73E26C4D" w14:textId="77777777" w:rsidR="00B948A2" w:rsidRPr="00EA4EBA" w:rsidRDefault="00B948A2" w:rsidP="00CD1F03">
            <w:pPr>
              <w:pStyle w:val="Table-Text"/>
            </w:pPr>
            <w:r w:rsidRPr="00EA4EBA">
              <w:t>Self Service and Registration</w:t>
            </w:r>
          </w:p>
        </w:tc>
        <w:tc>
          <w:tcPr>
            <w:tcW w:w="875" w:type="pct"/>
            <w:shd w:val="clear" w:color="auto" w:fill="auto"/>
            <w:vAlign w:val="center"/>
          </w:tcPr>
          <w:p w14:paraId="5061BA1C" w14:textId="749E5C4C" w:rsidR="00B948A2" w:rsidRPr="00EA4EBA" w:rsidRDefault="00B948A2" w:rsidP="00CD1F03">
            <w:pPr>
              <w:pStyle w:val="Table-Text"/>
            </w:pPr>
            <w:r w:rsidRPr="00EA4EBA">
              <w:t>VAAFI, CAR</w:t>
            </w:r>
          </w:p>
        </w:tc>
      </w:tr>
      <w:tr w:rsidR="00B948A2" w:rsidRPr="00EA4EBA" w14:paraId="6F5668D6" w14:textId="77777777" w:rsidTr="00AC2D68">
        <w:trPr>
          <w:cantSplit/>
          <w:trHeight w:val="548"/>
          <w:jc w:val="center"/>
        </w:trPr>
        <w:tc>
          <w:tcPr>
            <w:tcW w:w="240" w:type="pct"/>
            <w:shd w:val="clear" w:color="auto" w:fill="auto"/>
            <w:vAlign w:val="center"/>
          </w:tcPr>
          <w:p w14:paraId="49B6E393" w14:textId="7A47D74D" w:rsidR="00B948A2" w:rsidRPr="00EA4EBA" w:rsidRDefault="000F3BF4" w:rsidP="00CD1F03">
            <w:pPr>
              <w:pStyle w:val="Table-Text"/>
            </w:pPr>
            <w:r>
              <w:t>2</w:t>
            </w:r>
          </w:p>
        </w:tc>
        <w:tc>
          <w:tcPr>
            <w:tcW w:w="576" w:type="pct"/>
            <w:shd w:val="clear" w:color="auto" w:fill="auto"/>
            <w:vAlign w:val="center"/>
          </w:tcPr>
          <w:p w14:paraId="08455326" w14:textId="77777777" w:rsidR="00B948A2" w:rsidRPr="00EA4EBA" w:rsidRDefault="00B948A2" w:rsidP="00CD1F03">
            <w:pPr>
              <w:pStyle w:val="Table-Text"/>
            </w:pPr>
            <w:proofErr w:type="spellStart"/>
            <w:r w:rsidRPr="00EA4EBA">
              <w:t>eSig</w:t>
            </w:r>
            <w:proofErr w:type="spellEnd"/>
          </w:p>
        </w:tc>
        <w:tc>
          <w:tcPr>
            <w:tcW w:w="1935" w:type="pct"/>
            <w:shd w:val="clear" w:color="auto" w:fill="auto"/>
            <w:vAlign w:val="center"/>
          </w:tcPr>
          <w:p w14:paraId="66939CFD" w14:textId="77777777" w:rsidR="00B948A2" w:rsidRPr="00EA4EBA" w:rsidRDefault="00B948A2" w:rsidP="00CD1F03">
            <w:pPr>
              <w:pStyle w:val="Table-Text"/>
            </w:pPr>
            <w:proofErr w:type="spellStart"/>
            <w:proofErr w:type="gramStart"/>
            <w:r w:rsidRPr="00EA4EBA">
              <w:t>eSig</w:t>
            </w:r>
            <w:proofErr w:type="spellEnd"/>
            <w:proofErr w:type="gramEnd"/>
            <w:r w:rsidRPr="00EA4EBA">
              <w:t xml:space="preserve"> provides the ability to sign documents electronically.</w:t>
            </w:r>
          </w:p>
        </w:tc>
        <w:tc>
          <w:tcPr>
            <w:tcW w:w="580" w:type="pct"/>
            <w:shd w:val="clear" w:color="auto" w:fill="auto"/>
            <w:vAlign w:val="center"/>
          </w:tcPr>
          <w:p w14:paraId="47FA7AFD" w14:textId="77777777" w:rsidR="00B948A2" w:rsidRPr="00EA4EBA" w:rsidRDefault="00B948A2" w:rsidP="00CD1F03">
            <w:pPr>
              <w:pStyle w:val="Table-Text"/>
            </w:pPr>
            <w:r w:rsidRPr="00EA4EBA">
              <w:t>Service</w:t>
            </w:r>
          </w:p>
        </w:tc>
        <w:tc>
          <w:tcPr>
            <w:tcW w:w="794" w:type="pct"/>
            <w:shd w:val="clear" w:color="auto" w:fill="auto"/>
            <w:vAlign w:val="center"/>
          </w:tcPr>
          <w:p w14:paraId="6F4D1705" w14:textId="77777777" w:rsidR="00B948A2" w:rsidRPr="00EA4EBA" w:rsidRDefault="00B948A2" w:rsidP="00CD1F03">
            <w:pPr>
              <w:pStyle w:val="Table-Text"/>
            </w:pPr>
            <w:r w:rsidRPr="00EA4EBA">
              <w:t>N/A</w:t>
            </w:r>
          </w:p>
        </w:tc>
        <w:tc>
          <w:tcPr>
            <w:tcW w:w="875" w:type="pct"/>
            <w:shd w:val="clear" w:color="auto" w:fill="auto"/>
            <w:vAlign w:val="center"/>
          </w:tcPr>
          <w:p w14:paraId="7B791638" w14:textId="77777777" w:rsidR="00B948A2" w:rsidRPr="00EA4EBA" w:rsidRDefault="00B948A2" w:rsidP="00CD1F03">
            <w:pPr>
              <w:pStyle w:val="Table-Text"/>
            </w:pPr>
            <w:r w:rsidRPr="00EA4EBA">
              <w:t>CAR</w:t>
            </w:r>
          </w:p>
        </w:tc>
      </w:tr>
      <w:tr w:rsidR="00B948A2" w:rsidRPr="00EA4EBA" w14:paraId="41A7D7E6" w14:textId="77777777" w:rsidTr="00AC2D68">
        <w:trPr>
          <w:cantSplit/>
          <w:jc w:val="center"/>
        </w:trPr>
        <w:tc>
          <w:tcPr>
            <w:tcW w:w="240" w:type="pct"/>
            <w:shd w:val="clear" w:color="auto" w:fill="auto"/>
            <w:vAlign w:val="center"/>
          </w:tcPr>
          <w:p w14:paraId="6100DBBE" w14:textId="311BA361" w:rsidR="00B948A2" w:rsidRPr="00EA4EBA" w:rsidRDefault="000F3BF4" w:rsidP="00CD1F03">
            <w:pPr>
              <w:pStyle w:val="Table-Text"/>
            </w:pPr>
            <w:r>
              <w:t>3</w:t>
            </w:r>
          </w:p>
        </w:tc>
        <w:tc>
          <w:tcPr>
            <w:tcW w:w="576" w:type="pct"/>
            <w:shd w:val="clear" w:color="auto" w:fill="auto"/>
            <w:vAlign w:val="center"/>
          </w:tcPr>
          <w:p w14:paraId="78FAE78E" w14:textId="77777777" w:rsidR="00B948A2" w:rsidRPr="00EA4EBA" w:rsidRDefault="00B948A2" w:rsidP="00CD1F03">
            <w:pPr>
              <w:pStyle w:val="Table-Text"/>
            </w:pPr>
            <w:r w:rsidRPr="00EA4EBA">
              <w:t>SAC</w:t>
            </w:r>
          </w:p>
        </w:tc>
        <w:tc>
          <w:tcPr>
            <w:tcW w:w="1935" w:type="pct"/>
            <w:shd w:val="clear" w:color="auto" w:fill="auto"/>
            <w:vAlign w:val="center"/>
          </w:tcPr>
          <w:p w14:paraId="4C922321" w14:textId="77777777" w:rsidR="00B948A2" w:rsidRPr="00EA4EBA" w:rsidRDefault="00B948A2" w:rsidP="00CD1F03">
            <w:pPr>
              <w:pStyle w:val="Table-Text"/>
            </w:pPr>
            <w:r w:rsidRPr="00EA4EBA">
              <w:t xml:space="preserve">SAC provides the ability to </w:t>
            </w:r>
            <w:proofErr w:type="gramStart"/>
            <w:r w:rsidRPr="00EA4EBA">
              <w:t>maintain and process granular access decisions based on a set of business rules</w:t>
            </w:r>
            <w:proofErr w:type="gramEnd"/>
            <w:r w:rsidRPr="00EA4EBA">
              <w:t xml:space="preserve"> and user attributes.</w:t>
            </w:r>
          </w:p>
        </w:tc>
        <w:tc>
          <w:tcPr>
            <w:tcW w:w="580" w:type="pct"/>
            <w:shd w:val="clear" w:color="auto" w:fill="auto"/>
            <w:vAlign w:val="center"/>
          </w:tcPr>
          <w:p w14:paraId="1D5A7C3C" w14:textId="77777777" w:rsidR="00B948A2" w:rsidRPr="00EA4EBA" w:rsidRDefault="00B948A2" w:rsidP="00CD1F03">
            <w:pPr>
              <w:pStyle w:val="Table-Text"/>
            </w:pPr>
            <w:r w:rsidRPr="00EA4EBA">
              <w:t>Service</w:t>
            </w:r>
          </w:p>
        </w:tc>
        <w:tc>
          <w:tcPr>
            <w:tcW w:w="794" w:type="pct"/>
            <w:shd w:val="clear" w:color="auto" w:fill="auto"/>
            <w:vAlign w:val="center"/>
          </w:tcPr>
          <w:p w14:paraId="335CDC12" w14:textId="77777777" w:rsidR="00B948A2" w:rsidRPr="00EA4EBA" w:rsidRDefault="00B948A2" w:rsidP="00CD1F03">
            <w:pPr>
              <w:pStyle w:val="Table-Text"/>
            </w:pPr>
            <w:r w:rsidRPr="00EA4EBA">
              <w:t>N/A</w:t>
            </w:r>
          </w:p>
        </w:tc>
        <w:tc>
          <w:tcPr>
            <w:tcW w:w="875" w:type="pct"/>
            <w:shd w:val="clear" w:color="auto" w:fill="auto"/>
            <w:vAlign w:val="center"/>
          </w:tcPr>
          <w:p w14:paraId="0C7362F4" w14:textId="77777777" w:rsidR="00B948A2" w:rsidRPr="00EA4EBA" w:rsidRDefault="00B948A2" w:rsidP="00CD1F03">
            <w:pPr>
              <w:pStyle w:val="Table-Text"/>
            </w:pPr>
            <w:r w:rsidRPr="00EA4EBA">
              <w:t>CAR</w:t>
            </w:r>
          </w:p>
        </w:tc>
      </w:tr>
      <w:tr w:rsidR="00B948A2" w:rsidRPr="00EA4EBA" w14:paraId="112B9741" w14:textId="77777777" w:rsidTr="00AC2D68">
        <w:trPr>
          <w:cantSplit/>
          <w:jc w:val="center"/>
        </w:trPr>
        <w:tc>
          <w:tcPr>
            <w:tcW w:w="240" w:type="pct"/>
            <w:shd w:val="clear" w:color="auto" w:fill="auto"/>
            <w:vAlign w:val="center"/>
          </w:tcPr>
          <w:p w14:paraId="5F12614E" w14:textId="0C578434" w:rsidR="00B948A2" w:rsidRPr="00EA4EBA" w:rsidRDefault="000F3BF4" w:rsidP="00CD1F03">
            <w:pPr>
              <w:pStyle w:val="Table-Text"/>
            </w:pPr>
            <w:r>
              <w:t>4</w:t>
            </w:r>
          </w:p>
        </w:tc>
        <w:tc>
          <w:tcPr>
            <w:tcW w:w="576" w:type="pct"/>
            <w:shd w:val="clear" w:color="auto" w:fill="auto"/>
            <w:vAlign w:val="center"/>
          </w:tcPr>
          <w:p w14:paraId="5F2BC380" w14:textId="5196F9F6" w:rsidR="00B948A2" w:rsidRPr="00EA4EBA" w:rsidRDefault="00B948A2" w:rsidP="00CD1F03">
            <w:pPr>
              <w:pStyle w:val="Table-Text"/>
            </w:pPr>
            <w:proofErr w:type="spellStart"/>
            <w:r w:rsidRPr="00EA4EBA">
              <w:t>Prov</w:t>
            </w:r>
            <w:proofErr w:type="spellEnd"/>
          </w:p>
        </w:tc>
        <w:tc>
          <w:tcPr>
            <w:tcW w:w="1935" w:type="pct"/>
            <w:shd w:val="clear" w:color="auto" w:fill="auto"/>
            <w:vAlign w:val="center"/>
          </w:tcPr>
          <w:p w14:paraId="2CF8015C" w14:textId="28004263" w:rsidR="00B948A2" w:rsidRPr="00EA4EBA" w:rsidRDefault="00B948A2" w:rsidP="00CD1F03">
            <w:pPr>
              <w:pStyle w:val="Table-Text"/>
            </w:pPr>
            <w:proofErr w:type="spellStart"/>
            <w:r w:rsidRPr="00EA4EBA">
              <w:t>Prov</w:t>
            </w:r>
            <w:proofErr w:type="spellEnd"/>
            <w:r w:rsidRPr="00EA4EBA">
              <w:t xml:space="preserve"> associates an identity to one or more application accounts and the associated entitlements to the identity. Provisioning also provides the capabilities for managing roles and certifying entitlements.</w:t>
            </w:r>
          </w:p>
        </w:tc>
        <w:tc>
          <w:tcPr>
            <w:tcW w:w="580" w:type="pct"/>
            <w:shd w:val="clear" w:color="auto" w:fill="auto"/>
            <w:vAlign w:val="center"/>
          </w:tcPr>
          <w:p w14:paraId="4158E390" w14:textId="77777777" w:rsidR="00B948A2" w:rsidRPr="00EA4EBA" w:rsidRDefault="00B948A2" w:rsidP="00CD1F03">
            <w:pPr>
              <w:pStyle w:val="Table-Text"/>
            </w:pPr>
            <w:r w:rsidRPr="00EA4EBA">
              <w:t>Service</w:t>
            </w:r>
          </w:p>
        </w:tc>
        <w:tc>
          <w:tcPr>
            <w:tcW w:w="794" w:type="pct"/>
            <w:shd w:val="clear" w:color="auto" w:fill="auto"/>
            <w:vAlign w:val="center"/>
          </w:tcPr>
          <w:p w14:paraId="0A1EED8C" w14:textId="77777777" w:rsidR="00B948A2" w:rsidRPr="00EA4EBA" w:rsidRDefault="00B948A2" w:rsidP="00CD1F03">
            <w:pPr>
              <w:pStyle w:val="Table-Text"/>
            </w:pPr>
            <w:r w:rsidRPr="00EA4EBA">
              <w:t>TMS</w:t>
            </w:r>
          </w:p>
        </w:tc>
        <w:tc>
          <w:tcPr>
            <w:tcW w:w="875" w:type="pct"/>
            <w:shd w:val="clear" w:color="auto" w:fill="auto"/>
            <w:vAlign w:val="center"/>
          </w:tcPr>
          <w:p w14:paraId="5F8BCC5B" w14:textId="147768B4" w:rsidR="00B948A2" w:rsidRPr="00EA4EBA" w:rsidRDefault="00B948A2" w:rsidP="00CD1F03">
            <w:pPr>
              <w:pStyle w:val="Table-Text"/>
            </w:pPr>
            <w:r w:rsidRPr="00EA4EBA">
              <w:t>AD, CAR, EDR, MVI, PIV,VDS</w:t>
            </w:r>
          </w:p>
        </w:tc>
      </w:tr>
      <w:tr w:rsidR="00B948A2" w:rsidRPr="00EA4EBA" w14:paraId="0C59D5F8" w14:textId="77777777" w:rsidTr="00AC2D68">
        <w:trPr>
          <w:cantSplit/>
          <w:jc w:val="center"/>
        </w:trPr>
        <w:tc>
          <w:tcPr>
            <w:tcW w:w="240" w:type="pct"/>
            <w:shd w:val="clear" w:color="auto" w:fill="auto"/>
            <w:vAlign w:val="center"/>
          </w:tcPr>
          <w:p w14:paraId="50564412" w14:textId="43F88281" w:rsidR="00B948A2" w:rsidRPr="00EA4EBA" w:rsidRDefault="000F3BF4" w:rsidP="00CD1F03">
            <w:pPr>
              <w:pStyle w:val="Table-Text"/>
            </w:pPr>
            <w:r>
              <w:t>5</w:t>
            </w:r>
          </w:p>
        </w:tc>
        <w:tc>
          <w:tcPr>
            <w:tcW w:w="576" w:type="pct"/>
            <w:shd w:val="clear" w:color="auto" w:fill="auto"/>
            <w:vAlign w:val="center"/>
          </w:tcPr>
          <w:p w14:paraId="187E4DDE" w14:textId="77777777" w:rsidR="00B948A2" w:rsidRPr="00EA4EBA" w:rsidRDefault="00B948A2" w:rsidP="00CD1F03">
            <w:pPr>
              <w:pStyle w:val="Table-Text"/>
            </w:pPr>
            <w:proofErr w:type="spellStart"/>
            <w:r w:rsidRPr="00EA4EBA">
              <w:t>SSOi</w:t>
            </w:r>
            <w:proofErr w:type="spellEnd"/>
          </w:p>
        </w:tc>
        <w:tc>
          <w:tcPr>
            <w:tcW w:w="1935" w:type="pct"/>
            <w:shd w:val="clear" w:color="auto" w:fill="auto"/>
            <w:vAlign w:val="center"/>
          </w:tcPr>
          <w:p w14:paraId="407E03A2" w14:textId="77777777" w:rsidR="00B948A2" w:rsidRPr="00EA4EBA" w:rsidRDefault="00B948A2" w:rsidP="00CD1F03">
            <w:pPr>
              <w:pStyle w:val="Table-Text"/>
            </w:pPr>
            <w:proofErr w:type="spellStart"/>
            <w:r w:rsidRPr="00EA4EBA">
              <w:t>SSOi</w:t>
            </w:r>
            <w:proofErr w:type="spellEnd"/>
            <w:r w:rsidRPr="00EA4EBA">
              <w:t xml:space="preserve"> provides the desktop sign-on capability to internal VA users. </w:t>
            </w:r>
            <w:proofErr w:type="spellStart"/>
            <w:r w:rsidRPr="00EA4EBA">
              <w:t>SSOi</w:t>
            </w:r>
            <w:proofErr w:type="spellEnd"/>
            <w:r w:rsidRPr="00EA4EBA">
              <w:t xml:space="preserve"> also provides authentication and access to VA business applications for both internal and external user populations. External credentials </w:t>
            </w:r>
            <w:proofErr w:type="gramStart"/>
            <w:r w:rsidRPr="00EA4EBA">
              <w:t>are brokered</w:t>
            </w:r>
            <w:proofErr w:type="gramEnd"/>
            <w:r w:rsidRPr="00EA4EBA">
              <w:t xml:space="preserve"> by the VAAFI service and are a federated partner with </w:t>
            </w:r>
            <w:proofErr w:type="spellStart"/>
            <w:r w:rsidRPr="00EA4EBA">
              <w:t>SSOi</w:t>
            </w:r>
            <w:proofErr w:type="spellEnd"/>
            <w:r w:rsidRPr="00EA4EBA">
              <w:t>.</w:t>
            </w:r>
          </w:p>
        </w:tc>
        <w:tc>
          <w:tcPr>
            <w:tcW w:w="580" w:type="pct"/>
            <w:shd w:val="clear" w:color="auto" w:fill="auto"/>
            <w:vAlign w:val="center"/>
          </w:tcPr>
          <w:p w14:paraId="3D5E2A5B" w14:textId="77777777" w:rsidR="00B948A2" w:rsidRPr="00EA4EBA" w:rsidRDefault="00B948A2" w:rsidP="00CD1F03">
            <w:pPr>
              <w:pStyle w:val="Table-Text"/>
            </w:pPr>
            <w:r w:rsidRPr="00EA4EBA">
              <w:t>Service</w:t>
            </w:r>
          </w:p>
        </w:tc>
        <w:tc>
          <w:tcPr>
            <w:tcW w:w="794" w:type="pct"/>
            <w:shd w:val="clear" w:color="auto" w:fill="auto"/>
            <w:vAlign w:val="center"/>
          </w:tcPr>
          <w:p w14:paraId="608BA9FE" w14:textId="77777777" w:rsidR="00B948A2" w:rsidRPr="00EA4EBA" w:rsidRDefault="00B948A2" w:rsidP="00CD1F03">
            <w:pPr>
              <w:pStyle w:val="Table-Text"/>
            </w:pPr>
            <w:r w:rsidRPr="00EA4EBA">
              <w:t>Federation</w:t>
            </w:r>
          </w:p>
        </w:tc>
        <w:tc>
          <w:tcPr>
            <w:tcW w:w="875" w:type="pct"/>
            <w:shd w:val="clear" w:color="auto" w:fill="auto"/>
            <w:vAlign w:val="center"/>
          </w:tcPr>
          <w:p w14:paraId="6905534E" w14:textId="2FB362C9" w:rsidR="00B948A2" w:rsidRPr="00EA4EBA" w:rsidRDefault="00B948A2" w:rsidP="00CD1F03">
            <w:pPr>
              <w:pStyle w:val="Table-Text"/>
            </w:pPr>
            <w:r w:rsidRPr="00EA4EBA">
              <w:t xml:space="preserve">AD, </w:t>
            </w:r>
            <w:r w:rsidR="00CD231E">
              <w:t>CSP (</w:t>
            </w:r>
            <w:r w:rsidR="000F3BF4">
              <w:t>VA Logon</w:t>
            </w:r>
            <w:r w:rsidR="00CD231E">
              <w:t>)</w:t>
            </w:r>
            <w:r w:rsidRPr="00EA4EBA">
              <w:t>, Provisioning, SAC</w:t>
            </w:r>
          </w:p>
        </w:tc>
      </w:tr>
      <w:tr w:rsidR="00B948A2" w:rsidRPr="00EA4EBA" w14:paraId="4D8C2236" w14:textId="77777777" w:rsidTr="00AC2D68">
        <w:trPr>
          <w:cantSplit/>
          <w:jc w:val="center"/>
        </w:trPr>
        <w:tc>
          <w:tcPr>
            <w:tcW w:w="240" w:type="pct"/>
            <w:shd w:val="clear" w:color="auto" w:fill="auto"/>
            <w:vAlign w:val="center"/>
          </w:tcPr>
          <w:p w14:paraId="6D723D85" w14:textId="588FF8D7" w:rsidR="00B948A2" w:rsidRPr="00EA4EBA" w:rsidRDefault="000F3BF4" w:rsidP="00CD1F03">
            <w:pPr>
              <w:pStyle w:val="Table-Text"/>
            </w:pPr>
            <w:r>
              <w:t>6</w:t>
            </w:r>
          </w:p>
        </w:tc>
        <w:tc>
          <w:tcPr>
            <w:tcW w:w="576" w:type="pct"/>
            <w:shd w:val="clear" w:color="auto" w:fill="auto"/>
            <w:vAlign w:val="center"/>
          </w:tcPr>
          <w:p w14:paraId="52AEFA85" w14:textId="77777777" w:rsidR="00B948A2" w:rsidRPr="00EA4EBA" w:rsidRDefault="00B948A2" w:rsidP="00CD1F03">
            <w:pPr>
              <w:pStyle w:val="Table-Text"/>
            </w:pPr>
            <w:r w:rsidRPr="00EA4EBA">
              <w:t>CAR</w:t>
            </w:r>
          </w:p>
        </w:tc>
        <w:tc>
          <w:tcPr>
            <w:tcW w:w="1935" w:type="pct"/>
            <w:shd w:val="clear" w:color="auto" w:fill="auto"/>
            <w:vAlign w:val="center"/>
          </w:tcPr>
          <w:p w14:paraId="1DCDAD0A" w14:textId="77777777" w:rsidR="00B948A2" w:rsidRPr="00EA4EBA" w:rsidRDefault="00B948A2" w:rsidP="00CD1F03">
            <w:pPr>
              <w:pStyle w:val="Table-Text"/>
            </w:pPr>
            <w:r w:rsidRPr="00EA4EBA">
              <w:t>CAR provides the ability to proactively monitor, mitigate, and recover from potential compliance infractions and incidents.</w:t>
            </w:r>
          </w:p>
        </w:tc>
        <w:tc>
          <w:tcPr>
            <w:tcW w:w="580" w:type="pct"/>
            <w:shd w:val="clear" w:color="auto" w:fill="auto"/>
            <w:vAlign w:val="center"/>
          </w:tcPr>
          <w:p w14:paraId="7674219C" w14:textId="77777777" w:rsidR="00B948A2" w:rsidRPr="00EA4EBA" w:rsidRDefault="00B948A2" w:rsidP="00CD1F03">
            <w:pPr>
              <w:pStyle w:val="Table-Text"/>
            </w:pPr>
            <w:r w:rsidRPr="00EA4EBA">
              <w:t>Service</w:t>
            </w:r>
          </w:p>
        </w:tc>
        <w:tc>
          <w:tcPr>
            <w:tcW w:w="794" w:type="pct"/>
            <w:shd w:val="clear" w:color="auto" w:fill="auto"/>
            <w:vAlign w:val="center"/>
          </w:tcPr>
          <w:p w14:paraId="603A5ABA" w14:textId="77777777" w:rsidR="00B948A2" w:rsidRPr="00EA4EBA" w:rsidRDefault="00B948A2" w:rsidP="00CD1F03">
            <w:pPr>
              <w:pStyle w:val="Table-Text"/>
            </w:pPr>
            <w:r w:rsidRPr="00EA4EBA">
              <w:t>N/A</w:t>
            </w:r>
          </w:p>
        </w:tc>
        <w:tc>
          <w:tcPr>
            <w:tcW w:w="875" w:type="pct"/>
            <w:shd w:val="clear" w:color="auto" w:fill="auto"/>
            <w:vAlign w:val="center"/>
          </w:tcPr>
          <w:p w14:paraId="39B7718E" w14:textId="264A2719" w:rsidR="00B948A2" w:rsidRPr="00EA4EBA" w:rsidRDefault="00B948A2" w:rsidP="00CD1F03">
            <w:pPr>
              <w:pStyle w:val="Table-Text"/>
            </w:pPr>
            <w:proofErr w:type="spellStart"/>
            <w:r w:rsidRPr="00EA4EBA">
              <w:t>SSOi</w:t>
            </w:r>
            <w:proofErr w:type="spellEnd"/>
            <w:r w:rsidRPr="00EA4EBA">
              <w:t xml:space="preserve">, Provisioning, </w:t>
            </w:r>
            <w:r w:rsidR="00CD231E">
              <w:t>CSP (</w:t>
            </w:r>
            <w:r w:rsidR="000F3BF4">
              <w:t>VA Logon</w:t>
            </w:r>
            <w:r w:rsidR="00CD231E">
              <w:t>)</w:t>
            </w:r>
            <w:r w:rsidRPr="00EA4EBA">
              <w:t xml:space="preserve">, </w:t>
            </w:r>
            <w:proofErr w:type="spellStart"/>
            <w:r w:rsidRPr="00EA4EBA">
              <w:t>eSig</w:t>
            </w:r>
            <w:proofErr w:type="spellEnd"/>
            <w:r w:rsidRPr="00EA4EBA">
              <w:t>, SAC</w:t>
            </w:r>
          </w:p>
        </w:tc>
      </w:tr>
    </w:tbl>
    <w:p w14:paraId="0C0B0EB2" w14:textId="77777777" w:rsidR="00EA4EBA" w:rsidRDefault="00EA4EBA" w:rsidP="0080214C">
      <w:pPr>
        <w:pStyle w:val="BodyText"/>
        <w:sectPr w:rsidR="00EA4EBA" w:rsidSect="00BD4003">
          <w:footerReference w:type="default" r:id="rId29"/>
          <w:pgSz w:w="15840" w:h="12240" w:orient="landscape" w:code="1"/>
          <w:pgMar w:top="1440" w:right="1440" w:bottom="1440" w:left="1440" w:header="720" w:footer="720" w:gutter="0"/>
          <w:cols w:space="720"/>
          <w:docGrid w:linePitch="360"/>
        </w:sectPr>
      </w:pPr>
      <w:bookmarkStart w:id="894" w:name="_Toc417076383"/>
      <w:bookmarkStart w:id="895" w:name="_Toc417891910"/>
      <w:bookmarkStart w:id="896" w:name="_Toc417892778"/>
      <w:bookmarkStart w:id="897" w:name="_Toc417893647"/>
      <w:bookmarkStart w:id="898" w:name="_Toc417894591"/>
      <w:bookmarkEnd w:id="894"/>
      <w:bookmarkEnd w:id="895"/>
      <w:bookmarkEnd w:id="896"/>
      <w:bookmarkEnd w:id="897"/>
      <w:bookmarkEnd w:id="898"/>
    </w:p>
    <w:p w14:paraId="5CA871F5" w14:textId="3505E1E9" w:rsidR="00D50BD5" w:rsidRDefault="00D50BD5" w:rsidP="005E77DB">
      <w:pPr>
        <w:pStyle w:val="Heading3"/>
      </w:pPr>
      <w:bookmarkStart w:id="899" w:name="_Application_Locations"/>
      <w:bookmarkStart w:id="900" w:name="_Toc414980750"/>
      <w:bookmarkStart w:id="901" w:name="_Ref416877600"/>
      <w:bookmarkStart w:id="902" w:name="_Toc453320888"/>
      <w:bookmarkEnd w:id="899"/>
      <w:r>
        <w:lastRenderedPageBreak/>
        <w:t>Application Locations</w:t>
      </w:r>
      <w:bookmarkEnd w:id="900"/>
      <w:bookmarkEnd w:id="901"/>
      <w:bookmarkEnd w:id="902"/>
    </w:p>
    <w:p w14:paraId="20385220" w14:textId="752895DA" w:rsidR="00823A69" w:rsidRPr="00823A69" w:rsidRDefault="00823A69" w:rsidP="00243D26">
      <w:pPr>
        <w:pStyle w:val="Caption"/>
      </w:pPr>
      <w:bookmarkStart w:id="903" w:name="_Toc453321044"/>
      <w:bookmarkStart w:id="904" w:name="_Toc453323820"/>
      <w:r>
        <w:t xml:space="preserve">Table </w:t>
      </w:r>
      <w:fldSimple w:instr=" SEQ Table \* ARABIC ">
        <w:r w:rsidR="001C5ED5">
          <w:rPr>
            <w:noProof/>
          </w:rPr>
          <w:t>6</w:t>
        </w:r>
      </w:fldSimple>
      <w:r>
        <w:t>: Application Locations</w:t>
      </w:r>
      <w:bookmarkEnd w:id="903"/>
      <w:bookmarkEnd w:id="904"/>
    </w:p>
    <w:tbl>
      <w:tblPr>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4A0" w:firstRow="1" w:lastRow="0" w:firstColumn="1" w:lastColumn="0" w:noHBand="0" w:noVBand="1"/>
        <w:tblCaption w:val="Application Location"/>
        <w:tblDescription w:val="Table captures the Application Component, Description, Prod / PreProd Hosting Facility, Type and SQA."/>
      </w:tblPr>
      <w:tblGrid>
        <w:gridCol w:w="1600"/>
        <w:gridCol w:w="2089"/>
        <w:gridCol w:w="3366"/>
        <w:gridCol w:w="1496"/>
        <w:gridCol w:w="809"/>
      </w:tblGrid>
      <w:tr w:rsidR="0019057B" w:rsidRPr="00DE4C2F" w14:paraId="43FBFFF5" w14:textId="4B88F86D" w:rsidTr="00FE0551">
        <w:trPr>
          <w:cantSplit/>
          <w:trHeight w:val="20"/>
          <w:tblHeader/>
          <w:jc w:val="center"/>
        </w:trPr>
        <w:tc>
          <w:tcPr>
            <w:tcW w:w="855" w:type="pct"/>
            <w:shd w:val="clear" w:color="auto" w:fill="D9D9D9" w:themeFill="background1" w:themeFillShade="D9"/>
            <w:vAlign w:val="center"/>
          </w:tcPr>
          <w:p w14:paraId="339CD2A9" w14:textId="77777777" w:rsidR="0019057B" w:rsidRPr="00DE4C2F" w:rsidRDefault="0019057B" w:rsidP="00AC2D68">
            <w:pPr>
              <w:pStyle w:val="TableHeading"/>
            </w:pPr>
            <w:bookmarkStart w:id="905" w:name="ColumnTitle_18"/>
            <w:bookmarkEnd w:id="905"/>
            <w:r w:rsidRPr="00DE4C2F">
              <w:t>Application Component</w:t>
            </w:r>
          </w:p>
        </w:tc>
        <w:tc>
          <w:tcPr>
            <w:tcW w:w="1116" w:type="pct"/>
            <w:shd w:val="clear" w:color="auto" w:fill="D9D9D9" w:themeFill="background1" w:themeFillShade="D9"/>
            <w:vAlign w:val="center"/>
          </w:tcPr>
          <w:p w14:paraId="224A7164" w14:textId="77777777" w:rsidR="0019057B" w:rsidRPr="00DE4C2F" w:rsidRDefault="0019057B" w:rsidP="00AC2D68">
            <w:pPr>
              <w:pStyle w:val="TableHeading"/>
            </w:pPr>
            <w:r w:rsidRPr="00DE4C2F">
              <w:t>Description</w:t>
            </w:r>
          </w:p>
        </w:tc>
        <w:tc>
          <w:tcPr>
            <w:tcW w:w="1798" w:type="pct"/>
            <w:shd w:val="clear" w:color="auto" w:fill="D9D9D9" w:themeFill="background1" w:themeFillShade="D9"/>
            <w:vAlign w:val="center"/>
          </w:tcPr>
          <w:p w14:paraId="1CECD48F" w14:textId="29EF0698" w:rsidR="0019057B" w:rsidRPr="00DE4C2F" w:rsidRDefault="0019057B" w:rsidP="00AC2D68">
            <w:pPr>
              <w:pStyle w:val="TableHeading"/>
            </w:pPr>
            <w:r w:rsidRPr="00DE4C2F">
              <w:t>Prod</w:t>
            </w:r>
            <w:r w:rsidR="00AC2D68">
              <w:t xml:space="preserve"> </w:t>
            </w:r>
            <w:r w:rsidRPr="00DE4C2F">
              <w:t>/</w:t>
            </w:r>
            <w:r w:rsidR="00AC2D68">
              <w:t xml:space="preserve"> </w:t>
            </w:r>
            <w:proofErr w:type="spellStart"/>
            <w:r w:rsidRPr="00DE4C2F">
              <w:t>PreProd</w:t>
            </w:r>
            <w:proofErr w:type="spellEnd"/>
            <w:r w:rsidRPr="00DE4C2F">
              <w:t xml:space="preserve"> Hosting Facility</w:t>
            </w:r>
          </w:p>
        </w:tc>
        <w:tc>
          <w:tcPr>
            <w:tcW w:w="799" w:type="pct"/>
            <w:shd w:val="clear" w:color="auto" w:fill="D9D9D9" w:themeFill="background1" w:themeFillShade="D9"/>
            <w:vAlign w:val="center"/>
          </w:tcPr>
          <w:p w14:paraId="44A33383" w14:textId="77777777" w:rsidR="0019057B" w:rsidRPr="00DE4C2F" w:rsidRDefault="0019057B" w:rsidP="00AC2D68">
            <w:pPr>
              <w:pStyle w:val="TableHeading"/>
            </w:pPr>
            <w:r w:rsidRPr="00DE4C2F">
              <w:t>Type</w:t>
            </w:r>
          </w:p>
        </w:tc>
        <w:tc>
          <w:tcPr>
            <w:tcW w:w="432" w:type="pct"/>
            <w:shd w:val="clear" w:color="auto" w:fill="D9D9D9" w:themeFill="background1" w:themeFillShade="D9"/>
            <w:vAlign w:val="center"/>
          </w:tcPr>
          <w:p w14:paraId="3CC42A03" w14:textId="788A8D45" w:rsidR="0019057B" w:rsidRPr="00DE4C2F" w:rsidRDefault="0019057B" w:rsidP="00AC2D68">
            <w:pPr>
              <w:pStyle w:val="TableHeading"/>
            </w:pPr>
            <w:r w:rsidRPr="00DE4C2F">
              <w:t>SQA</w:t>
            </w:r>
          </w:p>
        </w:tc>
      </w:tr>
      <w:tr w:rsidR="00DE4C2F" w:rsidRPr="00DE4C2F" w14:paraId="44AAF6BA" w14:textId="77777777" w:rsidTr="00AC2D68">
        <w:trPr>
          <w:cantSplit/>
          <w:trHeight w:val="20"/>
          <w:jc w:val="center"/>
        </w:trPr>
        <w:tc>
          <w:tcPr>
            <w:tcW w:w="855" w:type="pct"/>
            <w:vAlign w:val="center"/>
          </w:tcPr>
          <w:p w14:paraId="5EAA2F98" w14:textId="6D184318" w:rsidR="00DE4C2F" w:rsidRPr="00AC2D68" w:rsidRDefault="00DE4C2F" w:rsidP="00CD1F03">
            <w:pPr>
              <w:pStyle w:val="Table-Text"/>
            </w:pPr>
            <w:r w:rsidRPr="00AC2D68">
              <w:t>CA UARM</w:t>
            </w:r>
          </w:p>
        </w:tc>
        <w:tc>
          <w:tcPr>
            <w:tcW w:w="1116" w:type="pct"/>
            <w:vAlign w:val="center"/>
          </w:tcPr>
          <w:p w14:paraId="41F0B9E7" w14:textId="615ACB88" w:rsidR="00DE4C2F" w:rsidRPr="00AC2D68" w:rsidRDefault="00DE4C2F" w:rsidP="00CD1F03">
            <w:pPr>
              <w:pStyle w:val="Table-Text"/>
            </w:pPr>
            <w:proofErr w:type="gramStart"/>
            <w:r w:rsidRPr="00AC2D68">
              <w:t>User Audit and Reporting Module.</w:t>
            </w:r>
            <w:proofErr w:type="gramEnd"/>
          </w:p>
        </w:tc>
        <w:tc>
          <w:tcPr>
            <w:tcW w:w="1798" w:type="pct"/>
            <w:vAlign w:val="center"/>
          </w:tcPr>
          <w:p w14:paraId="72AF7A80" w14:textId="77777777" w:rsidR="00DE4C2F" w:rsidRPr="00AC2D68" w:rsidRDefault="00DE4C2F" w:rsidP="00CD1F03">
            <w:pPr>
              <w:pStyle w:val="Table-Text"/>
            </w:pPr>
            <w:proofErr w:type="spellStart"/>
            <w:r w:rsidRPr="00AC2D68">
              <w:t>Terremark</w:t>
            </w:r>
            <w:proofErr w:type="spellEnd"/>
            <w:r w:rsidRPr="00AC2D68">
              <w:t xml:space="preserve"> Culpeper, VA (Primary)</w:t>
            </w:r>
          </w:p>
          <w:p w14:paraId="4B18AB09" w14:textId="3FE34762" w:rsidR="00DE4C2F" w:rsidRPr="00AC2D68" w:rsidDel="00E1318C" w:rsidRDefault="00DE4C2F" w:rsidP="00CD1F03">
            <w:pPr>
              <w:pStyle w:val="Table-Text"/>
            </w:pPr>
            <w:proofErr w:type="spellStart"/>
            <w:r w:rsidRPr="00AC2D68">
              <w:t>Terremark</w:t>
            </w:r>
            <w:proofErr w:type="spellEnd"/>
            <w:r w:rsidRPr="00AC2D68">
              <w:t xml:space="preserve"> Miami, FL (Disaster Recovery)</w:t>
            </w:r>
          </w:p>
        </w:tc>
        <w:tc>
          <w:tcPr>
            <w:tcW w:w="799" w:type="pct"/>
            <w:vAlign w:val="center"/>
          </w:tcPr>
          <w:p w14:paraId="0C664320" w14:textId="0D3662E8" w:rsidR="00DE4C2F" w:rsidRPr="00AC2D68" w:rsidRDefault="00DE4C2F" w:rsidP="00CD1F03">
            <w:pPr>
              <w:pStyle w:val="Table-Text"/>
            </w:pPr>
            <w:r w:rsidRPr="00AC2D68">
              <w:t>N/A</w:t>
            </w:r>
          </w:p>
        </w:tc>
        <w:tc>
          <w:tcPr>
            <w:tcW w:w="432" w:type="pct"/>
            <w:vAlign w:val="center"/>
          </w:tcPr>
          <w:p w14:paraId="4A29E7B5" w14:textId="7A7D0BC2" w:rsidR="00DE4C2F" w:rsidRPr="00AC2D68" w:rsidRDefault="00DE4C2F" w:rsidP="00CD1F03">
            <w:pPr>
              <w:pStyle w:val="Table-Text"/>
            </w:pPr>
            <w:r w:rsidRPr="00AC2D68">
              <w:t>AITC</w:t>
            </w:r>
          </w:p>
        </w:tc>
      </w:tr>
      <w:tr w:rsidR="00DE4C2F" w:rsidRPr="00DE4C2F" w14:paraId="1F085CEE" w14:textId="69D39B17" w:rsidTr="00AC2D68">
        <w:trPr>
          <w:cantSplit/>
          <w:trHeight w:val="20"/>
          <w:jc w:val="center"/>
        </w:trPr>
        <w:tc>
          <w:tcPr>
            <w:tcW w:w="855" w:type="pct"/>
            <w:vAlign w:val="center"/>
          </w:tcPr>
          <w:p w14:paraId="35972BE7" w14:textId="77777777" w:rsidR="00DE4C2F" w:rsidRPr="00AC2D68" w:rsidRDefault="00DE4C2F" w:rsidP="00CD1F03">
            <w:pPr>
              <w:pStyle w:val="Table-Text"/>
            </w:pPr>
            <w:r w:rsidRPr="00AC2D68">
              <w:t>Management/Reporting Server</w:t>
            </w:r>
          </w:p>
        </w:tc>
        <w:tc>
          <w:tcPr>
            <w:tcW w:w="1116" w:type="pct"/>
            <w:vAlign w:val="center"/>
          </w:tcPr>
          <w:p w14:paraId="037C04DA" w14:textId="77777777" w:rsidR="00DE4C2F" w:rsidRPr="00AC2D68" w:rsidRDefault="00DE4C2F" w:rsidP="00CD1F03">
            <w:pPr>
              <w:pStyle w:val="Table-Text"/>
            </w:pPr>
            <w:r w:rsidRPr="00AC2D68">
              <w:t>Managing the UARM interface to the user</w:t>
            </w:r>
          </w:p>
        </w:tc>
        <w:tc>
          <w:tcPr>
            <w:tcW w:w="1798" w:type="pct"/>
            <w:vAlign w:val="center"/>
          </w:tcPr>
          <w:p w14:paraId="41290F83" w14:textId="7F7E83E1" w:rsidR="00DE4C2F" w:rsidRPr="00AC2D68" w:rsidRDefault="00DE4C2F" w:rsidP="00CD1F03">
            <w:pPr>
              <w:pStyle w:val="Table-Text"/>
            </w:pPr>
            <w:proofErr w:type="spellStart"/>
            <w:r w:rsidRPr="00AC2D68">
              <w:t>Terremark</w:t>
            </w:r>
            <w:proofErr w:type="spellEnd"/>
            <w:r w:rsidRPr="00AC2D68">
              <w:t xml:space="preserve"> Culpeper, VA (Primary)</w:t>
            </w:r>
          </w:p>
          <w:p w14:paraId="47D2E10F" w14:textId="5F44F566" w:rsidR="00DE4C2F" w:rsidRPr="00AC2D68" w:rsidRDefault="00DE4C2F" w:rsidP="00CD1F03">
            <w:pPr>
              <w:pStyle w:val="Table-Text"/>
            </w:pPr>
            <w:proofErr w:type="spellStart"/>
            <w:r w:rsidRPr="00AC2D68">
              <w:t>Terremark</w:t>
            </w:r>
            <w:proofErr w:type="spellEnd"/>
            <w:r w:rsidRPr="00AC2D68">
              <w:t xml:space="preserve"> Miami, FL (Disaster Recovery)</w:t>
            </w:r>
          </w:p>
        </w:tc>
        <w:tc>
          <w:tcPr>
            <w:tcW w:w="799" w:type="pct"/>
            <w:vAlign w:val="center"/>
          </w:tcPr>
          <w:p w14:paraId="0010C954" w14:textId="77777777" w:rsidR="00DE4C2F" w:rsidRPr="00AC2D68" w:rsidRDefault="00DE4C2F" w:rsidP="00CD1F03">
            <w:pPr>
              <w:pStyle w:val="Table-Text"/>
            </w:pPr>
            <w:r w:rsidRPr="00AC2D68">
              <w:t>Presentation Service</w:t>
            </w:r>
          </w:p>
        </w:tc>
        <w:tc>
          <w:tcPr>
            <w:tcW w:w="432" w:type="pct"/>
            <w:vAlign w:val="center"/>
          </w:tcPr>
          <w:p w14:paraId="407310F5" w14:textId="18960120" w:rsidR="00DE4C2F" w:rsidRPr="00AC2D68" w:rsidRDefault="00DE4C2F" w:rsidP="00CD1F03">
            <w:pPr>
              <w:pStyle w:val="Table-Text"/>
            </w:pPr>
            <w:r w:rsidRPr="00AC2D68">
              <w:t>AITC</w:t>
            </w:r>
          </w:p>
        </w:tc>
      </w:tr>
      <w:tr w:rsidR="00DE4C2F" w:rsidRPr="00DE4C2F" w14:paraId="53413FA7" w14:textId="27D232B2" w:rsidTr="00AC2D68">
        <w:trPr>
          <w:cantSplit/>
          <w:trHeight w:val="20"/>
          <w:jc w:val="center"/>
        </w:trPr>
        <w:tc>
          <w:tcPr>
            <w:tcW w:w="855" w:type="pct"/>
            <w:vAlign w:val="center"/>
          </w:tcPr>
          <w:p w14:paraId="1EE1DFE5" w14:textId="77777777" w:rsidR="00DE4C2F" w:rsidRPr="00AC2D68" w:rsidRDefault="00DE4C2F" w:rsidP="00CD1F03">
            <w:pPr>
              <w:pStyle w:val="Table-Text"/>
            </w:pPr>
            <w:r w:rsidRPr="00AC2D68">
              <w:t>Collection Server</w:t>
            </w:r>
          </w:p>
        </w:tc>
        <w:tc>
          <w:tcPr>
            <w:tcW w:w="1116" w:type="pct"/>
            <w:vAlign w:val="center"/>
          </w:tcPr>
          <w:p w14:paraId="5A57159A" w14:textId="77777777" w:rsidR="00DE4C2F" w:rsidRPr="00AC2D68" w:rsidRDefault="00DE4C2F" w:rsidP="00CD1F03">
            <w:pPr>
              <w:pStyle w:val="Table-Text"/>
            </w:pPr>
            <w:r w:rsidRPr="00AC2D68">
              <w:t>Repository for normalized UARM logs</w:t>
            </w:r>
          </w:p>
        </w:tc>
        <w:tc>
          <w:tcPr>
            <w:tcW w:w="1798" w:type="pct"/>
            <w:vAlign w:val="center"/>
          </w:tcPr>
          <w:p w14:paraId="35231874" w14:textId="77777777" w:rsidR="00DE4C2F" w:rsidRPr="00AC2D68" w:rsidRDefault="00DE4C2F" w:rsidP="00CD1F03">
            <w:pPr>
              <w:pStyle w:val="Table-Text"/>
            </w:pPr>
            <w:proofErr w:type="spellStart"/>
            <w:r w:rsidRPr="00AC2D68">
              <w:t>Terremark</w:t>
            </w:r>
            <w:proofErr w:type="spellEnd"/>
            <w:r w:rsidRPr="00AC2D68">
              <w:t xml:space="preserve"> Culpeper, VA (Primary)</w:t>
            </w:r>
          </w:p>
          <w:p w14:paraId="59E4A4BD" w14:textId="33964E1E" w:rsidR="00DE4C2F" w:rsidRPr="00AC2D68" w:rsidRDefault="00DE4C2F" w:rsidP="00CD1F03">
            <w:pPr>
              <w:pStyle w:val="Table-Text"/>
            </w:pPr>
            <w:proofErr w:type="spellStart"/>
            <w:r w:rsidRPr="00AC2D68">
              <w:t>Terremark</w:t>
            </w:r>
            <w:proofErr w:type="spellEnd"/>
            <w:r w:rsidRPr="00AC2D68">
              <w:t xml:space="preserve"> Miami, FL (Disaster Recovery)</w:t>
            </w:r>
          </w:p>
        </w:tc>
        <w:tc>
          <w:tcPr>
            <w:tcW w:w="799" w:type="pct"/>
            <w:vAlign w:val="center"/>
          </w:tcPr>
          <w:p w14:paraId="3390C0CD" w14:textId="77777777" w:rsidR="00DE4C2F" w:rsidRPr="00AC2D68" w:rsidRDefault="00DE4C2F" w:rsidP="00CD1F03">
            <w:pPr>
              <w:pStyle w:val="Table-Text"/>
            </w:pPr>
            <w:r w:rsidRPr="00AC2D68">
              <w:t>Data Layer</w:t>
            </w:r>
          </w:p>
        </w:tc>
        <w:tc>
          <w:tcPr>
            <w:tcW w:w="432" w:type="pct"/>
            <w:vAlign w:val="center"/>
          </w:tcPr>
          <w:p w14:paraId="4D256C01" w14:textId="3AFC2108" w:rsidR="00DE4C2F" w:rsidRPr="00AC2D68" w:rsidRDefault="00DE4C2F" w:rsidP="00CD1F03">
            <w:pPr>
              <w:pStyle w:val="Table-Text"/>
            </w:pPr>
            <w:r w:rsidRPr="00AC2D68">
              <w:t>AITC</w:t>
            </w:r>
          </w:p>
        </w:tc>
      </w:tr>
      <w:tr w:rsidR="00DE4C2F" w:rsidRPr="00DE4C2F" w14:paraId="4030D55D" w14:textId="4A50FC7F" w:rsidTr="00AC2D68">
        <w:trPr>
          <w:cantSplit/>
          <w:trHeight w:val="20"/>
          <w:jc w:val="center"/>
        </w:trPr>
        <w:tc>
          <w:tcPr>
            <w:tcW w:w="855" w:type="pct"/>
            <w:vAlign w:val="center"/>
          </w:tcPr>
          <w:p w14:paraId="0933D8F1" w14:textId="77777777" w:rsidR="00DE4C2F" w:rsidRPr="00AC2D68" w:rsidRDefault="00DE4C2F" w:rsidP="00CD1F03">
            <w:pPr>
              <w:pStyle w:val="Table-Text"/>
            </w:pPr>
            <w:r w:rsidRPr="00AC2D68">
              <w:t>Oracle</w:t>
            </w:r>
          </w:p>
        </w:tc>
        <w:tc>
          <w:tcPr>
            <w:tcW w:w="1116" w:type="pct"/>
            <w:vAlign w:val="center"/>
          </w:tcPr>
          <w:p w14:paraId="25163EEA" w14:textId="4E216E09" w:rsidR="00DE4C2F" w:rsidRPr="00AC2D68" w:rsidRDefault="00DE4C2F" w:rsidP="00CD1F03">
            <w:pPr>
              <w:pStyle w:val="Table-Text"/>
            </w:pPr>
            <w:r w:rsidRPr="00AC2D68">
              <w:t xml:space="preserve">Repository for </w:t>
            </w:r>
            <w:r w:rsidR="00CD231E">
              <w:t>CSP (</w:t>
            </w:r>
            <w:r w:rsidR="00BC0E1A">
              <w:t>VA Logon</w:t>
            </w:r>
            <w:r w:rsidR="00CD231E">
              <w:t>)</w:t>
            </w:r>
            <w:r w:rsidRPr="00AC2D68">
              <w:t xml:space="preserve"> audit events</w:t>
            </w:r>
          </w:p>
        </w:tc>
        <w:tc>
          <w:tcPr>
            <w:tcW w:w="1798" w:type="pct"/>
            <w:vAlign w:val="center"/>
          </w:tcPr>
          <w:p w14:paraId="7787FA24" w14:textId="77777777" w:rsidR="00DE4C2F" w:rsidRPr="00AC2D68" w:rsidRDefault="00DE4C2F" w:rsidP="00CD1F03">
            <w:pPr>
              <w:pStyle w:val="Table-Text"/>
            </w:pPr>
            <w:proofErr w:type="spellStart"/>
            <w:r w:rsidRPr="00AC2D68">
              <w:t>Terremark</w:t>
            </w:r>
            <w:proofErr w:type="spellEnd"/>
            <w:r w:rsidRPr="00AC2D68">
              <w:t xml:space="preserve"> Culpeper, VA (Primary)</w:t>
            </w:r>
          </w:p>
          <w:p w14:paraId="617854AC" w14:textId="283FA6A6" w:rsidR="00DE4C2F" w:rsidRPr="00AC2D68" w:rsidRDefault="00DE4C2F" w:rsidP="00CD1F03">
            <w:pPr>
              <w:pStyle w:val="Table-Text"/>
            </w:pPr>
            <w:proofErr w:type="spellStart"/>
            <w:r w:rsidRPr="00AC2D68">
              <w:t>Terremark</w:t>
            </w:r>
            <w:proofErr w:type="spellEnd"/>
            <w:r w:rsidRPr="00AC2D68">
              <w:t xml:space="preserve"> Miami, FL (Disaster Recovery)</w:t>
            </w:r>
          </w:p>
        </w:tc>
        <w:tc>
          <w:tcPr>
            <w:tcW w:w="799" w:type="pct"/>
            <w:vAlign w:val="center"/>
          </w:tcPr>
          <w:p w14:paraId="60553721" w14:textId="77777777" w:rsidR="00DE4C2F" w:rsidRPr="00AC2D68" w:rsidRDefault="00DE4C2F" w:rsidP="00CD1F03">
            <w:pPr>
              <w:pStyle w:val="Table-Text"/>
            </w:pPr>
            <w:r w:rsidRPr="00AC2D68">
              <w:t>Data Layer</w:t>
            </w:r>
          </w:p>
        </w:tc>
        <w:tc>
          <w:tcPr>
            <w:tcW w:w="432" w:type="pct"/>
            <w:vAlign w:val="center"/>
          </w:tcPr>
          <w:p w14:paraId="5413AB6F" w14:textId="758C1030" w:rsidR="00DE4C2F" w:rsidRPr="00AC2D68" w:rsidRDefault="00DE4C2F" w:rsidP="00CD1F03">
            <w:pPr>
              <w:pStyle w:val="Table-Text"/>
            </w:pPr>
            <w:r w:rsidRPr="00AC2D68">
              <w:t>AITC</w:t>
            </w:r>
          </w:p>
        </w:tc>
      </w:tr>
      <w:tr w:rsidR="00DE4C2F" w:rsidRPr="00DE4C2F" w14:paraId="721E6B1F" w14:textId="5E80E6FA" w:rsidTr="00AC2D68">
        <w:trPr>
          <w:cantSplit/>
          <w:trHeight w:val="20"/>
          <w:jc w:val="center"/>
        </w:trPr>
        <w:tc>
          <w:tcPr>
            <w:tcW w:w="855" w:type="pct"/>
            <w:vAlign w:val="center"/>
          </w:tcPr>
          <w:p w14:paraId="2C762B9A" w14:textId="77777777" w:rsidR="00DE4C2F" w:rsidRPr="00AC2D68" w:rsidRDefault="00DE4C2F" w:rsidP="00CD1F03">
            <w:pPr>
              <w:pStyle w:val="Table-Text"/>
            </w:pPr>
            <w:proofErr w:type="spellStart"/>
            <w:r w:rsidRPr="00AC2D68">
              <w:t>DataPower</w:t>
            </w:r>
            <w:proofErr w:type="spellEnd"/>
            <w:r w:rsidRPr="00AC2D68">
              <w:t xml:space="preserve"> Audit Logs</w:t>
            </w:r>
          </w:p>
        </w:tc>
        <w:tc>
          <w:tcPr>
            <w:tcW w:w="1116" w:type="pct"/>
            <w:vAlign w:val="center"/>
          </w:tcPr>
          <w:p w14:paraId="4C736C1D" w14:textId="4C3FE822" w:rsidR="00DE4C2F" w:rsidRPr="00AC2D68" w:rsidRDefault="00DE4C2F" w:rsidP="00CD1F03">
            <w:pPr>
              <w:pStyle w:val="Table-Text"/>
            </w:pPr>
            <w:r w:rsidRPr="00AC2D68">
              <w:t xml:space="preserve">The output consisting of the events </w:t>
            </w:r>
            <w:r w:rsidR="006673CE" w:rsidRPr="00AC2D68">
              <w:t xml:space="preserve">for </w:t>
            </w:r>
            <w:proofErr w:type="spellStart"/>
            <w:r w:rsidR="006673CE" w:rsidRPr="00AC2D68">
              <w:t>DataPower</w:t>
            </w:r>
            <w:proofErr w:type="spellEnd"/>
            <w:r w:rsidR="006673CE" w:rsidRPr="00AC2D68">
              <w:t xml:space="preserve"> exposed services</w:t>
            </w:r>
          </w:p>
        </w:tc>
        <w:tc>
          <w:tcPr>
            <w:tcW w:w="1798" w:type="pct"/>
            <w:vAlign w:val="center"/>
          </w:tcPr>
          <w:p w14:paraId="51CD3B96" w14:textId="77777777" w:rsidR="00DE4C2F" w:rsidRPr="00AC2D68" w:rsidRDefault="00DE4C2F" w:rsidP="00CD1F03">
            <w:pPr>
              <w:pStyle w:val="Table-Text"/>
            </w:pPr>
            <w:proofErr w:type="spellStart"/>
            <w:r w:rsidRPr="00AC2D68">
              <w:t>Terremark</w:t>
            </w:r>
            <w:proofErr w:type="spellEnd"/>
            <w:r w:rsidRPr="00AC2D68">
              <w:t xml:space="preserve"> Culpeper, VA (Primary)</w:t>
            </w:r>
          </w:p>
          <w:p w14:paraId="03078515" w14:textId="2CE8E84D" w:rsidR="00DE4C2F" w:rsidRPr="00AC2D68" w:rsidRDefault="00DE4C2F" w:rsidP="00CD1F03">
            <w:pPr>
              <w:pStyle w:val="Table-Text"/>
            </w:pPr>
            <w:proofErr w:type="spellStart"/>
            <w:r w:rsidRPr="00AC2D68">
              <w:t>Terremark</w:t>
            </w:r>
            <w:proofErr w:type="spellEnd"/>
            <w:r w:rsidRPr="00AC2D68">
              <w:t xml:space="preserve"> Miami, FL (Disaster Recovery)</w:t>
            </w:r>
          </w:p>
        </w:tc>
        <w:tc>
          <w:tcPr>
            <w:tcW w:w="799" w:type="pct"/>
            <w:vAlign w:val="center"/>
          </w:tcPr>
          <w:p w14:paraId="5289235C" w14:textId="77777777" w:rsidR="00DE4C2F" w:rsidRPr="00AC2D68" w:rsidRDefault="00DE4C2F" w:rsidP="00CD1F03">
            <w:pPr>
              <w:pStyle w:val="Table-Text"/>
            </w:pPr>
            <w:r w:rsidRPr="00AC2D68">
              <w:t>Data Layer</w:t>
            </w:r>
          </w:p>
        </w:tc>
        <w:tc>
          <w:tcPr>
            <w:tcW w:w="432" w:type="pct"/>
            <w:vAlign w:val="center"/>
          </w:tcPr>
          <w:p w14:paraId="17BF41AC" w14:textId="1955EAF0" w:rsidR="00DE4C2F" w:rsidRPr="00AC2D68" w:rsidRDefault="00DE4C2F" w:rsidP="00CD1F03">
            <w:pPr>
              <w:pStyle w:val="Table-Text"/>
            </w:pPr>
            <w:r w:rsidRPr="00AC2D68">
              <w:t>AITC</w:t>
            </w:r>
          </w:p>
        </w:tc>
      </w:tr>
    </w:tbl>
    <w:p w14:paraId="00220A05" w14:textId="77777777" w:rsidR="00AC2D68" w:rsidRDefault="00AC2D68" w:rsidP="00AC2D68"/>
    <w:p w14:paraId="4FA981A0" w14:textId="6B35F3A2" w:rsidR="00E23FB3" w:rsidRDefault="00E23FB3" w:rsidP="00243D26">
      <w:pPr>
        <w:pStyle w:val="Caption"/>
      </w:pPr>
      <w:bookmarkStart w:id="906" w:name="_Toc453321045"/>
      <w:bookmarkStart w:id="907" w:name="_Toc453323821"/>
      <w:r>
        <w:t xml:space="preserve">Table </w:t>
      </w:r>
      <w:fldSimple w:instr=" SEQ Table \* ARABIC ">
        <w:r w:rsidR="001C5ED5">
          <w:rPr>
            <w:noProof/>
          </w:rPr>
          <w:t>7</w:t>
        </w:r>
      </w:fldSimple>
      <w:r>
        <w:t xml:space="preserve">: </w:t>
      </w:r>
      <w:r w:rsidRPr="00245192">
        <w:t>Application Users</w:t>
      </w:r>
      <w:bookmarkEnd w:id="906"/>
      <w:bookmarkEnd w:id="907"/>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Application Users"/>
        <w:tblDescription w:val="Table captures Application Component, Location, and User."/>
      </w:tblPr>
      <w:tblGrid>
        <w:gridCol w:w="1530"/>
        <w:gridCol w:w="5790"/>
        <w:gridCol w:w="2040"/>
      </w:tblGrid>
      <w:tr w:rsidR="00630CA4" w:rsidRPr="00E47BA2" w14:paraId="2B3D1AC5" w14:textId="77777777" w:rsidTr="00FE0551">
        <w:trPr>
          <w:cantSplit/>
          <w:trHeight w:val="20"/>
          <w:tblHeader/>
          <w:jc w:val="center"/>
        </w:trPr>
        <w:tc>
          <w:tcPr>
            <w:tcW w:w="817" w:type="pct"/>
            <w:shd w:val="clear" w:color="auto" w:fill="D9D9D9" w:themeFill="background1" w:themeFillShade="D9"/>
            <w:vAlign w:val="center"/>
          </w:tcPr>
          <w:p w14:paraId="1102E97C" w14:textId="77777777" w:rsidR="00630CA4" w:rsidRPr="00E47BA2" w:rsidRDefault="00630CA4" w:rsidP="00AC2D68">
            <w:pPr>
              <w:pStyle w:val="TableHeading"/>
            </w:pPr>
            <w:bookmarkStart w:id="908" w:name="ColumnTitle_19"/>
            <w:bookmarkEnd w:id="908"/>
            <w:r w:rsidRPr="00E47BA2">
              <w:t>Application Component</w:t>
            </w:r>
          </w:p>
        </w:tc>
        <w:tc>
          <w:tcPr>
            <w:tcW w:w="3093" w:type="pct"/>
            <w:shd w:val="clear" w:color="auto" w:fill="D9D9D9" w:themeFill="background1" w:themeFillShade="D9"/>
            <w:vAlign w:val="center"/>
          </w:tcPr>
          <w:p w14:paraId="37C400EE" w14:textId="77777777" w:rsidR="00630CA4" w:rsidRPr="00E47BA2" w:rsidRDefault="00630CA4" w:rsidP="00AC2D68">
            <w:pPr>
              <w:pStyle w:val="TableHeading"/>
            </w:pPr>
            <w:r w:rsidRPr="00E47BA2">
              <w:t>Location</w:t>
            </w:r>
          </w:p>
        </w:tc>
        <w:tc>
          <w:tcPr>
            <w:tcW w:w="1090" w:type="pct"/>
            <w:shd w:val="clear" w:color="auto" w:fill="D9D9D9" w:themeFill="background1" w:themeFillShade="D9"/>
            <w:vAlign w:val="center"/>
          </w:tcPr>
          <w:p w14:paraId="75647DDA" w14:textId="77777777" w:rsidR="00630CA4" w:rsidRPr="00E47BA2" w:rsidRDefault="00630CA4" w:rsidP="00AC2D68">
            <w:pPr>
              <w:pStyle w:val="TableHeading"/>
            </w:pPr>
            <w:r w:rsidRPr="00E47BA2">
              <w:t>User</w:t>
            </w:r>
          </w:p>
        </w:tc>
      </w:tr>
      <w:tr w:rsidR="00630CA4" w:rsidRPr="00E47BA2" w14:paraId="038E8257" w14:textId="77777777" w:rsidTr="00AC2D68">
        <w:trPr>
          <w:cantSplit/>
          <w:trHeight w:val="20"/>
          <w:jc w:val="center"/>
        </w:trPr>
        <w:tc>
          <w:tcPr>
            <w:tcW w:w="817" w:type="pct"/>
            <w:shd w:val="clear" w:color="auto" w:fill="auto"/>
            <w:vAlign w:val="center"/>
          </w:tcPr>
          <w:p w14:paraId="6238B3BB" w14:textId="2FC52AA6" w:rsidR="00630CA4" w:rsidRPr="008679A7" w:rsidRDefault="00DD155C" w:rsidP="00CD1F03">
            <w:pPr>
              <w:pStyle w:val="Table-Text"/>
            </w:pPr>
            <w:r w:rsidRPr="008679A7">
              <w:t>CAR</w:t>
            </w:r>
          </w:p>
        </w:tc>
        <w:tc>
          <w:tcPr>
            <w:tcW w:w="3093" w:type="pct"/>
            <w:shd w:val="clear" w:color="auto" w:fill="auto"/>
            <w:vAlign w:val="center"/>
          </w:tcPr>
          <w:p w14:paraId="345407AB" w14:textId="1C3A0A39" w:rsidR="00630CA4" w:rsidRPr="008679A7" w:rsidRDefault="00DD155C" w:rsidP="00CD1F03">
            <w:pPr>
              <w:pStyle w:val="Table-Text"/>
            </w:pPr>
            <w:r w:rsidRPr="008679A7">
              <w:t>Performs administrative functions including management of UARM reports dashboard, generation of reports, and creating other users in UARM</w:t>
            </w:r>
          </w:p>
        </w:tc>
        <w:tc>
          <w:tcPr>
            <w:tcW w:w="1090" w:type="pct"/>
            <w:shd w:val="clear" w:color="auto" w:fill="auto"/>
            <w:vAlign w:val="center"/>
          </w:tcPr>
          <w:p w14:paraId="16B6F2D5" w14:textId="3C9A7A33" w:rsidR="00630CA4" w:rsidRPr="008679A7" w:rsidRDefault="00DD155C" w:rsidP="00CD1F03">
            <w:pPr>
              <w:pStyle w:val="Table-Text"/>
            </w:pPr>
            <w:r w:rsidRPr="008679A7">
              <w:t>CAR Administrator</w:t>
            </w:r>
          </w:p>
        </w:tc>
      </w:tr>
      <w:tr w:rsidR="00DD155C" w:rsidRPr="00E47BA2" w14:paraId="5CB2CFC6" w14:textId="77777777" w:rsidTr="00AC2D68">
        <w:trPr>
          <w:cantSplit/>
          <w:trHeight w:val="20"/>
          <w:jc w:val="center"/>
        </w:trPr>
        <w:tc>
          <w:tcPr>
            <w:tcW w:w="817" w:type="pct"/>
            <w:shd w:val="clear" w:color="auto" w:fill="auto"/>
            <w:vAlign w:val="center"/>
          </w:tcPr>
          <w:p w14:paraId="6047A923" w14:textId="004779AA" w:rsidR="00DD155C" w:rsidRPr="008679A7" w:rsidRDefault="00DD155C" w:rsidP="00CD1F03">
            <w:pPr>
              <w:pStyle w:val="Table-Text"/>
            </w:pPr>
            <w:r w:rsidRPr="008679A7">
              <w:t>CAR</w:t>
            </w:r>
          </w:p>
        </w:tc>
        <w:tc>
          <w:tcPr>
            <w:tcW w:w="3093" w:type="pct"/>
            <w:shd w:val="clear" w:color="auto" w:fill="auto"/>
            <w:vAlign w:val="center"/>
          </w:tcPr>
          <w:p w14:paraId="3830857F" w14:textId="46F8E237" w:rsidR="00DD155C" w:rsidRPr="008679A7" w:rsidRDefault="008D2318" w:rsidP="00CD1F03">
            <w:pPr>
              <w:pStyle w:val="Table-Text"/>
            </w:pPr>
            <w:r>
              <w:t>Read Only Users</w:t>
            </w:r>
          </w:p>
        </w:tc>
        <w:tc>
          <w:tcPr>
            <w:tcW w:w="1090" w:type="pct"/>
            <w:shd w:val="clear" w:color="auto" w:fill="auto"/>
            <w:vAlign w:val="center"/>
          </w:tcPr>
          <w:p w14:paraId="387E348D" w14:textId="5EFBE32F" w:rsidR="00DD155C" w:rsidRPr="008679A7" w:rsidRDefault="00DD155C" w:rsidP="00CD1F03">
            <w:pPr>
              <w:pStyle w:val="Table-Text"/>
            </w:pPr>
            <w:r w:rsidRPr="008679A7">
              <w:t>Auditor</w:t>
            </w:r>
          </w:p>
        </w:tc>
      </w:tr>
      <w:tr w:rsidR="008D2318" w:rsidRPr="00E47BA2" w14:paraId="6D3EA3BB" w14:textId="77777777" w:rsidTr="00AC2D68">
        <w:trPr>
          <w:cantSplit/>
          <w:trHeight w:val="20"/>
          <w:jc w:val="center"/>
        </w:trPr>
        <w:tc>
          <w:tcPr>
            <w:tcW w:w="817" w:type="pct"/>
            <w:shd w:val="clear" w:color="auto" w:fill="auto"/>
            <w:vAlign w:val="center"/>
          </w:tcPr>
          <w:p w14:paraId="2FE8E4CD" w14:textId="015D8DC2" w:rsidR="008D2318" w:rsidRPr="008679A7" w:rsidRDefault="008D2318" w:rsidP="00CD1F03">
            <w:pPr>
              <w:pStyle w:val="Table-Text"/>
            </w:pPr>
            <w:r w:rsidRPr="008679A7">
              <w:t>CAR</w:t>
            </w:r>
          </w:p>
        </w:tc>
        <w:tc>
          <w:tcPr>
            <w:tcW w:w="3093" w:type="pct"/>
            <w:shd w:val="clear" w:color="auto" w:fill="auto"/>
            <w:vAlign w:val="center"/>
          </w:tcPr>
          <w:p w14:paraId="149E638B" w14:textId="7E9ABD60" w:rsidR="008D2318" w:rsidRPr="008679A7" w:rsidRDefault="008D2318" w:rsidP="00CD1F03">
            <w:pPr>
              <w:pStyle w:val="Table-Text"/>
            </w:pPr>
            <w:r w:rsidRPr="008679A7">
              <w:t>Runs reports and tracks audit records to verify continual system conformance with security and policy</w:t>
            </w:r>
            <w:r>
              <w:t xml:space="preserve"> with some edit capabilities</w:t>
            </w:r>
          </w:p>
        </w:tc>
        <w:tc>
          <w:tcPr>
            <w:tcW w:w="1090" w:type="pct"/>
            <w:shd w:val="clear" w:color="auto" w:fill="auto"/>
            <w:vAlign w:val="center"/>
          </w:tcPr>
          <w:p w14:paraId="1B5D8186" w14:textId="2C654F4A" w:rsidR="008D2318" w:rsidRPr="008679A7" w:rsidRDefault="008D2318" w:rsidP="00CD1F03">
            <w:pPr>
              <w:pStyle w:val="Table-Text"/>
            </w:pPr>
            <w:r>
              <w:t>Analyst</w:t>
            </w:r>
          </w:p>
        </w:tc>
      </w:tr>
    </w:tbl>
    <w:p w14:paraId="7AB1EF5F" w14:textId="77777777" w:rsidR="00AC2D68" w:rsidRDefault="00AC2D68" w:rsidP="00AC2D68">
      <w:bookmarkStart w:id="909" w:name="_Toc417076385"/>
      <w:bookmarkStart w:id="910" w:name="_Toc417891912"/>
      <w:bookmarkStart w:id="911" w:name="_Toc417892780"/>
      <w:bookmarkStart w:id="912" w:name="_Toc417893649"/>
      <w:bookmarkStart w:id="913" w:name="_Toc417894593"/>
      <w:bookmarkStart w:id="914" w:name="_Toc418236491"/>
      <w:bookmarkStart w:id="915" w:name="_Toc418260903"/>
      <w:bookmarkStart w:id="916" w:name="_Toc418261825"/>
      <w:bookmarkStart w:id="917" w:name="_Toc418262716"/>
      <w:bookmarkStart w:id="918" w:name="_Toc418263629"/>
      <w:bookmarkStart w:id="919" w:name="_Toc418264543"/>
      <w:bookmarkStart w:id="920" w:name="_Toc418265458"/>
      <w:bookmarkStart w:id="921" w:name="_Toc418266374"/>
      <w:bookmarkStart w:id="922" w:name="_Toc418266212"/>
      <w:bookmarkStart w:id="923" w:name="_Toc419105548"/>
      <w:bookmarkStart w:id="924" w:name="_Toc419106465"/>
      <w:bookmarkStart w:id="925" w:name="_Toc417076386"/>
      <w:bookmarkStart w:id="926" w:name="_Toc417891913"/>
      <w:bookmarkStart w:id="927" w:name="_Toc417892781"/>
      <w:bookmarkStart w:id="928" w:name="_Toc417893650"/>
      <w:bookmarkStart w:id="929" w:name="_Toc417894594"/>
      <w:bookmarkStart w:id="930" w:name="_Toc418236492"/>
      <w:bookmarkStart w:id="931" w:name="_Toc418260904"/>
      <w:bookmarkStart w:id="932" w:name="_Toc418261826"/>
      <w:bookmarkStart w:id="933" w:name="_Toc418262717"/>
      <w:bookmarkStart w:id="934" w:name="_Toc418263630"/>
      <w:bookmarkStart w:id="935" w:name="_Toc418264544"/>
      <w:bookmarkStart w:id="936" w:name="_Toc418265459"/>
      <w:bookmarkStart w:id="937" w:name="_Toc418266375"/>
      <w:bookmarkStart w:id="938" w:name="_Toc418266213"/>
      <w:bookmarkStart w:id="939" w:name="_Toc419105549"/>
      <w:bookmarkStart w:id="940" w:name="_Toc419106466"/>
      <w:bookmarkStart w:id="941" w:name="_Toc414980751"/>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p>
    <w:p w14:paraId="0D2AF67C" w14:textId="13C21822" w:rsidR="002F12B3" w:rsidRDefault="002F12B3" w:rsidP="005E77DB">
      <w:pPr>
        <w:pStyle w:val="Heading2"/>
      </w:pPr>
      <w:bookmarkStart w:id="942" w:name="_Toc453320889"/>
      <w:r>
        <w:t>Conceptual Data Design</w:t>
      </w:r>
      <w:bookmarkEnd w:id="941"/>
      <w:bookmarkEnd w:id="942"/>
    </w:p>
    <w:p w14:paraId="2245BC52" w14:textId="7C2093AC" w:rsidR="00CC709B" w:rsidRDefault="00A9328B" w:rsidP="0080214C">
      <w:pPr>
        <w:pStyle w:val="BodyText"/>
      </w:pPr>
      <w:r>
        <w:t>The CAR data model aligns the necessary data attributes to meet the functional requirements, as well as standard, FIPS compliant technologies to secure sensitive data types.</w:t>
      </w:r>
      <w:r w:rsidR="00D855A0">
        <w:t xml:space="preserve"> </w:t>
      </w:r>
      <w:r>
        <w:t xml:space="preserve">The CAR data model design leverages the default schema used by </w:t>
      </w:r>
      <w:r w:rsidR="00375655">
        <w:t xml:space="preserve">consumers such as </w:t>
      </w:r>
      <w:r w:rsidR="00CD231E">
        <w:t>CSP (</w:t>
      </w:r>
      <w:r w:rsidR="00BC0E1A">
        <w:t>VA Logon</w:t>
      </w:r>
      <w:r w:rsidR="00CD231E">
        <w:t>)</w:t>
      </w:r>
      <w:r>
        <w:t xml:space="preserve">, as well as flat file structure </w:t>
      </w:r>
      <w:r w:rsidR="00375655">
        <w:t xml:space="preserve">such as </w:t>
      </w:r>
      <w:r>
        <w:t>SAC log files</w:t>
      </w:r>
      <w:r w:rsidR="005D43F3">
        <w:t>,</w:t>
      </w:r>
      <w:r>
        <w:t xml:space="preserve"> and is imported into the default schema for UARM product using the default normalization. The default schema is internal to the COTS and is not visible to the end user.</w:t>
      </w:r>
      <w:bookmarkStart w:id="943" w:name="_Toc417076388"/>
      <w:bookmarkStart w:id="944" w:name="_Toc417891915"/>
      <w:bookmarkStart w:id="945" w:name="_Toc417892783"/>
      <w:bookmarkStart w:id="946" w:name="_Toc417893652"/>
      <w:bookmarkStart w:id="947" w:name="_Toc417076389"/>
      <w:bookmarkStart w:id="948" w:name="_Toc417891916"/>
      <w:bookmarkStart w:id="949" w:name="_Toc417892784"/>
      <w:bookmarkStart w:id="950" w:name="_Toc417893653"/>
      <w:bookmarkStart w:id="951" w:name="_Toc417076391"/>
      <w:bookmarkStart w:id="952" w:name="_Toc417891918"/>
      <w:bookmarkStart w:id="953" w:name="_Toc417892786"/>
      <w:bookmarkStart w:id="954" w:name="_Toc417893655"/>
      <w:bookmarkStart w:id="955" w:name="_Toc417894597"/>
      <w:bookmarkStart w:id="956" w:name="_Toc418236495"/>
      <w:bookmarkStart w:id="957" w:name="_Toc418260907"/>
      <w:bookmarkStart w:id="958" w:name="_Toc418261829"/>
      <w:bookmarkStart w:id="959" w:name="_Toc418262720"/>
      <w:bookmarkStart w:id="960" w:name="_Toc418263633"/>
      <w:bookmarkStart w:id="961" w:name="_Toc418264547"/>
      <w:bookmarkStart w:id="962" w:name="_Toc418265462"/>
      <w:bookmarkStart w:id="963" w:name="_Toc418266378"/>
      <w:bookmarkStart w:id="964" w:name="_Toc417076392"/>
      <w:bookmarkStart w:id="965" w:name="_Toc417891919"/>
      <w:bookmarkStart w:id="966" w:name="_Toc417892787"/>
      <w:bookmarkStart w:id="967" w:name="_Toc417893656"/>
      <w:bookmarkStart w:id="968" w:name="_Toc417894598"/>
      <w:bookmarkStart w:id="969" w:name="_Toc418236496"/>
      <w:bookmarkStart w:id="970" w:name="_Toc418260908"/>
      <w:bookmarkStart w:id="971" w:name="_Toc418261830"/>
      <w:bookmarkStart w:id="972" w:name="_Toc418262721"/>
      <w:bookmarkStart w:id="973" w:name="_Toc418263634"/>
      <w:bookmarkStart w:id="974" w:name="_Toc418264548"/>
      <w:bookmarkStart w:id="975" w:name="_Toc418265463"/>
      <w:bookmarkStart w:id="976" w:name="_Toc418266379"/>
      <w:bookmarkStart w:id="977" w:name="_Toc417076393"/>
      <w:bookmarkStart w:id="978" w:name="_Toc417891920"/>
      <w:bookmarkStart w:id="979" w:name="_Toc417892788"/>
      <w:bookmarkStart w:id="980" w:name="_Toc417893657"/>
      <w:bookmarkStart w:id="981" w:name="_Toc417894599"/>
      <w:bookmarkStart w:id="982" w:name="_Toc418236497"/>
      <w:bookmarkStart w:id="983" w:name="_Toc418260909"/>
      <w:bookmarkStart w:id="984" w:name="_Toc418261831"/>
      <w:bookmarkStart w:id="985" w:name="_Toc418262722"/>
      <w:bookmarkStart w:id="986" w:name="_Toc418263635"/>
      <w:bookmarkStart w:id="987" w:name="_Toc418264549"/>
      <w:bookmarkStart w:id="988" w:name="_Toc418265464"/>
      <w:bookmarkStart w:id="989" w:name="_Toc418266380"/>
      <w:bookmarkStart w:id="990" w:name="_Toc417076394"/>
      <w:bookmarkStart w:id="991" w:name="_Toc417891921"/>
      <w:bookmarkStart w:id="992" w:name="_Toc417892789"/>
      <w:bookmarkStart w:id="993" w:name="_Toc417893658"/>
      <w:bookmarkStart w:id="994" w:name="_Toc417894600"/>
      <w:bookmarkStart w:id="995" w:name="_Toc418236498"/>
      <w:bookmarkStart w:id="996" w:name="_Toc418260910"/>
      <w:bookmarkStart w:id="997" w:name="_Toc418261832"/>
      <w:bookmarkStart w:id="998" w:name="_Toc418262723"/>
      <w:bookmarkStart w:id="999" w:name="_Toc418263636"/>
      <w:bookmarkStart w:id="1000" w:name="_Toc418264550"/>
      <w:bookmarkStart w:id="1001" w:name="_Toc418265465"/>
      <w:bookmarkStart w:id="1002" w:name="_Toc418266381"/>
      <w:bookmarkStart w:id="1003" w:name="_Toc417076395"/>
      <w:bookmarkStart w:id="1004" w:name="_Toc417891922"/>
      <w:bookmarkStart w:id="1005" w:name="_Toc417892790"/>
      <w:bookmarkStart w:id="1006" w:name="_Toc417893659"/>
      <w:bookmarkStart w:id="1007" w:name="_Toc417894601"/>
      <w:bookmarkStart w:id="1008" w:name="_Toc418236499"/>
      <w:bookmarkStart w:id="1009" w:name="_Toc418260911"/>
      <w:bookmarkStart w:id="1010" w:name="_Toc418261833"/>
      <w:bookmarkStart w:id="1011" w:name="_Toc418262724"/>
      <w:bookmarkStart w:id="1012" w:name="_Toc418263637"/>
      <w:bookmarkStart w:id="1013" w:name="_Toc418264551"/>
      <w:bookmarkStart w:id="1014" w:name="_Toc418265466"/>
      <w:bookmarkStart w:id="1015" w:name="_Toc418266382"/>
      <w:bookmarkStart w:id="1016" w:name="_Toc417076396"/>
      <w:bookmarkStart w:id="1017" w:name="_Toc417891923"/>
      <w:bookmarkStart w:id="1018" w:name="_Toc417892791"/>
      <w:bookmarkStart w:id="1019" w:name="_Toc417893660"/>
      <w:bookmarkStart w:id="1020" w:name="_Toc417894602"/>
      <w:bookmarkStart w:id="1021" w:name="_Toc418236500"/>
      <w:bookmarkStart w:id="1022" w:name="_Toc418260912"/>
      <w:bookmarkStart w:id="1023" w:name="_Toc418261834"/>
      <w:bookmarkStart w:id="1024" w:name="_Toc418262725"/>
      <w:bookmarkStart w:id="1025" w:name="_Toc418263638"/>
      <w:bookmarkStart w:id="1026" w:name="_Toc418264552"/>
      <w:bookmarkStart w:id="1027" w:name="_Toc418265467"/>
      <w:bookmarkStart w:id="1028" w:name="_Toc418266383"/>
      <w:bookmarkStart w:id="1029" w:name="_Toc417076397"/>
      <w:bookmarkStart w:id="1030" w:name="_Toc417891924"/>
      <w:bookmarkStart w:id="1031" w:name="_Toc417892792"/>
      <w:bookmarkStart w:id="1032" w:name="_Toc417893661"/>
      <w:bookmarkStart w:id="1033" w:name="_Toc417894603"/>
      <w:bookmarkStart w:id="1034" w:name="_Toc418236501"/>
      <w:bookmarkStart w:id="1035" w:name="_Toc418260913"/>
      <w:bookmarkStart w:id="1036" w:name="_Toc418261835"/>
      <w:bookmarkStart w:id="1037" w:name="_Toc418262726"/>
      <w:bookmarkStart w:id="1038" w:name="_Toc418263639"/>
      <w:bookmarkStart w:id="1039" w:name="_Toc418264553"/>
      <w:bookmarkStart w:id="1040" w:name="_Toc418265468"/>
      <w:bookmarkStart w:id="1041" w:name="_Toc418266384"/>
      <w:bookmarkStart w:id="1042" w:name="_Toc417076398"/>
      <w:bookmarkStart w:id="1043" w:name="_Toc417891925"/>
      <w:bookmarkStart w:id="1044" w:name="_Toc417892793"/>
      <w:bookmarkStart w:id="1045" w:name="_Toc417893662"/>
      <w:bookmarkStart w:id="1046" w:name="_Toc417894604"/>
      <w:bookmarkStart w:id="1047" w:name="_Toc418236502"/>
      <w:bookmarkStart w:id="1048" w:name="_Toc418260914"/>
      <w:bookmarkStart w:id="1049" w:name="_Toc418261836"/>
      <w:bookmarkStart w:id="1050" w:name="_Toc418262727"/>
      <w:bookmarkStart w:id="1051" w:name="_Toc418263640"/>
      <w:bookmarkStart w:id="1052" w:name="_Toc418264554"/>
      <w:bookmarkStart w:id="1053" w:name="_Toc418265469"/>
      <w:bookmarkStart w:id="1054" w:name="_Toc418266385"/>
      <w:bookmarkStart w:id="1055" w:name="_Toc417076399"/>
      <w:bookmarkStart w:id="1056" w:name="_Toc417891926"/>
      <w:bookmarkStart w:id="1057" w:name="_Toc417892794"/>
      <w:bookmarkStart w:id="1058" w:name="_Toc417893663"/>
      <w:bookmarkStart w:id="1059" w:name="_Toc417894605"/>
      <w:bookmarkStart w:id="1060" w:name="_Toc418236503"/>
      <w:bookmarkStart w:id="1061" w:name="_Toc418260915"/>
      <w:bookmarkStart w:id="1062" w:name="_Toc418261837"/>
      <w:bookmarkStart w:id="1063" w:name="_Toc418262728"/>
      <w:bookmarkStart w:id="1064" w:name="_Toc418263641"/>
      <w:bookmarkStart w:id="1065" w:name="_Toc418264555"/>
      <w:bookmarkStart w:id="1066" w:name="_Toc418265470"/>
      <w:bookmarkStart w:id="1067" w:name="_Toc418266386"/>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p>
    <w:p w14:paraId="6806A680" w14:textId="6EA69F83" w:rsidR="00CF7212" w:rsidRDefault="00CF7212" w:rsidP="005E77DB">
      <w:pPr>
        <w:pStyle w:val="Heading3"/>
      </w:pPr>
      <w:bookmarkStart w:id="1068" w:name="_Toc453320890"/>
      <w:r>
        <w:lastRenderedPageBreak/>
        <w:t>Project Conceptual Data Model</w:t>
      </w:r>
      <w:bookmarkEnd w:id="1068"/>
    </w:p>
    <w:p w14:paraId="3FC9FBDA" w14:textId="08CE1AE2" w:rsidR="00AC2D68" w:rsidRPr="00E44C67" w:rsidRDefault="00B948A2" w:rsidP="0080214C">
      <w:pPr>
        <w:pStyle w:val="BodyText"/>
      </w:pPr>
      <w:r w:rsidRPr="00E44C67">
        <w:t xml:space="preserve">CAR is based on a closed system (CA UARM) </w:t>
      </w:r>
      <w:r w:rsidR="00E43343">
        <w:t>that</w:t>
      </w:r>
      <w:r w:rsidR="00E43343" w:rsidRPr="00E44C67">
        <w:t xml:space="preserve"> </w:t>
      </w:r>
      <w:r w:rsidRPr="00E44C67">
        <w:t xml:space="preserve">does not interact with any separate repositories for its functions and therefore follows data </w:t>
      </w:r>
      <w:proofErr w:type="gramStart"/>
      <w:r w:rsidRPr="00E44C67">
        <w:t>model which</w:t>
      </w:r>
      <w:proofErr w:type="gramEnd"/>
      <w:r w:rsidRPr="00E44C67">
        <w:t xml:space="preserve"> is provided out of the box with the product.</w:t>
      </w:r>
      <w:r w:rsidR="00D855A0" w:rsidRPr="00E44C67">
        <w:t xml:space="preserve"> </w:t>
      </w:r>
      <w:r w:rsidR="008D2318" w:rsidRPr="00E44C67">
        <w:t>CAR is COTS</w:t>
      </w:r>
      <w:r w:rsidR="00E43343">
        <w:t>-</w:t>
      </w:r>
      <w:r w:rsidR="008D2318" w:rsidRPr="00E44C67">
        <w:t>based; please refer to the CA UARM documentation for the applicable data model.</w:t>
      </w:r>
    </w:p>
    <w:p w14:paraId="1F093810" w14:textId="4524956B" w:rsidR="00E72195" w:rsidRDefault="00E72195" w:rsidP="005E77DB">
      <w:pPr>
        <w:pStyle w:val="Heading3"/>
      </w:pPr>
      <w:bookmarkStart w:id="1069" w:name="_Toc417893665"/>
      <w:bookmarkStart w:id="1070" w:name="_Toc417894607"/>
      <w:bookmarkStart w:id="1071" w:name="_Toc418236505"/>
      <w:bookmarkStart w:id="1072" w:name="_Toc418260917"/>
      <w:bookmarkStart w:id="1073" w:name="_Toc418261839"/>
      <w:bookmarkStart w:id="1074" w:name="_Toc418262730"/>
      <w:bookmarkStart w:id="1075" w:name="_Toc418263643"/>
      <w:bookmarkStart w:id="1076" w:name="_Toc418264557"/>
      <w:bookmarkStart w:id="1077" w:name="_Toc418265472"/>
      <w:bookmarkStart w:id="1078" w:name="_Toc418266388"/>
      <w:bookmarkStart w:id="1079" w:name="_Toc418266218"/>
      <w:bookmarkStart w:id="1080" w:name="_Toc419105552"/>
      <w:bookmarkStart w:id="1081" w:name="_Toc419106469"/>
      <w:bookmarkStart w:id="1082" w:name="_Toc417893666"/>
      <w:bookmarkStart w:id="1083" w:name="_Toc417894608"/>
      <w:bookmarkStart w:id="1084" w:name="_Toc418236506"/>
      <w:bookmarkStart w:id="1085" w:name="_Toc418260918"/>
      <w:bookmarkStart w:id="1086" w:name="_Toc418261840"/>
      <w:bookmarkStart w:id="1087" w:name="_Toc418262731"/>
      <w:bookmarkStart w:id="1088" w:name="_Toc418263644"/>
      <w:bookmarkStart w:id="1089" w:name="_Toc418264558"/>
      <w:bookmarkStart w:id="1090" w:name="_Toc418265473"/>
      <w:bookmarkStart w:id="1091" w:name="_Toc418266389"/>
      <w:bookmarkStart w:id="1092" w:name="_Toc418266219"/>
      <w:bookmarkStart w:id="1093" w:name="_Toc419105553"/>
      <w:bookmarkStart w:id="1094" w:name="_Toc419106470"/>
      <w:bookmarkStart w:id="1095" w:name="_Toc417893739"/>
      <w:bookmarkStart w:id="1096" w:name="_Toc417894681"/>
      <w:bookmarkStart w:id="1097" w:name="_Toc417076401"/>
      <w:bookmarkStart w:id="1098" w:name="_Toc417891928"/>
      <w:bookmarkStart w:id="1099" w:name="_Toc417892796"/>
      <w:bookmarkStart w:id="1100" w:name="_Toc417893740"/>
      <w:bookmarkStart w:id="1101" w:name="_Toc417894682"/>
      <w:bookmarkStart w:id="1102" w:name="_Toc418236579"/>
      <w:bookmarkStart w:id="1103" w:name="_Toc418260991"/>
      <w:bookmarkStart w:id="1104" w:name="_Toc418261913"/>
      <w:bookmarkStart w:id="1105" w:name="_Toc418262804"/>
      <w:bookmarkStart w:id="1106" w:name="_Toc418263717"/>
      <w:bookmarkStart w:id="1107" w:name="_Toc418264631"/>
      <w:bookmarkStart w:id="1108" w:name="_Toc418265546"/>
      <w:bookmarkStart w:id="1109" w:name="_Toc418266462"/>
      <w:bookmarkStart w:id="1110" w:name="_Toc418267208"/>
      <w:bookmarkStart w:id="1111" w:name="_Toc419105626"/>
      <w:bookmarkStart w:id="1112" w:name="_Toc419106543"/>
      <w:bookmarkStart w:id="1113" w:name="_Toc414980753"/>
      <w:bookmarkStart w:id="1114" w:name="_Ref418262585"/>
      <w:bookmarkStart w:id="1115" w:name="_Toc453320891"/>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r>
        <w:t>Database Information</w:t>
      </w:r>
      <w:bookmarkEnd w:id="1113"/>
      <w:bookmarkEnd w:id="1114"/>
      <w:bookmarkEnd w:id="1115"/>
    </w:p>
    <w:p w14:paraId="639D1C14" w14:textId="5EB78981" w:rsidR="00AC2D68" w:rsidRPr="00E44C67" w:rsidRDefault="00A9328B" w:rsidP="0080214C">
      <w:pPr>
        <w:pStyle w:val="BodyText"/>
        <w:rPr>
          <w:rStyle w:val="BodyTextChar"/>
        </w:rPr>
      </w:pPr>
      <w:bookmarkStart w:id="1116" w:name="_User_Interface_Data"/>
      <w:bookmarkStart w:id="1117" w:name="_Toc414980754"/>
      <w:bookmarkStart w:id="1118" w:name="_Ref416877497"/>
      <w:bookmarkStart w:id="1119" w:name="_Ref416877665"/>
      <w:bookmarkEnd w:id="1116"/>
      <w:r w:rsidRPr="00E44C67">
        <w:rPr>
          <w:rStyle w:val="BodyTextChar"/>
        </w:rPr>
        <w:t xml:space="preserve">The CAR Service stores the </w:t>
      </w:r>
      <w:r w:rsidR="008D2318" w:rsidRPr="00E44C67">
        <w:rPr>
          <w:rStyle w:val="BodyTextChar"/>
        </w:rPr>
        <w:t xml:space="preserve">event </w:t>
      </w:r>
      <w:r w:rsidRPr="00E44C67">
        <w:rPr>
          <w:rStyle w:val="BodyTextChar"/>
        </w:rPr>
        <w:t>data in the UARM logs</w:t>
      </w:r>
      <w:r w:rsidR="0069326A" w:rsidRPr="00E44C67">
        <w:rPr>
          <w:rStyle w:val="BodyTextChar"/>
        </w:rPr>
        <w:t>. T</w:t>
      </w:r>
      <w:r w:rsidRPr="00E44C67">
        <w:rPr>
          <w:rStyle w:val="BodyTextChar"/>
        </w:rPr>
        <w:t>he UARM schema designed to meet the needs of the CAR Service</w:t>
      </w:r>
      <w:r w:rsidR="0069326A" w:rsidRPr="00E44C67">
        <w:rPr>
          <w:rStyle w:val="BodyTextChar"/>
        </w:rPr>
        <w:t>,</w:t>
      </w:r>
      <w:r w:rsidRPr="00E44C67">
        <w:rPr>
          <w:rStyle w:val="BodyTextChar"/>
        </w:rPr>
        <w:t xml:space="preserve"> and associated functional and technical requirements</w:t>
      </w:r>
      <w:r w:rsidR="0069326A" w:rsidRPr="00E44C67">
        <w:rPr>
          <w:rStyle w:val="BodyTextChar"/>
        </w:rPr>
        <w:t xml:space="preserve">, </w:t>
      </w:r>
      <w:proofErr w:type="gramStart"/>
      <w:r w:rsidR="0069326A" w:rsidRPr="00E44C67">
        <w:rPr>
          <w:rStyle w:val="BodyTextChar"/>
        </w:rPr>
        <w:t>is shown</w:t>
      </w:r>
      <w:proofErr w:type="gramEnd"/>
      <w:r w:rsidR="0069326A" w:rsidRPr="00E44C67">
        <w:rPr>
          <w:rStyle w:val="BodyTextChar"/>
        </w:rPr>
        <w:t xml:space="preserve"> in</w:t>
      </w:r>
      <w:r w:rsidR="005D43F3">
        <w:rPr>
          <w:rStyle w:val="BodyTextChar"/>
        </w:rPr>
        <w:t xml:space="preserve"> the</w:t>
      </w:r>
      <w:r w:rsidR="0069326A" w:rsidRPr="00E44C67">
        <w:rPr>
          <w:rStyle w:val="BodyTextChar"/>
        </w:rPr>
        <w:t xml:space="preserve"> </w:t>
      </w:r>
      <w:r w:rsidR="005D43F3">
        <w:rPr>
          <w:rStyle w:val="BodyTextChar"/>
        </w:rPr>
        <w:t>table below</w:t>
      </w:r>
      <w:r w:rsidRPr="00E44C67">
        <w:rPr>
          <w:rStyle w:val="BodyTextChar"/>
        </w:rPr>
        <w:t xml:space="preserve">. </w:t>
      </w:r>
    </w:p>
    <w:p w14:paraId="36351E50" w14:textId="4222FD25" w:rsidR="00A9328B" w:rsidRPr="00E44C67" w:rsidRDefault="00021F14" w:rsidP="0080214C">
      <w:pPr>
        <w:pStyle w:val="BodyText"/>
      </w:pPr>
      <w:r>
        <w:rPr>
          <w:rStyle w:val="BodyTextChar"/>
          <w:b/>
        </w:rPr>
        <w:t>N</w:t>
      </w:r>
      <w:r w:rsidR="005D43F3">
        <w:rPr>
          <w:rStyle w:val="BodyTextChar"/>
          <w:b/>
        </w:rPr>
        <w:t>OTE</w:t>
      </w:r>
      <w:r w:rsidR="000B7371" w:rsidRPr="000B7371">
        <w:rPr>
          <w:rStyle w:val="BodyTextChar"/>
          <w:b/>
        </w:rPr>
        <w:t>:</w:t>
      </w:r>
      <w:r w:rsidR="0069326A" w:rsidRPr="00422443">
        <w:rPr>
          <w:rStyle w:val="BodyTextChar"/>
        </w:rPr>
        <w:t xml:space="preserve"> </w:t>
      </w:r>
      <w:r w:rsidR="00A9328B" w:rsidRPr="00E44C67">
        <w:rPr>
          <w:rStyle w:val="BodyTextChar"/>
        </w:rPr>
        <w:t>The end user may choose the attributes selected for display within the report. Selecting a particular event will display the following attributes:</w:t>
      </w:r>
    </w:p>
    <w:p w14:paraId="3706D66E" w14:textId="74683082" w:rsidR="00E23FB3" w:rsidRDefault="00E23FB3" w:rsidP="00243D26">
      <w:pPr>
        <w:pStyle w:val="Caption"/>
      </w:pPr>
      <w:bookmarkStart w:id="1120" w:name="_Ref417895409"/>
      <w:bookmarkStart w:id="1121" w:name="_Toc453321046"/>
      <w:bookmarkStart w:id="1122" w:name="_Toc453323822"/>
      <w:r>
        <w:t xml:space="preserve">Table </w:t>
      </w:r>
      <w:fldSimple w:instr=" SEQ Table \* ARABIC ">
        <w:r w:rsidR="001C5ED5">
          <w:rPr>
            <w:noProof/>
          </w:rPr>
          <w:t>8</w:t>
        </w:r>
      </w:fldSimple>
      <w:bookmarkEnd w:id="1120"/>
      <w:r>
        <w:t xml:space="preserve">: </w:t>
      </w:r>
      <w:r w:rsidR="00DF589E" w:rsidRPr="00DF589E">
        <w:t xml:space="preserve">User Activity Reporting Module </w:t>
      </w:r>
      <w:r w:rsidRPr="007C1DB5">
        <w:t>Attributes</w:t>
      </w:r>
      <w:bookmarkEnd w:id="1121"/>
      <w:bookmarkEnd w:id="1122"/>
    </w:p>
    <w:tbl>
      <w:tblPr>
        <w:tblW w:w="9360" w:type="dxa"/>
        <w:jc w:val="center"/>
        <w:tblLayout w:type="fixed"/>
        <w:tblLook w:val="04A0" w:firstRow="1" w:lastRow="0" w:firstColumn="1" w:lastColumn="0" w:noHBand="0" w:noVBand="1"/>
        <w:tblCaption w:val="User Activity Reporting Module Attributes"/>
        <w:tblDescription w:val="Table captures Index, Attribute, Attritbute Description, and Data Format."/>
      </w:tblPr>
      <w:tblGrid>
        <w:gridCol w:w="1094"/>
        <w:gridCol w:w="3406"/>
        <w:gridCol w:w="3241"/>
        <w:gridCol w:w="1619"/>
      </w:tblGrid>
      <w:tr w:rsidR="00A9328B" w:rsidRPr="00E44C67" w14:paraId="2EA34B6C" w14:textId="77777777" w:rsidTr="00FE0551">
        <w:trPr>
          <w:cantSplit/>
          <w:trHeight w:val="20"/>
          <w:tblHeader/>
          <w:jc w:val="center"/>
        </w:trPr>
        <w:tc>
          <w:tcPr>
            <w:tcW w:w="584" w:type="pct"/>
            <w:tcBorders>
              <w:top w:val="single" w:sz="4" w:space="0" w:color="auto"/>
              <w:left w:val="single" w:sz="8" w:space="0" w:color="auto"/>
              <w:bottom w:val="single" w:sz="4" w:space="0" w:color="auto"/>
              <w:right w:val="single" w:sz="4" w:space="0" w:color="auto"/>
            </w:tcBorders>
            <w:shd w:val="clear" w:color="auto" w:fill="D9D9D9" w:themeFill="background1" w:themeFillShade="D9"/>
            <w:vAlign w:val="bottom"/>
            <w:hideMark/>
          </w:tcPr>
          <w:p w14:paraId="2ED8B9AE" w14:textId="77777777" w:rsidR="00A9328B" w:rsidRPr="00E44C67" w:rsidRDefault="00A9328B" w:rsidP="008A19CD">
            <w:pPr>
              <w:pStyle w:val="TableHeading"/>
            </w:pPr>
            <w:r w:rsidRPr="00E44C67">
              <w:t>Index</w:t>
            </w:r>
          </w:p>
        </w:tc>
        <w:tc>
          <w:tcPr>
            <w:tcW w:w="1819" w:type="pct"/>
            <w:tcBorders>
              <w:top w:val="single" w:sz="4" w:space="0" w:color="auto"/>
              <w:left w:val="nil"/>
              <w:bottom w:val="single" w:sz="4" w:space="0" w:color="auto"/>
              <w:right w:val="single" w:sz="4" w:space="0" w:color="auto"/>
            </w:tcBorders>
            <w:shd w:val="clear" w:color="auto" w:fill="D9D9D9" w:themeFill="background1" w:themeFillShade="D9"/>
            <w:vAlign w:val="bottom"/>
            <w:hideMark/>
          </w:tcPr>
          <w:p w14:paraId="4B582127" w14:textId="77777777" w:rsidR="00A9328B" w:rsidRPr="00E44C67" w:rsidRDefault="00A9328B" w:rsidP="008A19CD">
            <w:pPr>
              <w:pStyle w:val="TableHeading"/>
            </w:pPr>
            <w:r w:rsidRPr="00E44C67">
              <w:t>Attribute</w:t>
            </w:r>
          </w:p>
        </w:tc>
        <w:tc>
          <w:tcPr>
            <w:tcW w:w="1731" w:type="pct"/>
            <w:tcBorders>
              <w:top w:val="single" w:sz="4" w:space="0" w:color="auto"/>
              <w:left w:val="nil"/>
              <w:bottom w:val="single" w:sz="4" w:space="0" w:color="auto"/>
              <w:right w:val="single" w:sz="4" w:space="0" w:color="auto"/>
            </w:tcBorders>
            <w:shd w:val="clear" w:color="auto" w:fill="D9D9D9" w:themeFill="background1" w:themeFillShade="D9"/>
            <w:vAlign w:val="bottom"/>
            <w:hideMark/>
          </w:tcPr>
          <w:p w14:paraId="0EFC9FF3" w14:textId="77777777" w:rsidR="00A9328B" w:rsidRPr="00E44C67" w:rsidRDefault="00A9328B" w:rsidP="008A19CD">
            <w:pPr>
              <w:pStyle w:val="TableHeading"/>
            </w:pPr>
            <w:r w:rsidRPr="00E44C67">
              <w:t>Attribute Description</w:t>
            </w:r>
          </w:p>
        </w:tc>
        <w:tc>
          <w:tcPr>
            <w:tcW w:w="865" w:type="pct"/>
            <w:tcBorders>
              <w:top w:val="single" w:sz="4" w:space="0" w:color="auto"/>
              <w:left w:val="nil"/>
              <w:bottom w:val="single" w:sz="4" w:space="0" w:color="auto"/>
              <w:right w:val="single" w:sz="4" w:space="0" w:color="auto"/>
            </w:tcBorders>
            <w:shd w:val="clear" w:color="auto" w:fill="D9D9D9" w:themeFill="background1" w:themeFillShade="D9"/>
            <w:vAlign w:val="bottom"/>
            <w:hideMark/>
          </w:tcPr>
          <w:p w14:paraId="0C90EB65" w14:textId="77777777" w:rsidR="00A9328B" w:rsidRPr="00E44C67" w:rsidRDefault="00A9328B" w:rsidP="008A19CD">
            <w:pPr>
              <w:pStyle w:val="TableHeading"/>
            </w:pPr>
            <w:r w:rsidRPr="00E44C67">
              <w:t>Data Format</w:t>
            </w:r>
          </w:p>
        </w:tc>
      </w:tr>
      <w:tr w:rsidR="00A9328B" w:rsidRPr="00E44C67" w14:paraId="03601753"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49913DE2" w14:textId="77777777" w:rsidR="00A9328B" w:rsidRPr="00E44C67" w:rsidRDefault="00A9328B" w:rsidP="00CD1F03">
            <w:pPr>
              <w:pStyle w:val="Table-Text"/>
            </w:pPr>
            <w:r w:rsidRPr="00E44C67">
              <w:t>1</w:t>
            </w:r>
          </w:p>
        </w:tc>
        <w:tc>
          <w:tcPr>
            <w:tcW w:w="1819" w:type="pct"/>
            <w:tcBorders>
              <w:top w:val="nil"/>
              <w:left w:val="nil"/>
              <w:bottom w:val="single" w:sz="4" w:space="0" w:color="auto"/>
              <w:right w:val="single" w:sz="4" w:space="0" w:color="auto"/>
            </w:tcBorders>
            <w:shd w:val="clear" w:color="auto" w:fill="auto"/>
            <w:hideMark/>
          </w:tcPr>
          <w:p w14:paraId="6AE0E9A9" w14:textId="75FF889E" w:rsidR="00A9328B" w:rsidRPr="00E44C67" w:rsidRDefault="00A9328B" w:rsidP="00CD1F03">
            <w:pPr>
              <w:pStyle w:val="Table-Text"/>
            </w:pPr>
            <w:proofErr w:type="spellStart"/>
            <w:r w:rsidRPr="00E44C67">
              <w:t>source_address</w:t>
            </w:r>
            <w:proofErr w:type="spellEnd"/>
          </w:p>
        </w:tc>
        <w:tc>
          <w:tcPr>
            <w:tcW w:w="1731" w:type="pct"/>
            <w:tcBorders>
              <w:top w:val="nil"/>
              <w:left w:val="nil"/>
              <w:bottom w:val="single" w:sz="4" w:space="0" w:color="auto"/>
              <w:right w:val="single" w:sz="4" w:space="0" w:color="auto"/>
            </w:tcBorders>
            <w:shd w:val="clear" w:color="auto" w:fill="auto"/>
            <w:hideMark/>
          </w:tcPr>
          <w:p w14:paraId="5170E065" w14:textId="77777777" w:rsidR="00A9328B" w:rsidRPr="00E44C67" w:rsidRDefault="00A9328B" w:rsidP="00CD1F03">
            <w:pPr>
              <w:pStyle w:val="Table-Text"/>
            </w:pPr>
            <w:r w:rsidRPr="00E44C67">
              <w:t>The source address for the event</w:t>
            </w:r>
          </w:p>
        </w:tc>
        <w:tc>
          <w:tcPr>
            <w:tcW w:w="865" w:type="pct"/>
            <w:tcBorders>
              <w:top w:val="nil"/>
              <w:left w:val="nil"/>
              <w:bottom w:val="single" w:sz="4" w:space="0" w:color="auto"/>
              <w:right w:val="single" w:sz="4" w:space="0" w:color="auto"/>
            </w:tcBorders>
            <w:shd w:val="clear" w:color="auto" w:fill="auto"/>
            <w:hideMark/>
          </w:tcPr>
          <w:p w14:paraId="725D6106" w14:textId="67291B38" w:rsidR="00A9328B" w:rsidRPr="00E44C67" w:rsidRDefault="00A9328B" w:rsidP="00CD1F03">
            <w:pPr>
              <w:pStyle w:val="Table-Text"/>
              <w:rPr>
                <w:rFonts w:eastAsia="MS Mincho"/>
                <w:lang w:val="en-GB"/>
              </w:rPr>
            </w:pPr>
            <w:r w:rsidRPr="00E44C67">
              <w:t>Any Text</w:t>
            </w:r>
          </w:p>
        </w:tc>
      </w:tr>
      <w:tr w:rsidR="00A9328B" w:rsidRPr="00E44C67" w14:paraId="7DA77AA9"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186B6D19" w14:textId="77777777" w:rsidR="00A9328B" w:rsidRPr="00E44C67" w:rsidRDefault="00A9328B" w:rsidP="00CD1F03">
            <w:pPr>
              <w:pStyle w:val="Table-Text"/>
            </w:pPr>
            <w:r w:rsidRPr="00E44C67">
              <w:t>2</w:t>
            </w:r>
          </w:p>
        </w:tc>
        <w:tc>
          <w:tcPr>
            <w:tcW w:w="1819" w:type="pct"/>
            <w:tcBorders>
              <w:top w:val="nil"/>
              <w:left w:val="nil"/>
              <w:bottom w:val="single" w:sz="4" w:space="0" w:color="auto"/>
              <w:right w:val="single" w:sz="4" w:space="0" w:color="auto"/>
            </w:tcBorders>
            <w:shd w:val="clear" w:color="auto" w:fill="auto"/>
            <w:hideMark/>
          </w:tcPr>
          <w:p w14:paraId="6C45166C" w14:textId="77777777" w:rsidR="00A9328B" w:rsidRPr="00E44C67" w:rsidRDefault="00A9328B" w:rsidP="00CD1F03">
            <w:pPr>
              <w:pStyle w:val="Table-Text"/>
            </w:pPr>
            <w:proofErr w:type="spellStart"/>
            <w:r w:rsidRPr="00E44C67">
              <w:t>source_hostdomainname</w:t>
            </w:r>
            <w:proofErr w:type="spellEnd"/>
          </w:p>
        </w:tc>
        <w:tc>
          <w:tcPr>
            <w:tcW w:w="1731" w:type="pct"/>
            <w:tcBorders>
              <w:top w:val="nil"/>
              <w:left w:val="nil"/>
              <w:bottom w:val="single" w:sz="4" w:space="0" w:color="auto"/>
              <w:right w:val="single" w:sz="4" w:space="0" w:color="auto"/>
            </w:tcBorders>
            <w:shd w:val="clear" w:color="auto" w:fill="auto"/>
            <w:hideMark/>
          </w:tcPr>
          <w:p w14:paraId="317A0BDF" w14:textId="77777777" w:rsidR="00A9328B" w:rsidRPr="00E44C67" w:rsidRDefault="00A9328B" w:rsidP="00CD1F03">
            <w:pPr>
              <w:pStyle w:val="Table-Text"/>
            </w:pPr>
            <w:r w:rsidRPr="00E44C67">
              <w:t>The host domain name for the source</w:t>
            </w:r>
          </w:p>
        </w:tc>
        <w:tc>
          <w:tcPr>
            <w:tcW w:w="865" w:type="pct"/>
            <w:tcBorders>
              <w:top w:val="nil"/>
              <w:left w:val="nil"/>
              <w:bottom w:val="single" w:sz="4" w:space="0" w:color="auto"/>
              <w:right w:val="single" w:sz="4" w:space="0" w:color="auto"/>
            </w:tcBorders>
            <w:shd w:val="clear" w:color="auto" w:fill="auto"/>
            <w:hideMark/>
          </w:tcPr>
          <w:p w14:paraId="32262D60" w14:textId="77777777" w:rsidR="00A9328B" w:rsidRPr="00E44C67" w:rsidRDefault="00A9328B" w:rsidP="00CD1F03">
            <w:pPr>
              <w:pStyle w:val="Table-Text"/>
              <w:rPr>
                <w:rFonts w:eastAsia="MS Mincho"/>
                <w:lang w:val="en-GB"/>
              </w:rPr>
            </w:pPr>
            <w:r w:rsidRPr="00E44C67">
              <w:t>Any Text</w:t>
            </w:r>
          </w:p>
        </w:tc>
      </w:tr>
      <w:tr w:rsidR="00A9328B" w:rsidRPr="00E44C67" w14:paraId="2D4636BA"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1D19ADD7" w14:textId="77777777" w:rsidR="00A9328B" w:rsidRPr="00E44C67" w:rsidRDefault="00A9328B" w:rsidP="00CD1F03">
            <w:pPr>
              <w:pStyle w:val="Table-Text"/>
            </w:pPr>
            <w:r w:rsidRPr="00E44C67">
              <w:t>3</w:t>
            </w:r>
          </w:p>
        </w:tc>
        <w:tc>
          <w:tcPr>
            <w:tcW w:w="1819" w:type="pct"/>
            <w:tcBorders>
              <w:top w:val="nil"/>
              <w:left w:val="nil"/>
              <w:bottom w:val="single" w:sz="4" w:space="0" w:color="auto"/>
              <w:right w:val="single" w:sz="4" w:space="0" w:color="auto"/>
            </w:tcBorders>
            <w:shd w:val="clear" w:color="auto" w:fill="auto"/>
            <w:hideMark/>
          </w:tcPr>
          <w:p w14:paraId="0AA4E6DA" w14:textId="2F061D12" w:rsidR="00A9328B" w:rsidRPr="00E44C67" w:rsidRDefault="00A9328B" w:rsidP="00CD1F03">
            <w:pPr>
              <w:pStyle w:val="Table-Text"/>
            </w:pPr>
            <w:proofErr w:type="spellStart"/>
            <w:r w:rsidRPr="00E44C67">
              <w:t>source_hostname</w:t>
            </w:r>
            <w:proofErr w:type="spellEnd"/>
          </w:p>
        </w:tc>
        <w:tc>
          <w:tcPr>
            <w:tcW w:w="1731" w:type="pct"/>
            <w:tcBorders>
              <w:top w:val="nil"/>
              <w:left w:val="nil"/>
              <w:bottom w:val="single" w:sz="4" w:space="0" w:color="auto"/>
              <w:right w:val="single" w:sz="4" w:space="0" w:color="auto"/>
            </w:tcBorders>
            <w:shd w:val="clear" w:color="auto" w:fill="auto"/>
            <w:hideMark/>
          </w:tcPr>
          <w:p w14:paraId="7338DFC8" w14:textId="77777777" w:rsidR="00A9328B" w:rsidRPr="00E44C67" w:rsidRDefault="00A9328B" w:rsidP="00CD1F03">
            <w:pPr>
              <w:pStyle w:val="Table-Text"/>
            </w:pPr>
            <w:r w:rsidRPr="00E44C67">
              <w:t>The hostname for the source</w:t>
            </w:r>
          </w:p>
        </w:tc>
        <w:tc>
          <w:tcPr>
            <w:tcW w:w="865" w:type="pct"/>
            <w:tcBorders>
              <w:top w:val="nil"/>
              <w:left w:val="nil"/>
              <w:bottom w:val="single" w:sz="4" w:space="0" w:color="auto"/>
              <w:right w:val="single" w:sz="4" w:space="0" w:color="auto"/>
            </w:tcBorders>
            <w:shd w:val="clear" w:color="auto" w:fill="auto"/>
            <w:hideMark/>
          </w:tcPr>
          <w:p w14:paraId="67EDEA66" w14:textId="77777777" w:rsidR="00A9328B" w:rsidRPr="00E44C67" w:rsidRDefault="00A9328B" w:rsidP="00CD1F03">
            <w:pPr>
              <w:pStyle w:val="Table-Text"/>
              <w:rPr>
                <w:rFonts w:eastAsia="MS Mincho"/>
                <w:lang w:val="en-GB"/>
              </w:rPr>
            </w:pPr>
            <w:r w:rsidRPr="00E44C67">
              <w:t>Any Text</w:t>
            </w:r>
          </w:p>
        </w:tc>
      </w:tr>
      <w:tr w:rsidR="00A9328B" w:rsidRPr="00E44C67" w14:paraId="2D36A793"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79AE5815" w14:textId="77777777" w:rsidR="00A9328B" w:rsidRPr="00E44C67" w:rsidRDefault="00A9328B" w:rsidP="00CD1F03">
            <w:pPr>
              <w:pStyle w:val="Table-Text"/>
            </w:pPr>
            <w:r w:rsidRPr="00E44C67">
              <w:t>4</w:t>
            </w:r>
          </w:p>
        </w:tc>
        <w:tc>
          <w:tcPr>
            <w:tcW w:w="1819" w:type="pct"/>
            <w:tcBorders>
              <w:top w:val="nil"/>
              <w:left w:val="nil"/>
              <w:bottom w:val="single" w:sz="4" w:space="0" w:color="auto"/>
              <w:right w:val="single" w:sz="4" w:space="0" w:color="auto"/>
            </w:tcBorders>
            <w:shd w:val="clear" w:color="auto" w:fill="auto"/>
            <w:hideMark/>
          </w:tcPr>
          <w:p w14:paraId="3B106C68" w14:textId="1895FA55" w:rsidR="00A9328B" w:rsidRPr="00E44C67" w:rsidRDefault="00A9328B" w:rsidP="00CD1F03">
            <w:pPr>
              <w:pStyle w:val="Table-Text"/>
            </w:pPr>
            <w:proofErr w:type="spellStart"/>
            <w:r w:rsidRPr="00E44C67">
              <w:t>source_objectname</w:t>
            </w:r>
            <w:proofErr w:type="spellEnd"/>
          </w:p>
        </w:tc>
        <w:tc>
          <w:tcPr>
            <w:tcW w:w="1731" w:type="pct"/>
            <w:tcBorders>
              <w:top w:val="nil"/>
              <w:left w:val="nil"/>
              <w:bottom w:val="single" w:sz="4" w:space="0" w:color="auto"/>
              <w:right w:val="single" w:sz="4" w:space="0" w:color="auto"/>
            </w:tcBorders>
            <w:shd w:val="clear" w:color="auto" w:fill="auto"/>
            <w:hideMark/>
          </w:tcPr>
          <w:p w14:paraId="001BAA5A" w14:textId="77777777" w:rsidR="00A9328B" w:rsidRPr="00E44C67" w:rsidRDefault="00A9328B" w:rsidP="00CD1F03">
            <w:pPr>
              <w:pStyle w:val="Table-Text"/>
            </w:pPr>
            <w:r w:rsidRPr="00E44C67">
              <w:t>The object name for the event</w:t>
            </w:r>
          </w:p>
        </w:tc>
        <w:tc>
          <w:tcPr>
            <w:tcW w:w="865" w:type="pct"/>
            <w:tcBorders>
              <w:top w:val="nil"/>
              <w:left w:val="nil"/>
              <w:bottom w:val="single" w:sz="4" w:space="0" w:color="auto"/>
              <w:right w:val="single" w:sz="4" w:space="0" w:color="auto"/>
            </w:tcBorders>
            <w:shd w:val="clear" w:color="auto" w:fill="auto"/>
            <w:hideMark/>
          </w:tcPr>
          <w:p w14:paraId="4062E6A2" w14:textId="77777777" w:rsidR="00A9328B" w:rsidRPr="00E44C67" w:rsidRDefault="00A9328B" w:rsidP="00CD1F03">
            <w:pPr>
              <w:pStyle w:val="Table-Text"/>
              <w:rPr>
                <w:rFonts w:eastAsia="MS Mincho"/>
                <w:lang w:val="en-GB"/>
              </w:rPr>
            </w:pPr>
            <w:r w:rsidRPr="00E44C67">
              <w:t>Any Text</w:t>
            </w:r>
          </w:p>
        </w:tc>
      </w:tr>
      <w:tr w:rsidR="00A9328B" w:rsidRPr="00E44C67" w14:paraId="720DC6E4"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24C788A6" w14:textId="77777777" w:rsidR="00A9328B" w:rsidRPr="00E44C67" w:rsidRDefault="00A9328B" w:rsidP="00CD1F03">
            <w:pPr>
              <w:pStyle w:val="Table-Text"/>
            </w:pPr>
            <w:r w:rsidRPr="00E44C67">
              <w:t>5</w:t>
            </w:r>
          </w:p>
        </w:tc>
        <w:tc>
          <w:tcPr>
            <w:tcW w:w="1819" w:type="pct"/>
            <w:tcBorders>
              <w:top w:val="nil"/>
              <w:left w:val="nil"/>
              <w:bottom w:val="single" w:sz="4" w:space="0" w:color="auto"/>
              <w:right w:val="single" w:sz="4" w:space="0" w:color="auto"/>
            </w:tcBorders>
            <w:shd w:val="clear" w:color="auto" w:fill="auto"/>
            <w:hideMark/>
          </w:tcPr>
          <w:p w14:paraId="341994CE" w14:textId="4CB14A99" w:rsidR="00A9328B" w:rsidRPr="00E44C67" w:rsidRDefault="00A9328B" w:rsidP="00CD1F03">
            <w:pPr>
              <w:pStyle w:val="Table-Text"/>
            </w:pPr>
            <w:proofErr w:type="spellStart"/>
            <w:r w:rsidRPr="00E44C67">
              <w:t>source_processname</w:t>
            </w:r>
            <w:proofErr w:type="spellEnd"/>
          </w:p>
        </w:tc>
        <w:tc>
          <w:tcPr>
            <w:tcW w:w="1731" w:type="pct"/>
            <w:tcBorders>
              <w:top w:val="nil"/>
              <w:left w:val="nil"/>
              <w:bottom w:val="single" w:sz="4" w:space="0" w:color="auto"/>
              <w:right w:val="single" w:sz="4" w:space="0" w:color="auto"/>
            </w:tcBorders>
            <w:shd w:val="clear" w:color="auto" w:fill="auto"/>
            <w:hideMark/>
          </w:tcPr>
          <w:p w14:paraId="546E5F14" w14:textId="77777777" w:rsidR="00A9328B" w:rsidRPr="00E44C67" w:rsidRDefault="00A9328B" w:rsidP="00CD1F03">
            <w:pPr>
              <w:pStyle w:val="Table-Text"/>
            </w:pPr>
            <w:r w:rsidRPr="00E44C67">
              <w:t xml:space="preserve">The process name </w:t>
            </w:r>
          </w:p>
        </w:tc>
        <w:tc>
          <w:tcPr>
            <w:tcW w:w="865" w:type="pct"/>
            <w:tcBorders>
              <w:top w:val="nil"/>
              <w:left w:val="nil"/>
              <w:bottom w:val="single" w:sz="4" w:space="0" w:color="auto"/>
              <w:right w:val="single" w:sz="4" w:space="0" w:color="auto"/>
            </w:tcBorders>
            <w:shd w:val="clear" w:color="auto" w:fill="auto"/>
            <w:hideMark/>
          </w:tcPr>
          <w:p w14:paraId="29425D9B" w14:textId="77777777" w:rsidR="00A9328B" w:rsidRPr="00E44C67" w:rsidRDefault="00A9328B" w:rsidP="00CD1F03">
            <w:pPr>
              <w:pStyle w:val="Table-Text"/>
              <w:rPr>
                <w:rFonts w:eastAsia="MS Mincho"/>
                <w:lang w:val="en-GB"/>
              </w:rPr>
            </w:pPr>
            <w:r w:rsidRPr="00E44C67">
              <w:t>Any Text</w:t>
            </w:r>
          </w:p>
        </w:tc>
      </w:tr>
      <w:tr w:rsidR="00A9328B" w:rsidRPr="00E44C67" w14:paraId="7B286A73"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159412E4" w14:textId="77777777" w:rsidR="00A9328B" w:rsidRPr="00E44C67" w:rsidRDefault="00A9328B" w:rsidP="00CD1F03">
            <w:pPr>
              <w:pStyle w:val="Table-Text"/>
            </w:pPr>
            <w:r w:rsidRPr="00E44C67">
              <w:t>6</w:t>
            </w:r>
          </w:p>
        </w:tc>
        <w:tc>
          <w:tcPr>
            <w:tcW w:w="1819" w:type="pct"/>
            <w:tcBorders>
              <w:top w:val="nil"/>
              <w:left w:val="nil"/>
              <w:bottom w:val="single" w:sz="4" w:space="0" w:color="auto"/>
              <w:right w:val="single" w:sz="4" w:space="0" w:color="auto"/>
            </w:tcBorders>
            <w:shd w:val="clear" w:color="auto" w:fill="auto"/>
            <w:hideMark/>
          </w:tcPr>
          <w:p w14:paraId="200410FE" w14:textId="4887A081" w:rsidR="00A9328B" w:rsidRPr="00E44C67" w:rsidRDefault="00A9328B" w:rsidP="00CD1F03">
            <w:pPr>
              <w:pStyle w:val="Table-Text"/>
            </w:pPr>
            <w:proofErr w:type="spellStart"/>
            <w:r w:rsidRPr="00E44C67">
              <w:t>dest_hostname</w:t>
            </w:r>
            <w:proofErr w:type="spellEnd"/>
          </w:p>
        </w:tc>
        <w:tc>
          <w:tcPr>
            <w:tcW w:w="1731" w:type="pct"/>
            <w:tcBorders>
              <w:top w:val="nil"/>
              <w:left w:val="nil"/>
              <w:bottom w:val="single" w:sz="4" w:space="0" w:color="auto"/>
              <w:right w:val="single" w:sz="4" w:space="0" w:color="auto"/>
            </w:tcBorders>
            <w:shd w:val="clear" w:color="auto" w:fill="auto"/>
            <w:hideMark/>
          </w:tcPr>
          <w:p w14:paraId="570CB205" w14:textId="77777777" w:rsidR="00A9328B" w:rsidRPr="00E44C67" w:rsidRDefault="00A9328B" w:rsidP="00CD1F03">
            <w:pPr>
              <w:pStyle w:val="Table-Text"/>
            </w:pPr>
            <w:r w:rsidRPr="00E44C67">
              <w:t>The destination hostname</w:t>
            </w:r>
          </w:p>
        </w:tc>
        <w:tc>
          <w:tcPr>
            <w:tcW w:w="865" w:type="pct"/>
            <w:tcBorders>
              <w:top w:val="nil"/>
              <w:left w:val="nil"/>
              <w:bottom w:val="single" w:sz="4" w:space="0" w:color="auto"/>
              <w:right w:val="single" w:sz="4" w:space="0" w:color="auto"/>
            </w:tcBorders>
            <w:shd w:val="clear" w:color="auto" w:fill="auto"/>
            <w:hideMark/>
          </w:tcPr>
          <w:p w14:paraId="1D164A2D" w14:textId="77777777" w:rsidR="00A9328B" w:rsidRPr="00E44C67" w:rsidRDefault="00A9328B" w:rsidP="00CD1F03">
            <w:pPr>
              <w:pStyle w:val="Table-Text"/>
              <w:rPr>
                <w:rFonts w:eastAsia="MS Mincho"/>
                <w:lang w:val="en-GB"/>
              </w:rPr>
            </w:pPr>
            <w:r w:rsidRPr="00E44C67">
              <w:t>Any Text</w:t>
            </w:r>
          </w:p>
        </w:tc>
      </w:tr>
      <w:tr w:rsidR="00A9328B" w:rsidRPr="00E44C67" w14:paraId="59F8567F"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5888B044" w14:textId="77777777" w:rsidR="00A9328B" w:rsidRPr="00E44C67" w:rsidRDefault="00A9328B" w:rsidP="00CD1F03">
            <w:pPr>
              <w:pStyle w:val="Table-Text"/>
            </w:pPr>
            <w:r w:rsidRPr="00E44C67">
              <w:t>7</w:t>
            </w:r>
          </w:p>
        </w:tc>
        <w:tc>
          <w:tcPr>
            <w:tcW w:w="1819" w:type="pct"/>
            <w:tcBorders>
              <w:top w:val="nil"/>
              <w:left w:val="nil"/>
              <w:bottom w:val="single" w:sz="4" w:space="0" w:color="auto"/>
              <w:right w:val="single" w:sz="4" w:space="0" w:color="auto"/>
            </w:tcBorders>
            <w:shd w:val="clear" w:color="auto" w:fill="auto"/>
            <w:hideMark/>
          </w:tcPr>
          <w:p w14:paraId="1E6353F6" w14:textId="1625554D" w:rsidR="00A9328B" w:rsidRPr="00E44C67" w:rsidRDefault="00A9328B" w:rsidP="00CD1F03">
            <w:pPr>
              <w:pStyle w:val="Table-Text"/>
            </w:pPr>
            <w:proofErr w:type="spellStart"/>
            <w:r w:rsidRPr="00E44C67">
              <w:t>event_action</w:t>
            </w:r>
            <w:proofErr w:type="spellEnd"/>
          </w:p>
        </w:tc>
        <w:tc>
          <w:tcPr>
            <w:tcW w:w="1731" w:type="pct"/>
            <w:tcBorders>
              <w:top w:val="nil"/>
              <w:left w:val="nil"/>
              <w:bottom w:val="single" w:sz="4" w:space="0" w:color="auto"/>
              <w:right w:val="single" w:sz="4" w:space="0" w:color="auto"/>
            </w:tcBorders>
            <w:shd w:val="clear" w:color="auto" w:fill="auto"/>
            <w:hideMark/>
          </w:tcPr>
          <w:p w14:paraId="6398B465" w14:textId="77777777" w:rsidR="00A9328B" w:rsidRPr="00E44C67" w:rsidRDefault="00A9328B" w:rsidP="00CD1F03">
            <w:pPr>
              <w:pStyle w:val="Table-Text"/>
            </w:pPr>
            <w:r w:rsidRPr="00E44C67">
              <w:t xml:space="preserve">Action </w:t>
            </w:r>
          </w:p>
        </w:tc>
        <w:tc>
          <w:tcPr>
            <w:tcW w:w="865" w:type="pct"/>
            <w:tcBorders>
              <w:top w:val="nil"/>
              <w:left w:val="nil"/>
              <w:bottom w:val="single" w:sz="4" w:space="0" w:color="auto"/>
              <w:right w:val="single" w:sz="4" w:space="0" w:color="auto"/>
            </w:tcBorders>
            <w:shd w:val="clear" w:color="auto" w:fill="auto"/>
            <w:hideMark/>
          </w:tcPr>
          <w:p w14:paraId="744D7116" w14:textId="77777777" w:rsidR="00A9328B" w:rsidRPr="00E44C67" w:rsidRDefault="00A9328B" w:rsidP="00CD1F03">
            <w:pPr>
              <w:pStyle w:val="Table-Text"/>
              <w:rPr>
                <w:rFonts w:eastAsia="MS Mincho"/>
                <w:lang w:val="en-GB"/>
              </w:rPr>
            </w:pPr>
            <w:r w:rsidRPr="00E44C67">
              <w:t>Any Text</w:t>
            </w:r>
          </w:p>
        </w:tc>
      </w:tr>
      <w:tr w:rsidR="00A9328B" w:rsidRPr="00E44C67" w14:paraId="3402AF08"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271B2992" w14:textId="77777777" w:rsidR="00A9328B" w:rsidRPr="00E44C67" w:rsidRDefault="00A9328B" w:rsidP="00CD1F03">
            <w:pPr>
              <w:pStyle w:val="Table-Text"/>
            </w:pPr>
            <w:r w:rsidRPr="00E44C67">
              <w:t>8</w:t>
            </w:r>
          </w:p>
        </w:tc>
        <w:tc>
          <w:tcPr>
            <w:tcW w:w="1819" w:type="pct"/>
            <w:tcBorders>
              <w:top w:val="nil"/>
              <w:left w:val="nil"/>
              <w:bottom w:val="single" w:sz="4" w:space="0" w:color="auto"/>
              <w:right w:val="single" w:sz="4" w:space="0" w:color="auto"/>
            </w:tcBorders>
            <w:shd w:val="clear" w:color="auto" w:fill="auto"/>
            <w:hideMark/>
          </w:tcPr>
          <w:p w14:paraId="58167AF0" w14:textId="77777777" w:rsidR="00A9328B" w:rsidRPr="00E44C67" w:rsidRDefault="00A9328B" w:rsidP="00CD1F03">
            <w:pPr>
              <w:pStyle w:val="Table-Text"/>
            </w:pPr>
            <w:proofErr w:type="spellStart"/>
            <w:r w:rsidRPr="00E44C67">
              <w:t>event_category</w:t>
            </w:r>
            <w:proofErr w:type="spellEnd"/>
          </w:p>
        </w:tc>
        <w:tc>
          <w:tcPr>
            <w:tcW w:w="1731" w:type="pct"/>
            <w:tcBorders>
              <w:top w:val="nil"/>
              <w:left w:val="nil"/>
              <w:bottom w:val="single" w:sz="4" w:space="0" w:color="auto"/>
              <w:right w:val="single" w:sz="4" w:space="0" w:color="auto"/>
            </w:tcBorders>
            <w:shd w:val="clear" w:color="auto" w:fill="auto"/>
            <w:hideMark/>
          </w:tcPr>
          <w:p w14:paraId="71772C2A" w14:textId="77777777" w:rsidR="00A9328B" w:rsidRPr="00E44C67" w:rsidRDefault="00A9328B" w:rsidP="00CD1F03">
            <w:pPr>
              <w:pStyle w:val="Table-Text"/>
            </w:pPr>
            <w:r w:rsidRPr="00E44C67">
              <w:t>Category of the event</w:t>
            </w:r>
          </w:p>
        </w:tc>
        <w:tc>
          <w:tcPr>
            <w:tcW w:w="865" w:type="pct"/>
            <w:tcBorders>
              <w:top w:val="nil"/>
              <w:left w:val="nil"/>
              <w:bottom w:val="single" w:sz="4" w:space="0" w:color="auto"/>
              <w:right w:val="single" w:sz="4" w:space="0" w:color="auto"/>
            </w:tcBorders>
            <w:shd w:val="clear" w:color="auto" w:fill="auto"/>
            <w:hideMark/>
          </w:tcPr>
          <w:p w14:paraId="03E64571" w14:textId="77777777" w:rsidR="00A9328B" w:rsidRPr="00E44C67" w:rsidRDefault="00A9328B" w:rsidP="00CD1F03">
            <w:pPr>
              <w:pStyle w:val="Table-Text"/>
              <w:rPr>
                <w:rFonts w:eastAsia="MS Mincho"/>
                <w:lang w:val="en-GB"/>
              </w:rPr>
            </w:pPr>
            <w:r w:rsidRPr="00E44C67">
              <w:t>Any Text</w:t>
            </w:r>
          </w:p>
        </w:tc>
      </w:tr>
      <w:tr w:rsidR="00A9328B" w:rsidRPr="00E44C67" w14:paraId="547D9EAC"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66019B79" w14:textId="77777777" w:rsidR="00A9328B" w:rsidRPr="00E44C67" w:rsidRDefault="00A9328B" w:rsidP="00CD1F03">
            <w:pPr>
              <w:pStyle w:val="Table-Text"/>
            </w:pPr>
            <w:r w:rsidRPr="00E44C67">
              <w:t>9</w:t>
            </w:r>
          </w:p>
        </w:tc>
        <w:tc>
          <w:tcPr>
            <w:tcW w:w="1819" w:type="pct"/>
            <w:tcBorders>
              <w:top w:val="nil"/>
              <w:left w:val="nil"/>
              <w:bottom w:val="single" w:sz="4" w:space="0" w:color="auto"/>
              <w:right w:val="single" w:sz="4" w:space="0" w:color="auto"/>
            </w:tcBorders>
            <w:shd w:val="clear" w:color="auto" w:fill="auto"/>
            <w:hideMark/>
          </w:tcPr>
          <w:p w14:paraId="66B65B6E" w14:textId="77777777" w:rsidR="00A9328B" w:rsidRPr="00E44C67" w:rsidRDefault="00A9328B" w:rsidP="00CD1F03">
            <w:pPr>
              <w:pStyle w:val="Table-Text"/>
            </w:pPr>
            <w:proofErr w:type="spellStart"/>
            <w:r w:rsidRPr="00E44C67">
              <w:t>event_class</w:t>
            </w:r>
            <w:proofErr w:type="spellEnd"/>
          </w:p>
        </w:tc>
        <w:tc>
          <w:tcPr>
            <w:tcW w:w="1731" w:type="pct"/>
            <w:tcBorders>
              <w:top w:val="nil"/>
              <w:left w:val="nil"/>
              <w:bottom w:val="single" w:sz="4" w:space="0" w:color="auto"/>
              <w:right w:val="single" w:sz="4" w:space="0" w:color="auto"/>
            </w:tcBorders>
            <w:shd w:val="clear" w:color="auto" w:fill="auto"/>
            <w:hideMark/>
          </w:tcPr>
          <w:p w14:paraId="7CDE6911" w14:textId="77777777" w:rsidR="00A9328B" w:rsidRPr="00E44C67" w:rsidRDefault="00A9328B" w:rsidP="00CD1F03">
            <w:pPr>
              <w:pStyle w:val="Table-Text"/>
            </w:pPr>
            <w:r w:rsidRPr="00E44C67">
              <w:t>Class of the event</w:t>
            </w:r>
          </w:p>
        </w:tc>
        <w:tc>
          <w:tcPr>
            <w:tcW w:w="865" w:type="pct"/>
            <w:tcBorders>
              <w:top w:val="nil"/>
              <w:left w:val="nil"/>
              <w:bottom w:val="single" w:sz="4" w:space="0" w:color="auto"/>
              <w:right w:val="single" w:sz="4" w:space="0" w:color="auto"/>
            </w:tcBorders>
            <w:shd w:val="clear" w:color="auto" w:fill="auto"/>
            <w:hideMark/>
          </w:tcPr>
          <w:p w14:paraId="7B71B6C5" w14:textId="77777777" w:rsidR="00A9328B" w:rsidRPr="00E44C67" w:rsidRDefault="00A9328B" w:rsidP="00CD1F03">
            <w:pPr>
              <w:pStyle w:val="Table-Text"/>
              <w:rPr>
                <w:rFonts w:eastAsia="MS Mincho"/>
                <w:lang w:val="en-GB"/>
              </w:rPr>
            </w:pPr>
            <w:r w:rsidRPr="00E44C67">
              <w:t>Any Text</w:t>
            </w:r>
          </w:p>
        </w:tc>
      </w:tr>
      <w:tr w:rsidR="00A9328B" w:rsidRPr="00E44C67" w14:paraId="7A4E501D"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723D171B" w14:textId="77777777" w:rsidR="00A9328B" w:rsidRPr="00E44C67" w:rsidRDefault="00A9328B" w:rsidP="00CD1F03">
            <w:pPr>
              <w:pStyle w:val="Table-Text"/>
            </w:pPr>
            <w:r w:rsidRPr="00E44C67">
              <w:t>10</w:t>
            </w:r>
          </w:p>
        </w:tc>
        <w:tc>
          <w:tcPr>
            <w:tcW w:w="1819" w:type="pct"/>
            <w:tcBorders>
              <w:top w:val="nil"/>
              <w:left w:val="nil"/>
              <w:bottom w:val="single" w:sz="4" w:space="0" w:color="auto"/>
              <w:right w:val="single" w:sz="4" w:space="0" w:color="auto"/>
            </w:tcBorders>
            <w:shd w:val="clear" w:color="auto" w:fill="auto"/>
            <w:hideMark/>
          </w:tcPr>
          <w:p w14:paraId="2CAC52DB" w14:textId="77777777" w:rsidR="00A9328B" w:rsidRPr="00E44C67" w:rsidRDefault="00A9328B" w:rsidP="00CD1F03">
            <w:pPr>
              <w:pStyle w:val="Table-Text"/>
            </w:pPr>
            <w:proofErr w:type="spellStart"/>
            <w:r w:rsidRPr="00E44C67">
              <w:t>event_count</w:t>
            </w:r>
            <w:proofErr w:type="spellEnd"/>
          </w:p>
        </w:tc>
        <w:tc>
          <w:tcPr>
            <w:tcW w:w="1731" w:type="pct"/>
            <w:tcBorders>
              <w:top w:val="nil"/>
              <w:left w:val="nil"/>
              <w:bottom w:val="single" w:sz="4" w:space="0" w:color="auto"/>
              <w:right w:val="single" w:sz="4" w:space="0" w:color="auto"/>
            </w:tcBorders>
            <w:shd w:val="clear" w:color="auto" w:fill="auto"/>
            <w:hideMark/>
          </w:tcPr>
          <w:p w14:paraId="69F3728C" w14:textId="77777777" w:rsidR="00A9328B" w:rsidRPr="00E44C67" w:rsidRDefault="00A9328B" w:rsidP="00CD1F03">
            <w:pPr>
              <w:pStyle w:val="Table-Text"/>
            </w:pPr>
            <w:r w:rsidRPr="00E44C67">
              <w:t>Count for the event</w:t>
            </w:r>
          </w:p>
        </w:tc>
        <w:tc>
          <w:tcPr>
            <w:tcW w:w="865" w:type="pct"/>
            <w:tcBorders>
              <w:top w:val="nil"/>
              <w:left w:val="nil"/>
              <w:bottom w:val="single" w:sz="4" w:space="0" w:color="auto"/>
              <w:right w:val="single" w:sz="4" w:space="0" w:color="auto"/>
            </w:tcBorders>
            <w:shd w:val="clear" w:color="auto" w:fill="auto"/>
            <w:hideMark/>
          </w:tcPr>
          <w:p w14:paraId="3B7E60A4" w14:textId="77777777" w:rsidR="00A9328B" w:rsidRPr="00E44C67" w:rsidRDefault="00A9328B" w:rsidP="00CD1F03">
            <w:pPr>
              <w:pStyle w:val="Table-Text"/>
              <w:rPr>
                <w:rFonts w:eastAsia="MS Mincho"/>
                <w:lang w:val="en-GB"/>
              </w:rPr>
            </w:pPr>
            <w:r w:rsidRPr="00E44C67">
              <w:t>Any Text</w:t>
            </w:r>
          </w:p>
        </w:tc>
      </w:tr>
      <w:tr w:rsidR="00A9328B" w:rsidRPr="00E44C67" w14:paraId="10CF9DB3"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29644EE4" w14:textId="77777777" w:rsidR="00A9328B" w:rsidRPr="00E44C67" w:rsidRDefault="00A9328B" w:rsidP="00CD1F03">
            <w:pPr>
              <w:pStyle w:val="Table-Text"/>
            </w:pPr>
            <w:r w:rsidRPr="00E44C67">
              <w:t>11</w:t>
            </w:r>
          </w:p>
        </w:tc>
        <w:tc>
          <w:tcPr>
            <w:tcW w:w="1819" w:type="pct"/>
            <w:tcBorders>
              <w:top w:val="nil"/>
              <w:left w:val="nil"/>
              <w:bottom w:val="single" w:sz="4" w:space="0" w:color="auto"/>
              <w:right w:val="single" w:sz="4" w:space="0" w:color="auto"/>
            </w:tcBorders>
            <w:shd w:val="clear" w:color="auto" w:fill="auto"/>
            <w:hideMark/>
          </w:tcPr>
          <w:p w14:paraId="083338F4" w14:textId="314615AF" w:rsidR="00A9328B" w:rsidRPr="00E44C67" w:rsidRDefault="00A9328B" w:rsidP="00CD1F03">
            <w:pPr>
              <w:pStyle w:val="Table-Text"/>
            </w:pPr>
            <w:proofErr w:type="spellStart"/>
            <w:r w:rsidRPr="00E44C67">
              <w:t>event_datetime</w:t>
            </w:r>
            <w:proofErr w:type="spellEnd"/>
          </w:p>
        </w:tc>
        <w:tc>
          <w:tcPr>
            <w:tcW w:w="1731" w:type="pct"/>
            <w:tcBorders>
              <w:top w:val="nil"/>
              <w:left w:val="nil"/>
              <w:bottom w:val="single" w:sz="4" w:space="0" w:color="auto"/>
              <w:right w:val="single" w:sz="4" w:space="0" w:color="auto"/>
            </w:tcBorders>
            <w:shd w:val="clear" w:color="auto" w:fill="auto"/>
            <w:hideMark/>
          </w:tcPr>
          <w:p w14:paraId="301C9DFE" w14:textId="77777777" w:rsidR="00A9328B" w:rsidRPr="00E44C67" w:rsidRDefault="00A9328B" w:rsidP="00CD1F03">
            <w:pPr>
              <w:pStyle w:val="Table-Text"/>
            </w:pPr>
            <w:r w:rsidRPr="00E44C67">
              <w:t>Date and time for the event</w:t>
            </w:r>
          </w:p>
        </w:tc>
        <w:tc>
          <w:tcPr>
            <w:tcW w:w="865" w:type="pct"/>
            <w:tcBorders>
              <w:top w:val="nil"/>
              <w:left w:val="nil"/>
              <w:bottom w:val="single" w:sz="4" w:space="0" w:color="auto"/>
              <w:right w:val="single" w:sz="4" w:space="0" w:color="auto"/>
            </w:tcBorders>
            <w:shd w:val="clear" w:color="auto" w:fill="auto"/>
            <w:hideMark/>
          </w:tcPr>
          <w:p w14:paraId="54E5D956" w14:textId="77777777" w:rsidR="00A9328B" w:rsidRPr="00E44C67" w:rsidRDefault="00A9328B" w:rsidP="00CD1F03">
            <w:pPr>
              <w:pStyle w:val="Table-Text"/>
              <w:rPr>
                <w:rFonts w:eastAsia="MS Mincho"/>
                <w:lang w:val="en-GB"/>
              </w:rPr>
            </w:pPr>
            <w:r w:rsidRPr="00E44C67">
              <w:t>Any Text</w:t>
            </w:r>
          </w:p>
        </w:tc>
      </w:tr>
      <w:tr w:rsidR="00A9328B" w:rsidRPr="00E44C67" w14:paraId="520100D0"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07E18D42" w14:textId="77777777" w:rsidR="00A9328B" w:rsidRPr="00E44C67" w:rsidRDefault="00A9328B" w:rsidP="00CD1F03">
            <w:pPr>
              <w:pStyle w:val="Table-Text"/>
            </w:pPr>
            <w:r w:rsidRPr="00E44C67">
              <w:t>12</w:t>
            </w:r>
          </w:p>
        </w:tc>
        <w:tc>
          <w:tcPr>
            <w:tcW w:w="1819" w:type="pct"/>
            <w:tcBorders>
              <w:top w:val="nil"/>
              <w:left w:val="nil"/>
              <w:bottom w:val="single" w:sz="4" w:space="0" w:color="auto"/>
              <w:right w:val="single" w:sz="4" w:space="0" w:color="auto"/>
            </w:tcBorders>
            <w:shd w:val="clear" w:color="auto" w:fill="auto"/>
            <w:hideMark/>
          </w:tcPr>
          <w:p w14:paraId="72F4DD6A" w14:textId="77777777" w:rsidR="00A9328B" w:rsidRPr="00E44C67" w:rsidRDefault="00A9328B" w:rsidP="00CD1F03">
            <w:pPr>
              <w:pStyle w:val="Table-Text"/>
            </w:pPr>
            <w:proofErr w:type="spellStart"/>
            <w:r w:rsidRPr="00E44C67">
              <w:t>event_day_datetime</w:t>
            </w:r>
            <w:proofErr w:type="spellEnd"/>
          </w:p>
        </w:tc>
        <w:tc>
          <w:tcPr>
            <w:tcW w:w="1731" w:type="pct"/>
            <w:tcBorders>
              <w:top w:val="nil"/>
              <w:left w:val="nil"/>
              <w:bottom w:val="single" w:sz="4" w:space="0" w:color="auto"/>
              <w:right w:val="single" w:sz="4" w:space="0" w:color="auto"/>
            </w:tcBorders>
            <w:shd w:val="clear" w:color="auto" w:fill="auto"/>
            <w:hideMark/>
          </w:tcPr>
          <w:p w14:paraId="36DF0D71" w14:textId="77777777" w:rsidR="00A9328B" w:rsidRPr="00E44C67" w:rsidRDefault="00A9328B" w:rsidP="00CD1F03">
            <w:pPr>
              <w:pStyle w:val="Table-Text"/>
            </w:pPr>
            <w:r w:rsidRPr="00E44C67">
              <w:t>The day</w:t>
            </w:r>
          </w:p>
        </w:tc>
        <w:tc>
          <w:tcPr>
            <w:tcW w:w="865" w:type="pct"/>
            <w:tcBorders>
              <w:top w:val="nil"/>
              <w:left w:val="nil"/>
              <w:bottom w:val="single" w:sz="4" w:space="0" w:color="auto"/>
              <w:right w:val="single" w:sz="4" w:space="0" w:color="auto"/>
            </w:tcBorders>
            <w:shd w:val="clear" w:color="auto" w:fill="auto"/>
            <w:hideMark/>
          </w:tcPr>
          <w:p w14:paraId="26136B1D" w14:textId="77777777" w:rsidR="00A9328B" w:rsidRPr="00E44C67" w:rsidRDefault="00A9328B" w:rsidP="00CD1F03">
            <w:pPr>
              <w:pStyle w:val="Table-Text"/>
              <w:rPr>
                <w:rFonts w:eastAsia="MS Mincho"/>
                <w:lang w:val="en-GB"/>
              </w:rPr>
            </w:pPr>
            <w:r w:rsidRPr="00E44C67">
              <w:t>Any Text</w:t>
            </w:r>
          </w:p>
        </w:tc>
      </w:tr>
      <w:tr w:rsidR="00A9328B" w:rsidRPr="00E44C67" w14:paraId="4013C88E"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0B891E22" w14:textId="77777777" w:rsidR="00A9328B" w:rsidRPr="00E44C67" w:rsidRDefault="00A9328B" w:rsidP="00CD1F03">
            <w:pPr>
              <w:pStyle w:val="Table-Text"/>
            </w:pPr>
            <w:r w:rsidRPr="00E44C67">
              <w:t>13</w:t>
            </w:r>
          </w:p>
        </w:tc>
        <w:tc>
          <w:tcPr>
            <w:tcW w:w="1819" w:type="pct"/>
            <w:tcBorders>
              <w:top w:val="nil"/>
              <w:left w:val="nil"/>
              <w:bottom w:val="single" w:sz="4" w:space="0" w:color="auto"/>
              <w:right w:val="single" w:sz="4" w:space="0" w:color="auto"/>
            </w:tcBorders>
            <w:shd w:val="clear" w:color="auto" w:fill="auto"/>
            <w:hideMark/>
          </w:tcPr>
          <w:p w14:paraId="2655A76A" w14:textId="68BAA294" w:rsidR="00A9328B" w:rsidRPr="00E44C67" w:rsidRDefault="00A9328B" w:rsidP="00CD1F03">
            <w:pPr>
              <w:pStyle w:val="Table-Text"/>
            </w:pPr>
            <w:proofErr w:type="spellStart"/>
            <w:r w:rsidRPr="00E44C67">
              <w:t>event_hour_datetime</w:t>
            </w:r>
            <w:proofErr w:type="spellEnd"/>
          </w:p>
        </w:tc>
        <w:tc>
          <w:tcPr>
            <w:tcW w:w="1731" w:type="pct"/>
            <w:tcBorders>
              <w:top w:val="nil"/>
              <w:left w:val="nil"/>
              <w:bottom w:val="single" w:sz="4" w:space="0" w:color="auto"/>
              <w:right w:val="single" w:sz="4" w:space="0" w:color="auto"/>
            </w:tcBorders>
            <w:shd w:val="clear" w:color="auto" w:fill="auto"/>
            <w:hideMark/>
          </w:tcPr>
          <w:p w14:paraId="3F0455AA" w14:textId="77777777" w:rsidR="00A9328B" w:rsidRPr="00E44C67" w:rsidRDefault="00A9328B" w:rsidP="00CD1F03">
            <w:pPr>
              <w:pStyle w:val="Table-Text"/>
            </w:pPr>
            <w:r w:rsidRPr="00E44C67">
              <w:t>Hour</w:t>
            </w:r>
          </w:p>
        </w:tc>
        <w:tc>
          <w:tcPr>
            <w:tcW w:w="865" w:type="pct"/>
            <w:tcBorders>
              <w:top w:val="nil"/>
              <w:left w:val="nil"/>
              <w:bottom w:val="single" w:sz="4" w:space="0" w:color="auto"/>
              <w:right w:val="single" w:sz="4" w:space="0" w:color="auto"/>
            </w:tcBorders>
            <w:shd w:val="clear" w:color="auto" w:fill="auto"/>
            <w:hideMark/>
          </w:tcPr>
          <w:p w14:paraId="24573187" w14:textId="77777777" w:rsidR="00A9328B" w:rsidRPr="00E44C67" w:rsidRDefault="00A9328B" w:rsidP="00CD1F03">
            <w:pPr>
              <w:pStyle w:val="Table-Text"/>
              <w:rPr>
                <w:rFonts w:eastAsia="MS Mincho"/>
                <w:lang w:val="en-GB"/>
              </w:rPr>
            </w:pPr>
            <w:r w:rsidRPr="00E44C67">
              <w:t>Any Text</w:t>
            </w:r>
          </w:p>
        </w:tc>
      </w:tr>
      <w:tr w:rsidR="00A9328B" w:rsidRPr="00E44C67" w14:paraId="1C3DB4DB"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5201D87C" w14:textId="77777777" w:rsidR="00A9328B" w:rsidRPr="00E44C67" w:rsidRDefault="00A9328B" w:rsidP="00CD1F03">
            <w:pPr>
              <w:pStyle w:val="Table-Text"/>
            </w:pPr>
            <w:r w:rsidRPr="00E44C67">
              <w:t>14</w:t>
            </w:r>
          </w:p>
        </w:tc>
        <w:tc>
          <w:tcPr>
            <w:tcW w:w="1819" w:type="pct"/>
            <w:tcBorders>
              <w:top w:val="nil"/>
              <w:left w:val="nil"/>
              <w:bottom w:val="single" w:sz="4" w:space="0" w:color="auto"/>
              <w:right w:val="single" w:sz="4" w:space="0" w:color="auto"/>
            </w:tcBorders>
            <w:shd w:val="clear" w:color="auto" w:fill="auto"/>
            <w:hideMark/>
          </w:tcPr>
          <w:p w14:paraId="2BDAF247" w14:textId="77777777" w:rsidR="00A9328B" w:rsidRPr="00E44C67" w:rsidRDefault="00A9328B" w:rsidP="00CD1F03">
            <w:pPr>
              <w:pStyle w:val="Table-Text"/>
            </w:pPr>
            <w:proofErr w:type="spellStart"/>
            <w:r w:rsidRPr="00E44C67">
              <w:t>event_logname</w:t>
            </w:r>
            <w:proofErr w:type="spellEnd"/>
          </w:p>
        </w:tc>
        <w:tc>
          <w:tcPr>
            <w:tcW w:w="1731" w:type="pct"/>
            <w:tcBorders>
              <w:top w:val="nil"/>
              <w:left w:val="nil"/>
              <w:bottom w:val="single" w:sz="4" w:space="0" w:color="auto"/>
              <w:right w:val="single" w:sz="4" w:space="0" w:color="auto"/>
            </w:tcBorders>
            <w:shd w:val="clear" w:color="auto" w:fill="auto"/>
            <w:hideMark/>
          </w:tcPr>
          <w:p w14:paraId="098D507C" w14:textId="77777777" w:rsidR="00A9328B" w:rsidRPr="00E44C67" w:rsidRDefault="00A9328B" w:rsidP="00CD1F03">
            <w:pPr>
              <w:pStyle w:val="Table-Text"/>
            </w:pPr>
            <w:r w:rsidRPr="00E44C67">
              <w:t xml:space="preserve">The </w:t>
            </w:r>
            <w:proofErr w:type="spellStart"/>
            <w:r w:rsidRPr="00E44C67">
              <w:t>logname</w:t>
            </w:r>
            <w:proofErr w:type="spellEnd"/>
          </w:p>
        </w:tc>
        <w:tc>
          <w:tcPr>
            <w:tcW w:w="865" w:type="pct"/>
            <w:tcBorders>
              <w:top w:val="nil"/>
              <w:left w:val="nil"/>
              <w:bottom w:val="single" w:sz="4" w:space="0" w:color="auto"/>
              <w:right w:val="single" w:sz="4" w:space="0" w:color="auto"/>
            </w:tcBorders>
            <w:shd w:val="clear" w:color="auto" w:fill="auto"/>
            <w:hideMark/>
          </w:tcPr>
          <w:p w14:paraId="0D554B7D" w14:textId="77777777" w:rsidR="00A9328B" w:rsidRPr="00E44C67" w:rsidRDefault="00A9328B" w:rsidP="00CD1F03">
            <w:pPr>
              <w:pStyle w:val="Table-Text"/>
              <w:rPr>
                <w:rFonts w:eastAsia="MS Mincho"/>
                <w:lang w:val="en-GB"/>
              </w:rPr>
            </w:pPr>
            <w:r w:rsidRPr="00E44C67">
              <w:t>Any Text</w:t>
            </w:r>
          </w:p>
        </w:tc>
      </w:tr>
      <w:tr w:rsidR="00A9328B" w:rsidRPr="00E44C67" w14:paraId="6E98F274"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0650031D" w14:textId="77777777" w:rsidR="00A9328B" w:rsidRPr="00E44C67" w:rsidRDefault="00A9328B" w:rsidP="00CD1F03">
            <w:pPr>
              <w:pStyle w:val="Table-Text"/>
            </w:pPr>
            <w:r w:rsidRPr="00E44C67">
              <w:t>15</w:t>
            </w:r>
          </w:p>
        </w:tc>
        <w:tc>
          <w:tcPr>
            <w:tcW w:w="1819" w:type="pct"/>
            <w:tcBorders>
              <w:top w:val="nil"/>
              <w:left w:val="nil"/>
              <w:bottom w:val="single" w:sz="4" w:space="0" w:color="auto"/>
              <w:right w:val="single" w:sz="4" w:space="0" w:color="auto"/>
            </w:tcBorders>
            <w:shd w:val="clear" w:color="auto" w:fill="auto"/>
            <w:hideMark/>
          </w:tcPr>
          <w:p w14:paraId="469422F0" w14:textId="77777777" w:rsidR="00A9328B" w:rsidRPr="00E44C67" w:rsidRDefault="00A9328B" w:rsidP="00CD1F03">
            <w:pPr>
              <w:pStyle w:val="Table-Text"/>
            </w:pPr>
            <w:proofErr w:type="spellStart"/>
            <w:r w:rsidRPr="00E44C67">
              <w:t>event_minute_datetime</w:t>
            </w:r>
            <w:proofErr w:type="spellEnd"/>
          </w:p>
        </w:tc>
        <w:tc>
          <w:tcPr>
            <w:tcW w:w="1731" w:type="pct"/>
            <w:tcBorders>
              <w:top w:val="nil"/>
              <w:left w:val="nil"/>
              <w:bottom w:val="single" w:sz="4" w:space="0" w:color="auto"/>
              <w:right w:val="single" w:sz="4" w:space="0" w:color="auto"/>
            </w:tcBorders>
            <w:shd w:val="clear" w:color="auto" w:fill="auto"/>
            <w:hideMark/>
          </w:tcPr>
          <w:p w14:paraId="3C0D1BE4" w14:textId="77777777" w:rsidR="00A9328B" w:rsidRPr="00E44C67" w:rsidRDefault="00A9328B" w:rsidP="00CD1F03">
            <w:pPr>
              <w:pStyle w:val="Table-Text"/>
            </w:pPr>
            <w:r w:rsidRPr="00E44C67">
              <w:t>Minute</w:t>
            </w:r>
          </w:p>
        </w:tc>
        <w:tc>
          <w:tcPr>
            <w:tcW w:w="865" w:type="pct"/>
            <w:tcBorders>
              <w:top w:val="nil"/>
              <w:left w:val="nil"/>
              <w:bottom w:val="single" w:sz="4" w:space="0" w:color="auto"/>
              <w:right w:val="single" w:sz="4" w:space="0" w:color="auto"/>
            </w:tcBorders>
            <w:shd w:val="clear" w:color="auto" w:fill="auto"/>
            <w:hideMark/>
          </w:tcPr>
          <w:p w14:paraId="5DF3D756" w14:textId="77777777" w:rsidR="00A9328B" w:rsidRPr="00E44C67" w:rsidRDefault="00A9328B" w:rsidP="00CD1F03">
            <w:pPr>
              <w:pStyle w:val="Table-Text"/>
              <w:rPr>
                <w:rFonts w:eastAsia="MS Mincho"/>
                <w:lang w:val="en-GB"/>
              </w:rPr>
            </w:pPr>
            <w:r w:rsidRPr="00E44C67">
              <w:t>Any Text</w:t>
            </w:r>
          </w:p>
        </w:tc>
      </w:tr>
      <w:tr w:rsidR="00A9328B" w:rsidRPr="00E44C67" w14:paraId="2DB3D568"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7C9A41C6" w14:textId="5AFBF6F5" w:rsidR="00A9328B" w:rsidRPr="00E44C67" w:rsidRDefault="00A9328B" w:rsidP="00CD1F03">
            <w:pPr>
              <w:pStyle w:val="Table-Text"/>
            </w:pPr>
            <w:r w:rsidRPr="00E44C67">
              <w:t>1</w:t>
            </w:r>
          </w:p>
        </w:tc>
        <w:tc>
          <w:tcPr>
            <w:tcW w:w="1819" w:type="pct"/>
            <w:tcBorders>
              <w:top w:val="nil"/>
              <w:left w:val="nil"/>
              <w:bottom w:val="single" w:sz="4" w:space="0" w:color="auto"/>
              <w:right w:val="single" w:sz="4" w:space="0" w:color="auto"/>
            </w:tcBorders>
            <w:shd w:val="clear" w:color="auto" w:fill="auto"/>
            <w:hideMark/>
          </w:tcPr>
          <w:p w14:paraId="44DA4FE0" w14:textId="0F3E0420" w:rsidR="00A9328B" w:rsidRPr="00E44C67" w:rsidRDefault="00A9328B" w:rsidP="00CD1F03">
            <w:pPr>
              <w:pStyle w:val="Table-Text"/>
            </w:pPr>
            <w:proofErr w:type="spellStart"/>
            <w:r w:rsidRPr="00E44C67">
              <w:t>event_month_datetime</w:t>
            </w:r>
            <w:proofErr w:type="spellEnd"/>
          </w:p>
        </w:tc>
        <w:tc>
          <w:tcPr>
            <w:tcW w:w="1731" w:type="pct"/>
            <w:tcBorders>
              <w:top w:val="nil"/>
              <w:left w:val="nil"/>
              <w:bottom w:val="single" w:sz="4" w:space="0" w:color="auto"/>
              <w:right w:val="single" w:sz="4" w:space="0" w:color="auto"/>
            </w:tcBorders>
            <w:shd w:val="clear" w:color="auto" w:fill="auto"/>
            <w:hideMark/>
          </w:tcPr>
          <w:p w14:paraId="06372376" w14:textId="77777777" w:rsidR="00A9328B" w:rsidRPr="00E44C67" w:rsidRDefault="00A9328B" w:rsidP="00CD1F03">
            <w:pPr>
              <w:pStyle w:val="Table-Text"/>
            </w:pPr>
            <w:r w:rsidRPr="00E44C67">
              <w:t>Month</w:t>
            </w:r>
          </w:p>
        </w:tc>
        <w:tc>
          <w:tcPr>
            <w:tcW w:w="865" w:type="pct"/>
            <w:tcBorders>
              <w:top w:val="nil"/>
              <w:left w:val="nil"/>
              <w:bottom w:val="single" w:sz="4" w:space="0" w:color="auto"/>
              <w:right w:val="single" w:sz="4" w:space="0" w:color="auto"/>
            </w:tcBorders>
            <w:shd w:val="clear" w:color="auto" w:fill="auto"/>
            <w:hideMark/>
          </w:tcPr>
          <w:p w14:paraId="0C582C9A" w14:textId="77777777" w:rsidR="00A9328B" w:rsidRPr="00E44C67" w:rsidRDefault="00A9328B" w:rsidP="00CD1F03">
            <w:pPr>
              <w:pStyle w:val="Table-Text"/>
              <w:rPr>
                <w:rFonts w:eastAsia="MS Mincho"/>
                <w:lang w:val="en-GB"/>
              </w:rPr>
            </w:pPr>
            <w:r w:rsidRPr="00E44C67">
              <w:t>Any Text</w:t>
            </w:r>
          </w:p>
        </w:tc>
      </w:tr>
      <w:tr w:rsidR="00A9328B" w:rsidRPr="00E44C67" w14:paraId="4F91E989"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670EB8DE" w14:textId="77777777" w:rsidR="00A9328B" w:rsidRPr="00E44C67" w:rsidRDefault="00A9328B" w:rsidP="00CD1F03">
            <w:pPr>
              <w:pStyle w:val="Table-Text"/>
            </w:pPr>
            <w:r w:rsidRPr="00E44C67">
              <w:t>17</w:t>
            </w:r>
          </w:p>
        </w:tc>
        <w:tc>
          <w:tcPr>
            <w:tcW w:w="1819" w:type="pct"/>
            <w:tcBorders>
              <w:top w:val="nil"/>
              <w:left w:val="nil"/>
              <w:bottom w:val="single" w:sz="4" w:space="0" w:color="auto"/>
              <w:right w:val="single" w:sz="4" w:space="0" w:color="auto"/>
            </w:tcBorders>
            <w:shd w:val="clear" w:color="auto" w:fill="auto"/>
            <w:hideMark/>
          </w:tcPr>
          <w:p w14:paraId="3AD6FE6E" w14:textId="77777777" w:rsidR="00A9328B" w:rsidRPr="00E44C67" w:rsidRDefault="00A9328B" w:rsidP="00CD1F03">
            <w:pPr>
              <w:pStyle w:val="Table-Text"/>
            </w:pPr>
            <w:proofErr w:type="spellStart"/>
            <w:r w:rsidRPr="00E44C67">
              <w:t>event_quarterhour_datetime</w:t>
            </w:r>
            <w:proofErr w:type="spellEnd"/>
          </w:p>
        </w:tc>
        <w:tc>
          <w:tcPr>
            <w:tcW w:w="1731" w:type="pct"/>
            <w:tcBorders>
              <w:top w:val="nil"/>
              <w:left w:val="nil"/>
              <w:bottom w:val="single" w:sz="4" w:space="0" w:color="auto"/>
              <w:right w:val="single" w:sz="4" w:space="0" w:color="auto"/>
            </w:tcBorders>
            <w:shd w:val="clear" w:color="auto" w:fill="auto"/>
            <w:hideMark/>
          </w:tcPr>
          <w:p w14:paraId="64EB9D5F" w14:textId="77777777" w:rsidR="00A9328B" w:rsidRPr="00E44C67" w:rsidRDefault="00A9328B" w:rsidP="00CD1F03">
            <w:pPr>
              <w:pStyle w:val="Table-Text"/>
            </w:pPr>
            <w:proofErr w:type="spellStart"/>
            <w:r w:rsidRPr="00E44C67">
              <w:t>Quarterhour</w:t>
            </w:r>
            <w:proofErr w:type="spellEnd"/>
          </w:p>
        </w:tc>
        <w:tc>
          <w:tcPr>
            <w:tcW w:w="865" w:type="pct"/>
            <w:tcBorders>
              <w:top w:val="nil"/>
              <w:left w:val="nil"/>
              <w:bottom w:val="single" w:sz="4" w:space="0" w:color="auto"/>
              <w:right w:val="single" w:sz="4" w:space="0" w:color="auto"/>
            </w:tcBorders>
            <w:shd w:val="clear" w:color="auto" w:fill="auto"/>
            <w:hideMark/>
          </w:tcPr>
          <w:p w14:paraId="3E01366E" w14:textId="77777777" w:rsidR="00A9328B" w:rsidRPr="00E44C67" w:rsidRDefault="00A9328B" w:rsidP="00CD1F03">
            <w:pPr>
              <w:pStyle w:val="Table-Text"/>
              <w:rPr>
                <w:rFonts w:eastAsia="MS Mincho"/>
                <w:lang w:val="en-GB"/>
              </w:rPr>
            </w:pPr>
            <w:r w:rsidRPr="00E44C67">
              <w:t>Any Text</w:t>
            </w:r>
          </w:p>
        </w:tc>
      </w:tr>
      <w:tr w:rsidR="00A9328B" w:rsidRPr="00E44C67" w14:paraId="3A24477B"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2BB902DD" w14:textId="77777777" w:rsidR="00A9328B" w:rsidRPr="00E44C67" w:rsidRDefault="00A9328B" w:rsidP="00CD1F03">
            <w:pPr>
              <w:pStyle w:val="Table-Text"/>
            </w:pPr>
            <w:r w:rsidRPr="00E44C67">
              <w:t>18</w:t>
            </w:r>
          </w:p>
        </w:tc>
        <w:tc>
          <w:tcPr>
            <w:tcW w:w="1819" w:type="pct"/>
            <w:tcBorders>
              <w:top w:val="nil"/>
              <w:left w:val="nil"/>
              <w:bottom w:val="single" w:sz="4" w:space="0" w:color="auto"/>
              <w:right w:val="single" w:sz="4" w:space="0" w:color="auto"/>
            </w:tcBorders>
            <w:shd w:val="clear" w:color="auto" w:fill="auto"/>
            <w:hideMark/>
          </w:tcPr>
          <w:p w14:paraId="73AFA6CF" w14:textId="77777777" w:rsidR="00A9328B" w:rsidRPr="00E44C67" w:rsidRDefault="00A9328B" w:rsidP="00CD1F03">
            <w:pPr>
              <w:pStyle w:val="Table-Text"/>
            </w:pPr>
            <w:proofErr w:type="spellStart"/>
            <w:r w:rsidRPr="00E44C67">
              <w:t>event_sequence</w:t>
            </w:r>
            <w:proofErr w:type="spellEnd"/>
          </w:p>
        </w:tc>
        <w:tc>
          <w:tcPr>
            <w:tcW w:w="1731" w:type="pct"/>
            <w:tcBorders>
              <w:top w:val="nil"/>
              <w:left w:val="nil"/>
              <w:bottom w:val="single" w:sz="4" w:space="0" w:color="auto"/>
              <w:right w:val="single" w:sz="4" w:space="0" w:color="auto"/>
            </w:tcBorders>
            <w:shd w:val="clear" w:color="auto" w:fill="auto"/>
            <w:hideMark/>
          </w:tcPr>
          <w:p w14:paraId="349F3AD3" w14:textId="77777777" w:rsidR="00A9328B" w:rsidRPr="00E44C67" w:rsidRDefault="00A9328B" w:rsidP="00CD1F03">
            <w:pPr>
              <w:pStyle w:val="Table-Text"/>
            </w:pPr>
            <w:r w:rsidRPr="00E44C67">
              <w:t>Sequence</w:t>
            </w:r>
          </w:p>
        </w:tc>
        <w:tc>
          <w:tcPr>
            <w:tcW w:w="865" w:type="pct"/>
            <w:tcBorders>
              <w:top w:val="nil"/>
              <w:left w:val="nil"/>
              <w:bottom w:val="single" w:sz="4" w:space="0" w:color="auto"/>
              <w:right w:val="single" w:sz="4" w:space="0" w:color="auto"/>
            </w:tcBorders>
            <w:shd w:val="clear" w:color="auto" w:fill="auto"/>
            <w:hideMark/>
          </w:tcPr>
          <w:p w14:paraId="5BA09295" w14:textId="77777777" w:rsidR="00A9328B" w:rsidRPr="00E44C67" w:rsidRDefault="00A9328B" w:rsidP="00CD1F03">
            <w:pPr>
              <w:pStyle w:val="Table-Text"/>
              <w:rPr>
                <w:rFonts w:eastAsia="MS Mincho"/>
                <w:lang w:val="en-GB"/>
              </w:rPr>
            </w:pPr>
            <w:r w:rsidRPr="00E44C67">
              <w:t>Any Text</w:t>
            </w:r>
          </w:p>
        </w:tc>
      </w:tr>
      <w:tr w:rsidR="00A9328B" w:rsidRPr="00E44C67" w14:paraId="5740DF1A"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1CD6FBFF" w14:textId="77777777" w:rsidR="00A9328B" w:rsidRPr="00E44C67" w:rsidRDefault="00A9328B" w:rsidP="00CD1F03">
            <w:pPr>
              <w:pStyle w:val="Table-Text"/>
            </w:pPr>
            <w:r w:rsidRPr="00E44C67">
              <w:t>19</w:t>
            </w:r>
          </w:p>
        </w:tc>
        <w:tc>
          <w:tcPr>
            <w:tcW w:w="1819" w:type="pct"/>
            <w:tcBorders>
              <w:top w:val="nil"/>
              <w:left w:val="nil"/>
              <w:bottom w:val="single" w:sz="4" w:space="0" w:color="auto"/>
              <w:right w:val="single" w:sz="4" w:space="0" w:color="auto"/>
            </w:tcBorders>
            <w:shd w:val="clear" w:color="auto" w:fill="auto"/>
            <w:hideMark/>
          </w:tcPr>
          <w:p w14:paraId="7E8E35F5" w14:textId="77777777" w:rsidR="00A9328B" w:rsidRPr="00E44C67" w:rsidRDefault="00A9328B" w:rsidP="00CD1F03">
            <w:pPr>
              <w:pStyle w:val="Table-Text"/>
            </w:pPr>
            <w:proofErr w:type="spellStart"/>
            <w:r w:rsidRPr="00E44C67">
              <w:t>event_summarized</w:t>
            </w:r>
            <w:proofErr w:type="spellEnd"/>
          </w:p>
        </w:tc>
        <w:tc>
          <w:tcPr>
            <w:tcW w:w="1731" w:type="pct"/>
            <w:tcBorders>
              <w:top w:val="nil"/>
              <w:left w:val="nil"/>
              <w:bottom w:val="single" w:sz="4" w:space="0" w:color="auto"/>
              <w:right w:val="single" w:sz="4" w:space="0" w:color="auto"/>
            </w:tcBorders>
            <w:shd w:val="clear" w:color="auto" w:fill="auto"/>
            <w:hideMark/>
          </w:tcPr>
          <w:p w14:paraId="30B8ED6B" w14:textId="77777777" w:rsidR="00A9328B" w:rsidRPr="00E44C67" w:rsidRDefault="00A9328B" w:rsidP="00CD1F03">
            <w:pPr>
              <w:pStyle w:val="Table-Text"/>
            </w:pPr>
            <w:r w:rsidRPr="00E44C67">
              <w:t>Summary</w:t>
            </w:r>
          </w:p>
        </w:tc>
        <w:tc>
          <w:tcPr>
            <w:tcW w:w="865" w:type="pct"/>
            <w:tcBorders>
              <w:top w:val="nil"/>
              <w:left w:val="nil"/>
              <w:bottom w:val="single" w:sz="4" w:space="0" w:color="auto"/>
              <w:right w:val="single" w:sz="4" w:space="0" w:color="auto"/>
            </w:tcBorders>
            <w:shd w:val="clear" w:color="auto" w:fill="auto"/>
            <w:hideMark/>
          </w:tcPr>
          <w:p w14:paraId="4178EDA0" w14:textId="77777777" w:rsidR="00A9328B" w:rsidRPr="00E44C67" w:rsidRDefault="00A9328B" w:rsidP="00CD1F03">
            <w:pPr>
              <w:pStyle w:val="Table-Text"/>
              <w:rPr>
                <w:rFonts w:eastAsia="MS Mincho"/>
                <w:lang w:val="en-GB"/>
              </w:rPr>
            </w:pPr>
            <w:r w:rsidRPr="00E44C67">
              <w:t>Any Text</w:t>
            </w:r>
          </w:p>
        </w:tc>
      </w:tr>
      <w:tr w:rsidR="00A9328B" w:rsidRPr="00E44C67" w14:paraId="47785FFB"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6EBBC953" w14:textId="77777777" w:rsidR="00A9328B" w:rsidRPr="00E44C67" w:rsidRDefault="00A9328B" w:rsidP="00CD1F03">
            <w:pPr>
              <w:pStyle w:val="Table-Text"/>
            </w:pPr>
            <w:r w:rsidRPr="00E44C67">
              <w:t>20</w:t>
            </w:r>
          </w:p>
        </w:tc>
        <w:tc>
          <w:tcPr>
            <w:tcW w:w="1819" w:type="pct"/>
            <w:tcBorders>
              <w:top w:val="nil"/>
              <w:left w:val="nil"/>
              <w:bottom w:val="single" w:sz="4" w:space="0" w:color="auto"/>
              <w:right w:val="single" w:sz="4" w:space="0" w:color="auto"/>
            </w:tcBorders>
            <w:shd w:val="clear" w:color="auto" w:fill="auto"/>
            <w:hideMark/>
          </w:tcPr>
          <w:p w14:paraId="35277009" w14:textId="77777777" w:rsidR="00A9328B" w:rsidRPr="00E44C67" w:rsidRDefault="00A9328B" w:rsidP="00CD1F03">
            <w:pPr>
              <w:pStyle w:val="Table-Text"/>
            </w:pPr>
            <w:proofErr w:type="spellStart"/>
            <w:r w:rsidRPr="00E44C67">
              <w:t>event_time_gmt</w:t>
            </w:r>
            <w:proofErr w:type="spellEnd"/>
          </w:p>
        </w:tc>
        <w:tc>
          <w:tcPr>
            <w:tcW w:w="1731" w:type="pct"/>
            <w:tcBorders>
              <w:top w:val="nil"/>
              <w:left w:val="nil"/>
              <w:bottom w:val="single" w:sz="4" w:space="0" w:color="auto"/>
              <w:right w:val="single" w:sz="4" w:space="0" w:color="auto"/>
            </w:tcBorders>
            <w:shd w:val="clear" w:color="auto" w:fill="auto"/>
            <w:hideMark/>
          </w:tcPr>
          <w:p w14:paraId="4501DEEA" w14:textId="77777777" w:rsidR="00A9328B" w:rsidRPr="00E44C67" w:rsidRDefault="00A9328B" w:rsidP="00CD1F03">
            <w:pPr>
              <w:pStyle w:val="Table-Text"/>
            </w:pPr>
            <w:r w:rsidRPr="00E44C67">
              <w:t xml:space="preserve">Time </w:t>
            </w:r>
          </w:p>
        </w:tc>
        <w:tc>
          <w:tcPr>
            <w:tcW w:w="865" w:type="pct"/>
            <w:tcBorders>
              <w:top w:val="nil"/>
              <w:left w:val="nil"/>
              <w:bottom w:val="single" w:sz="4" w:space="0" w:color="auto"/>
              <w:right w:val="single" w:sz="4" w:space="0" w:color="auto"/>
            </w:tcBorders>
            <w:shd w:val="clear" w:color="auto" w:fill="auto"/>
            <w:hideMark/>
          </w:tcPr>
          <w:p w14:paraId="73D18215" w14:textId="77777777" w:rsidR="00A9328B" w:rsidRPr="00E44C67" w:rsidRDefault="00A9328B" w:rsidP="00CD1F03">
            <w:pPr>
              <w:pStyle w:val="Table-Text"/>
              <w:rPr>
                <w:rFonts w:eastAsia="MS Mincho"/>
                <w:lang w:val="en-GB"/>
              </w:rPr>
            </w:pPr>
            <w:r w:rsidRPr="00E44C67">
              <w:t>Any Text</w:t>
            </w:r>
          </w:p>
        </w:tc>
      </w:tr>
      <w:tr w:rsidR="00A9328B" w:rsidRPr="00E44C67" w14:paraId="3D607661"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7006FFDD" w14:textId="77777777" w:rsidR="00A9328B" w:rsidRPr="00E44C67" w:rsidRDefault="00A9328B" w:rsidP="00CD1F03">
            <w:pPr>
              <w:pStyle w:val="Table-Text"/>
            </w:pPr>
            <w:r w:rsidRPr="00E44C67">
              <w:t>21</w:t>
            </w:r>
          </w:p>
        </w:tc>
        <w:tc>
          <w:tcPr>
            <w:tcW w:w="1819" w:type="pct"/>
            <w:tcBorders>
              <w:top w:val="nil"/>
              <w:left w:val="nil"/>
              <w:bottom w:val="single" w:sz="4" w:space="0" w:color="auto"/>
              <w:right w:val="single" w:sz="4" w:space="0" w:color="auto"/>
            </w:tcBorders>
            <w:shd w:val="clear" w:color="auto" w:fill="auto"/>
            <w:hideMark/>
          </w:tcPr>
          <w:p w14:paraId="5792BFC3" w14:textId="77777777" w:rsidR="00A9328B" w:rsidRPr="00E44C67" w:rsidRDefault="00A9328B" w:rsidP="00CD1F03">
            <w:pPr>
              <w:pStyle w:val="Table-Text"/>
            </w:pPr>
            <w:proofErr w:type="spellStart"/>
            <w:r w:rsidRPr="00E44C67">
              <w:t>event_time_hour</w:t>
            </w:r>
            <w:proofErr w:type="spellEnd"/>
          </w:p>
        </w:tc>
        <w:tc>
          <w:tcPr>
            <w:tcW w:w="1731" w:type="pct"/>
            <w:tcBorders>
              <w:top w:val="nil"/>
              <w:left w:val="nil"/>
              <w:bottom w:val="single" w:sz="4" w:space="0" w:color="auto"/>
              <w:right w:val="single" w:sz="4" w:space="0" w:color="auto"/>
            </w:tcBorders>
            <w:shd w:val="clear" w:color="auto" w:fill="auto"/>
            <w:hideMark/>
          </w:tcPr>
          <w:p w14:paraId="33D38D0F" w14:textId="77777777" w:rsidR="00A9328B" w:rsidRPr="00E44C67" w:rsidRDefault="00A9328B" w:rsidP="00CD1F03">
            <w:pPr>
              <w:pStyle w:val="Table-Text"/>
            </w:pPr>
            <w:r w:rsidRPr="00E44C67">
              <w:t>Hour</w:t>
            </w:r>
          </w:p>
        </w:tc>
        <w:tc>
          <w:tcPr>
            <w:tcW w:w="865" w:type="pct"/>
            <w:tcBorders>
              <w:top w:val="nil"/>
              <w:left w:val="nil"/>
              <w:bottom w:val="single" w:sz="4" w:space="0" w:color="auto"/>
              <w:right w:val="single" w:sz="4" w:space="0" w:color="auto"/>
            </w:tcBorders>
            <w:shd w:val="clear" w:color="auto" w:fill="auto"/>
            <w:hideMark/>
          </w:tcPr>
          <w:p w14:paraId="55D73D88" w14:textId="77777777" w:rsidR="00A9328B" w:rsidRPr="00E44C67" w:rsidRDefault="00A9328B" w:rsidP="00CD1F03">
            <w:pPr>
              <w:pStyle w:val="Table-Text"/>
              <w:rPr>
                <w:rFonts w:eastAsia="MS Mincho"/>
                <w:lang w:val="en-GB"/>
              </w:rPr>
            </w:pPr>
            <w:r w:rsidRPr="00E44C67">
              <w:t>Any Text</w:t>
            </w:r>
          </w:p>
        </w:tc>
      </w:tr>
      <w:tr w:rsidR="00A9328B" w:rsidRPr="00E44C67" w14:paraId="0BB446B1"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38AA3743" w14:textId="77777777" w:rsidR="00A9328B" w:rsidRPr="00E44C67" w:rsidRDefault="00A9328B" w:rsidP="00CD1F03">
            <w:pPr>
              <w:pStyle w:val="Table-Text"/>
            </w:pPr>
            <w:r w:rsidRPr="00E44C67">
              <w:t>22</w:t>
            </w:r>
          </w:p>
        </w:tc>
        <w:tc>
          <w:tcPr>
            <w:tcW w:w="1819" w:type="pct"/>
            <w:tcBorders>
              <w:top w:val="nil"/>
              <w:left w:val="nil"/>
              <w:bottom w:val="single" w:sz="4" w:space="0" w:color="auto"/>
              <w:right w:val="single" w:sz="4" w:space="0" w:color="auto"/>
            </w:tcBorders>
            <w:shd w:val="clear" w:color="auto" w:fill="auto"/>
            <w:hideMark/>
          </w:tcPr>
          <w:p w14:paraId="7516DEE0" w14:textId="77777777" w:rsidR="00A9328B" w:rsidRPr="00E44C67" w:rsidRDefault="00A9328B" w:rsidP="00CD1F03">
            <w:pPr>
              <w:pStyle w:val="Table-Text"/>
            </w:pPr>
            <w:proofErr w:type="spellStart"/>
            <w:r w:rsidRPr="00E44C67">
              <w:t>event_time_minute</w:t>
            </w:r>
            <w:proofErr w:type="spellEnd"/>
          </w:p>
        </w:tc>
        <w:tc>
          <w:tcPr>
            <w:tcW w:w="1731" w:type="pct"/>
            <w:tcBorders>
              <w:top w:val="nil"/>
              <w:left w:val="nil"/>
              <w:bottom w:val="single" w:sz="4" w:space="0" w:color="auto"/>
              <w:right w:val="single" w:sz="4" w:space="0" w:color="auto"/>
            </w:tcBorders>
            <w:shd w:val="clear" w:color="auto" w:fill="auto"/>
            <w:hideMark/>
          </w:tcPr>
          <w:p w14:paraId="097139E7" w14:textId="77777777" w:rsidR="00A9328B" w:rsidRPr="00E44C67" w:rsidRDefault="00A9328B" w:rsidP="00CD1F03">
            <w:pPr>
              <w:pStyle w:val="Table-Text"/>
            </w:pPr>
            <w:r w:rsidRPr="00E44C67">
              <w:t xml:space="preserve">Minute </w:t>
            </w:r>
          </w:p>
        </w:tc>
        <w:tc>
          <w:tcPr>
            <w:tcW w:w="865" w:type="pct"/>
            <w:tcBorders>
              <w:top w:val="nil"/>
              <w:left w:val="nil"/>
              <w:bottom w:val="single" w:sz="4" w:space="0" w:color="auto"/>
              <w:right w:val="single" w:sz="4" w:space="0" w:color="auto"/>
            </w:tcBorders>
            <w:shd w:val="clear" w:color="auto" w:fill="auto"/>
            <w:hideMark/>
          </w:tcPr>
          <w:p w14:paraId="57C7166D" w14:textId="77777777" w:rsidR="00A9328B" w:rsidRPr="00E44C67" w:rsidRDefault="00A9328B" w:rsidP="00CD1F03">
            <w:pPr>
              <w:pStyle w:val="Table-Text"/>
              <w:rPr>
                <w:rFonts w:eastAsia="MS Mincho"/>
                <w:lang w:val="en-GB"/>
              </w:rPr>
            </w:pPr>
            <w:r w:rsidRPr="00E44C67">
              <w:t>Any Text</w:t>
            </w:r>
          </w:p>
        </w:tc>
      </w:tr>
      <w:tr w:rsidR="00A9328B" w:rsidRPr="00E44C67" w14:paraId="2546592A"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1E08A7C7" w14:textId="77777777" w:rsidR="00A9328B" w:rsidRPr="00E44C67" w:rsidRDefault="00A9328B" w:rsidP="00CD1F03">
            <w:pPr>
              <w:pStyle w:val="Table-Text"/>
            </w:pPr>
            <w:r w:rsidRPr="00E44C67">
              <w:t>23</w:t>
            </w:r>
          </w:p>
        </w:tc>
        <w:tc>
          <w:tcPr>
            <w:tcW w:w="1819" w:type="pct"/>
            <w:tcBorders>
              <w:top w:val="nil"/>
              <w:left w:val="nil"/>
              <w:bottom w:val="single" w:sz="4" w:space="0" w:color="auto"/>
              <w:right w:val="single" w:sz="4" w:space="0" w:color="auto"/>
            </w:tcBorders>
            <w:shd w:val="clear" w:color="auto" w:fill="auto"/>
            <w:hideMark/>
          </w:tcPr>
          <w:p w14:paraId="4D194EF7" w14:textId="77777777" w:rsidR="00A9328B" w:rsidRPr="00E44C67" w:rsidRDefault="00A9328B" w:rsidP="00CD1F03">
            <w:pPr>
              <w:pStyle w:val="Table-Text"/>
            </w:pPr>
            <w:proofErr w:type="spellStart"/>
            <w:r w:rsidRPr="00E44C67">
              <w:t>event_time_month</w:t>
            </w:r>
            <w:proofErr w:type="spellEnd"/>
          </w:p>
        </w:tc>
        <w:tc>
          <w:tcPr>
            <w:tcW w:w="1731" w:type="pct"/>
            <w:tcBorders>
              <w:top w:val="nil"/>
              <w:left w:val="nil"/>
              <w:bottom w:val="single" w:sz="4" w:space="0" w:color="auto"/>
              <w:right w:val="single" w:sz="4" w:space="0" w:color="auto"/>
            </w:tcBorders>
            <w:shd w:val="clear" w:color="auto" w:fill="auto"/>
            <w:hideMark/>
          </w:tcPr>
          <w:p w14:paraId="5EF7331E" w14:textId="77777777" w:rsidR="00A9328B" w:rsidRPr="00E44C67" w:rsidRDefault="00A9328B" w:rsidP="00CD1F03">
            <w:pPr>
              <w:pStyle w:val="Table-Text"/>
            </w:pPr>
            <w:r w:rsidRPr="00E44C67">
              <w:t>Month</w:t>
            </w:r>
          </w:p>
        </w:tc>
        <w:tc>
          <w:tcPr>
            <w:tcW w:w="865" w:type="pct"/>
            <w:tcBorders>
              <w:top w:val="nil"/>
              <w:left w:val="nil"/>
              <w:bottom w:val="single" w:sz="4" w:space="0" w:color="auto"/>
              <w:right w:val="single" w:sz="4" w:space="0" w:color="auto"/>
            </w:tcBorders>
            <w:shd w:val="clear" w:color="auto" w:fill="auto"/>
            <w:hideMark/>
          </w:tcPr>
          <w:p w14:paraId="4C70FA7D" w14:textId="77777777" w:rsidR="00A9328B" w:rsidRPr="00E44C67" w:rsidRDefault="00A9328B" w:rsidP="00CD1F03">
            <w:pPr>
              <w:pStyle w:val="Table-Text"/>
              <w:rPr>
                <w:rFonts w:eastAsia="MS Mincho"/>
                <w:lang w:val="en-GB"/>
              </w:rPr>
            </w:pPr>
            <w:r w:rsidRPr="00E44C67">
              <w:t>Any Text</w:t>
            </w:r>
          </w:p>
        </w:tc>
      </w:tr>
      <w:tr w:rsidR="00A9328B" w:rsidRPr="00E44C67" w14:paraId="55C368D8"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16D76C3D" w14:textId="77777777" w:rsidR="00A9328B" w:rsidRPr="00E44C67" w:rsidRDefault="00A9328B" w:rsidP="00CD1F03">
            <w:pPr>
              <w:pStyle w:val="Table-Text"/>
            </w:pPr>
            <w:r w:rsidRPr="00E44C67">
              <w:lastRenderedPageBreak/>
              <w:t>24</w:t>
            </w:r>
          </w:p>
        </w:tc>
        <w:tc>
          <w:tcPr>
            <w:tcW w:w="1819" w:type="pct"/>
            <w:tcBorders>
              <w:top w:val="nil"/>
              <w:left w:val="nil"/>
              <w:bottom w:val="single" w:sz="4" w:space="0" w:color="auto"/>
              <w:right w:val="single" w:sz="4" w:space="0" w:color="auto"/>
            </w:tcBorders>
            <w:shd w:val="clear" w:color="auto" w:fill="auto"/>
            <w:hideMark/>
          </w:tcPr>
          <w:p w14:paraId="61601AAD" w14:textId="59310169" w:rsidR="00A9328B" w:rsidRPr="00E44C67" w:rsidRDefault="00A9328B" w:rsidP="00CD1F03">
            <w:pPr>
              <w:pStyle w:val="Table-Text"/>
            </w:pPr>
            <w:proofErr w:type="spellStart"/>
            <w:r w:rsidRPr="00E44C67">
              <w:t>event_time_monthday</w:t>
            </w:r>
            <w:proofErr w:type="spellEnd"/>
          </w:p>
        </w:tc>
        <w:tc>
          <w:tcPr>
            <w:tcW w:w="1731" w:type="pct"/>
            <w:tcBorders>
              <w:top w:val="nil"/>
              <w:left w:val="nil"/>
              <w:bottom w:val="single" w:sz="4" w:space="0" w:color="auto"/>
              <w:right w:val="single" w:sz="4" w:space="0" w:color="auto"/>
            </w:tcBorders>
            <w:shd w:val="clear" w:color="auto" w:fill="auto"/>
            <w:hideMark/>
          </w:tcPr>
          <w:p w14:paraId="3EEC59BB" w14:textId="77777777" w:rsidR="00A9328B" w:rsidRPr="00E44C67" w:rsidRDefault="00A9328B" w:rsidP="00CD1F03">
            <w:pPr>
              <w:pStyle w:val="Table-Text"/>
            </w:pPr>
            <w:r w:rsidRPr="00E44C67">
              <w:t>Day of the Month</w:t>
            </w:r>
          </w:p>
        </w:tc>
        <w:tc>
          <w:tcPr>
            <w:tcW w:w="865" w:type="pct"/>
            <w:tcBorders>
              <w:top w:val="nil"/>
              <w:left w:val="nil"/>
              <w:bottom w:val="single" w:sz="4" w:space="0" w:color="auto"/>
              <w:right w:val="single" w:sz="4" w:space="0" w:color="auto"/>
            </w:tcBorders>
            <w:shd w:val="clear" w:color="auto" w:fill="auto"/>
            <w:hideMark/>
          </w:tcPr>
          <w:p w14:paraId="0C3B3095" w14:textId="77777777" w:rsidR="00A9328B" w:rsidRPr="00E44C67" w:rsidRDefault="00A9328B" w:rsidP="00CD1F03">
            <w:pPr>
              <w:pStyle w:val="Table-Text"/>
              <w:rPr>
                <w:rFonts w:eastAsia="MS Mincho"/>
                <w:lang w:val="en-GB"/>
              </w:rPr>
            </w:pPr>
            <w:r w:rsidRPr="00E44C67">
              <w:t>Any Text</w:t>
            </w:r>
          </w:p>
        </w:tc>
      </w:tr>
      <w:tr w:rsidR="00A9328B" w:rsidRPr="00E44C67" w14:paraId="3ED006EF"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449A0075" w14:textId="77777777" w:rsidR="00A9328B" w:rsidRPr="00E44C67" w:rsidRDefault="00A9328B" w:rsidP="00CD1F03">
            <w:pPr>
              <w:pStyle w:val="Table-Text"/>
            </w:pPr>
            <w:r w:rsidRPr="00E44C67">
              <w:t>25</w:t>
            </w:r>
          </w:p>
        </w:tc>
        <w:tc>
          <w:tcPr>
            <w:tcW w:w="1819" w:type="pct"/>
            <w:tcBorders>
              <w:top w:val="nil"/>
              <w:left w:val="nil"/>
              <w:bottom w:val="single" w:sz="4" w:space="0" w:color="auto"/>
              <w:right w:val="single" w:sz="4" w:space="0" w:color="auto"/>
            </w:tcBorders>
            <w:shd w:val="clear" w:color="auto" w:fill="auto"/>
            <w:hideMark/>
          </w:tcPr>
          <w:p w14:paraId="6310681C" w14:textId="77777777" w:rsidR="00A9328B" w:rsidRPr="00E44C67" w:rsidRDefault="00A9328B" w:rsidP="00CD1F03">
            <w:pPr>
              <w:pStyle w:val="Table-Text"/>
            </w:pPr>
            <w:proofErr w:type="spellStart"/>
            <w:r w:rsidRPr="00E44C67">
              <w:t>event_time_weekday</w:t>
            </w:r>
            <w:proofErr w:type="spellEnd"/>
          </w:p>
        </w:tc>
        <w:tc>
          <w:tcPr>
            <w:tcW w:w="1731" w:type="pct"/>
            <w:tcBorders>
              <w:top w:val="nil"/>
              <w:left w:val="nil"/>
              <w:bottom w:val="single" w:sz="4" w:space="0" w:color="auto"/>
              <w:right w:val="single" w:sz="4" w:space="0" w:color="auto"/>
            </w:tcBorders>
            <w:shd w:val="clear" w:color="auto" w:fill="auto"/>
            <w:hideMark/>
          </w:tcPr>
          <w:p w14:paraId="0776F1B0" w14:textId="77777777" w:rsidR="00A9328B" w:rsidRPr="00E44C67" w:rsidRDefault="00A9328B" w:rsidP="00CD1F03">
            <w:pPr>
              <w:pStyle w:val="Table-Text"/>
            </w:pPr>
            <w:r w:rsidRPr="00E44C67">
              <w:t>Weekday info</w:t>
            </w:r>
          </w:p>
        </w:tc>
        <w:tc>
          <w:tcPr>
            <w:tcW w:w="865" w:type="pct"/>
            <w:tcBorders>
              <w:top w:val="nil"/>
              <w:left w:val="nil"/>
              <w:bottom w:val="single" w:sz="4" w:space="0" w:color="auto"/>
              <w:right w:val="single" w:sz="4" w:space="0" w:color="auto"/>
            </w:tcBorders>
            <w:shd w:val="clear" w:color="auto" w:fill="auto"/>
            <w:hideMark/>
          </w:tcPr>
          <w:p w14:paraId="7922958C" w14:textId="77777777" w:rsidR="00A9328B" w:rsidRPr="00E44C67" w:rsidRDefault="00A9328B" w:rsidP="00CD1F03">
            <w:pPr>
              <w:pStyle w:val="Table-Text"/>
              <w:rPr>
                <w:rFonts w:eastAsia="MS Mincho"/>
                <w:lang w:val="en-GB"/>
              </w:rPr>
            </w:pPr>
            <w:r w:rsidRPr="00E44C67">
              <w:t>Any Text</w:t>
            </w:r>
          </w:p>
        </w:tc>
      </w:tr>
      <w:tr w:rsidR="00A9328B" w:rsidRPr="00E44C67" w14:paraId="417CD392"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4DA6C807" w14:textId="77777777" w:rsidR="00A9328B" w:rsidRPr="00E44C67" w:rsidRDefault="00A9328B" w:rsidP="00CD1F03">
            <w:pPr>
              <w:pStyle w:val="Table-Text"/>
            </w:pPr>
            <w:r w:rsidRPr="00E44C67">
              <w:t>26</w:t>
            </w:r>
          </w:p>
        </w:tc>
        <w:tc>
          <w:tcPr>
            <w:tcW w:w="1819" w:type="pct"/>
            <w:tcBorders>
              <w:top w:val="nil"/>
              <w:left w:val="nil"/>
              <w:bottom w:val="single" w:sz="4" w:space="0" w:color="auto"/>
              <w:right w:val="single" w:sz="4" w:space="0" w:color="auto"/>
            </w:tcBorders>
            <w:shd w:val="clear" w:color="auto" w:fill="auto"/>
            <w:hideMark/>
          </w:tcPr>
          <w:p w14:paraId="1254A025" w14:textId="77777777" w:rsidR="00A9328B" w:rsidRPr="00E44C67" w:rsidRDefault="00A9328B" w:rsidP="00CD1F03">
            <w:pPr>
              <w:pStyle w:val="Table-Text"/>
            </w:pPr>
            <w:proofErr w:type="spellStart"/>
            <w:r w:rsidRPr="00E44C67">
              <w:t>event_time_year</w:t>
            </w:r>
            <w:proofErr w:type="spellEnd"/>
          </w:p>
        </w:tc>
        <w:tc>
          <w:tcPr>
            <w:tcW w:w="1731" w:type="pct"/>
            <w:tcBorders>
              <w:top w:val="nil"/>
              <w:left w:val="nil"/>
              <w:bottom w:val="single" w:sz="4" w:space="0" w:color="auto"/>
              <w:right w:val="single" w:sz="4" w:space="0" w:color="auto"/>
            </w:tcBorders>
            <w:shd w:val="clear" w:color="auto" w:fill="auto"/>
            <w:hideMark/>
          </w:tcPr>
          <w:p w14:paraId="5390589F" w14:textId="77777777" w:rsidR="00A9328B" w:rsidRPr="00E44C67" w:rsidRDefault="00A9328B" w:rsidP="00CD1F03">
            <w:pPr>
              <w:pStyle w:val="Table-Text"/>
            </w:pPr>
            <w:r w:rsidRPr="00E44C67">
              <w:t>Year of the event</w:t>
            </w:r>
          </w:p>
        </w:tc>
        <w:tc>
          <w:tcPr>
            <w:tcW w:w="865" w:type="pct"/>
            <w:tcBorders>
              <w:top w:val="nil"/>
              <w:left w:val="nil"/>
              <w:bottom w:val="single" w:sz="4" w:space="0" w:color="auto"/>
              <w:right w:val="single" w:sz="4" w:space="0" w:color="auto"/>
            </w:tcBorders>
            <w:shd w:val="clear" w:color="auto" w:fill="auto"/>
            <w:hideMark/>
          </w:tcPr>
          <w:p w14:paraId="63A4B9E8" w14:textId="77777777" w:rsidR="00A9328B" w:rsidRPr="00E44C67" w:rsidRDefault="00A9328B" w:rsidP="00CD1F03">
            <w:pPr>
              <w:pStyle w:val="Table-Text"/>
              <w:rPr>
                <w:rFonts w:eastAsia="MS Mincho"/>
                <w:lang w:val="en-GB"/>
              </w:rPr>
            </w:pPr>
            <w:r w:rsidRPr="00E44C67">
              <w:t>Any Text</w:t>
            </w:r>
          </w:p>
        </w:tc>
      </w:tr>
      <w:tr w:rsidR="00A9328B" w:rsidRPr="00E44C67" w14:paraId="27B42809"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6CCD5D28" w14:textId="77777777" w:rsidR="00A9328B" w:rsidRPr="00E44C67" w:rsidRDefault="00A9328B" w:rsidP="00CD1F03">
            <w:pPr>
              <w:pStyle w:val="Table-Text"/>
            </w:pPr>
            <w:r w:rsidRPr="00E44C67">
              <w:t>27</w:t>
            </w:r>
          </w:p>
        </w:tc>
        <w:tc>
          <w:tcPr>
            <w:tcW w:w="1819" w:type="pct"/>
            <w:tcBorders>
              <w:top w:val="nil"/>
              <w:left w:val="nil"/>
              <w:bottom w:val="single" w:sz="4" w:space="0" w:color="auto"/>
              <w:right w:val="single" w:sz="4" w:space="0" w:color="auto"/>
            </w:tcBorders>
            <w:shd w:val="clear" w:color="auto" w:fill="auto"/>
            <w:hideMark/>
          </w:tcPr>
          <w:p w14:paraId="1D7BAE8F" w14:textId="77777777" w:rsidR="00A9328B" w:rsidRPr="00E44C67" w:rsidRDefault="00A9328B" w:rsidP="00CD1F03">
            <w:pPr>
              <w:pStyle w:val="Table-Text"/>
            </w:pPr>
            <w:proofErr w:type="spellStart"/>
            <w:r w:rsidRPr="00E44C67">
              <w:t>event_year_datetime</w:t>
            </w:r>
            <w:proofErr w:type="spellEnd"/>
          </w:p>
        </w:tc>
        <w:tc>
          <w:tcPr>
            <w:tcW w:w="1731" w:type="pct"/>
            <w:tcBorders>
              <w:top w:val="nil"/>
              <w:left w:val="nil"/>
              <w:bottom w:val="single" w:sz="4" w:space="0" w:color="auto"/>
              <w:right w:val="single" w:sz="4" w:space="0" w:color="auto"/>
            </w:tcBorders>
            <w:shd w:val="clear" w:color="auto" w:fill="auto"/>
            <w:hideMark/>
          </w:tcPr>
          <w:p w14:paraId="2CE47480" w14:textId="77777777" w:rsidR="00A9328B" w:rsidRPr="00E44C67" w:rsidRDefault="00A9328B" w:rsidP="00CD1F03">
            <w:pPr>
              <w:pStyle w:val="Table-Text"/>
            </w:pPr>
            <w:proofErr w:type="spellStart"/>
            <w:r w:rsidRPr="00E44C67">
              <w:t>Datetime</w:t>
            </w:r>
            <w:proofErr w:type="spellEnd"/>
            <w:r w:rsidRPr="00E44C67">
              <w:t xml:space="preserve"> of the event</w:t>
            </w:r>
          </w:p>
        </w:tc>
        <w:tc>
          <w:tcPr>
            <w:tcW w:w="865" w:type="pct"/>
            <w:tcBorders>
              <w:top w:val="nil"/>
              <w:left w:val="nil"/>
              <w:bottom w:val="single" w:sz="4" w:space="0" w:color="auto"/>
              <w:right w:val="single" w:sz="4" w:space="0" w:color="auto"/>
            </w:tcBorders>
            <w:shd w:val="clear" w:color="auto" w:fill="auto"/>
            <w:hideMark/>
          </w:tcPr>
          <w:p w14:paraId="53561017" w14:textId="77777777" w:rsidR="00A9328B" w:rsidRPr="00E44C67" w:rsidRDefault="00A9328B" w:rsidP="00CD1F03">
            <w:pPr>
              <w:pStyle w:val="Table-Text"/>
              <w:rPr>
                <w:rFonts w:eastAsia="MS Mincho"/>
                <w:lang w:val="en-GB"/>
              </w:rPr>
            </w:pPr>
            <w:r w:rsidRPr="00E44C67">
              <w:t>Any Text</w:t>
            </w:r>
          </w:p>
        </w:tc>
      </w:tr>
      <w:tr w:rsidR="00A9328B" w:rsidRPr="00E44C67" w14:paraId="6EE81295"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4570A767" w14:textId="77777777" w:rsidR="00A9328B" w:rsidRPr="00E44C67" w:rsidRDefault="00A9328B" w:rsidP="00CD1F03">
            <w:pPr>
              <w:pStyle w:val="Table-Text"/>
            </w:pPr>
            <w:r w:rsidRPr="00E44C67">
              <w:t>28</w:t>
            </w:r>
          </w:p>
        </w:tc>
        <w:tc>
          <w:tcPr>
            <w:tcW w:w="1819" w:type="pct"/>
            <w:tcBorders>
              <w:top w:val="nil"/>
              <w:left w:val="nil"/>
              <w:bottom w:val="single" w:sz="4" w:space="0" w:color="auto"/>
              <w:right w:val="single" w:sz="4" w:space="0" w:color="auto"/>
            </w:tcBorders>
            <w:shd w:val="clear" w:color="auto" w:fill="auto"/>
            <w:hideMark/>
          </w:tcPr>
          <w:p w14:paraId="0DD2F4DC" w14:textId="77777777" w:rsidR="00A9328B" w:rsidRPr="00E44C67" w:rsidRDefault="00A9328B" w:rsidP="00CD1F03">
            <w:pPr>
              <w:pStyle w:val="Table-Text"/>
            </w:pPr>
            <w:proofErr w:type="spellStart"/>
            <w:r w:rsidRPr="00E44C67">
              <w:t>ideal_model</w:t>
            </w:r>
            <w:proofErr w:type="spellEnd"/>
          </w:p>
        </w:tc>
        <w:tc>
          <w:tcPr>
            <w:tcW w:w="1731" w:type="pct"/>
            <w:tcBorders>
              <w:top w:val="nil"/>
              <w:left w:val="nil"/>
              <w:bottom w:val="single" w:sz="4" w:space="0" w:color="auto"/>
              <w:right w:val="single" w:sz="4" w:space="0" w:color="auto"/>
            </w:tcBorders>
            <w:shd w:val="clear" w:color="auto" w:fill="auto"/>
            <w:hideMark/>
          </w:tcPr>
          <w:p w14:paraId="7108589C" w14:textId="77777777" w:rsidR="00A9328B" w:rsidRPr="00E44C67" w:rsidRDefault="00A9328B" w:rsidP="00CD1F03">
            <w:pPr>
              <w:pStyle w:val="Table-Text"/>
            </w:pPr>
            <w:r w:rsidRPr="00E44C67">
              <w:t xml:space="preserve">The model </w:t>
            </w:r>
          </w:p>
        </w:tc>
        <w:tc>
          <w:tcPr>
            <w:tcW w:w="865" w:type="pct"/>
            <w:tcBorders>
              <w:top w:val="nil"/>
              <w:left w:val="nil"/>
              <w:bottom w:val="single" w:sz="4" w:space="0" w:color="auto"/>
              <w:right w:val="single" w:sz="4" w:space="0" w:color="auto"/>
            </w:tcBorders>
            <w:shd w:val="clear" w:color="auto" w:fill="auto"/>
            <w:hideMark/>
          </w:tcPr>
          <w:p w14:paraId="683C5DD1" w14:textId="77777777" w:rsidR="00A9328B" w:rsidRPr="00E44C67" w:rsidRDefault="00A9328B" w:rsidP="00CD1F03">
            <w:pPr>
              <w:pStyle w:val="Table-Text"/>
              <w:rPr>
                <w:rFonts w:eastAsia="MS Mincho"/>
                <w:lang w:val="en-GB"/>
              </w:rPr>
            </w:pPr>
            <w:r w:rsidRPr="00E44C67">
              <w:t>Any Text</w:t>
            </w:r>
          </w:p>
        </w:tc>
      </w:tr>
      <w:tr w:rsidR="00A9328B" w:rsidRPr="00E44C67" w14:paraId="120D8339"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581DE167" w14:textId="77777777" w:rsidR="00A9328B" w:rsidRPr="00E44C67" w:rsidRDefault="00A9328B" w:rsidP="00CD1F03">
            <w:pPr>
              <w:pStyle w:val="Table-Text"/>
            </w:pPr>
            <w:r w:rsidRPr="00E44C67">
              <w:t>29</w:t>
            </w:r>
          </w:p>
        </w:tc>
        <w:tc>
          <w:tcPr>
            <w:tcW w:w="1819" w:type="pct"/>
            <w:tcBorders>
              <w:top w:val="nil"/>
              <w:left w:val="nil"/>
              <w:bottom w:val="single" w:sz="4" w:space="0" w:color="auto"/>
              <w:right w:val="single" w:sz="4" w:space="0" w:color="auto"/>
            </w:tcBorders>
            <w:shd w:val="clear" w:color="auto" w:fill="auto"/>
            <w:hideMark/>
          </w:tcPr>
          <w:p w14:paraId="0D5D0F40" w14:textId="77777777" w:rsidR="00A9328B" w:rsidRPr="00E44C67" w:rsidRDefault="00A9328B" w:rsidP="00CD1F03">
            <w:pPr>
              <w:pStyle w:val="Table-Text"/>
            </w:pPr>
            <w:proofErr w:type="spellStart"/>
            <w:r w:rsidRPr="00E44C67">
              <w:t>event_result</w:t>
            </w:r>
            <w:proofErr w:type="spellEnd"/>
          </w:p>
        </w:tc>
        <w:tc>
          <w:tcPr>
            <w:tcW w:w="1731" w:type="pct"/>
            <w:tcBorders>
              <w:top w:val="nil"/>
              <w:left w:val="nil"/>
              <w:bottom w:val="single" w:sz="4" w:space="0" w:color="auto"/>
              <w:right w:val="single" w:sz="4" w:space="0" w:color="auto"/>
            </w:tcBorders>
            <w:shd w:val="clear" w:color="auto" w:fill="auto"/>
            <w:hideMark/>
          </w:tcPr>
          <w:p w14:paraId="461ED421" w14:textId="4810056A" w:rsidR="00A9328B" w:rsidRPr="00E44C67" w:rsidRDefault="00A9328B" w:rsidP="00CD1F03">
            <w:pPr>
              <w:pStyle w:val="Table-Text"/>
            </w:pPr>
            <w:r w:rsidRPr="00E44C67">
              <w:t>The event</w:t>
            </w:r>
            <w:r w:rsidR="00D855A0" w:rsidRPr="00E44C67">
              <w:t xml:space="preserve"> </w:t>
            </w:r>
            <w:r w:rsidRPr="00E44C67">
              <w:t>result string</w:t>
            </w:r>
          </w:p>
        </w:tc>
        <w:tc>
          <w:tcPr>
            <w:tcW w:w="865" w:type="pct"/>
            <w:tcBorders>
              <w:top w:val="nil"/>
              <w:left w:val="nil"/>
              <w:bottom w:val="single" w:sz="4" w:space="0" w:color="auto"/>
              <w:right w:val="single" w:sz="4" w:space="0" w:color="auto"/>
            </w:tcBorders>
            <w:shd w:val="clear" w:color="auto" w:fill="auto"/>
            <w:hideMark/>
          </w:tcPr>
          <w:p w14:paraId="27BCD393" w14:textId="77777777" w:rsidR="00A9328B" w:rsidRPr="00E44C67" w:rsidRDefault="00A9328B" w:rsidP="00CD1F03">
            <w:pPr>
              <w:pStyle w:val="Table-Text"/>
              <w:rPr>
                <w:rFonts w:eastAsia="MS Mincho"/>
                <w:lang w:val="en-GB"/>
              </w:rPr>
            </w:pPr>
            <w:r w:rsidRPr="00E44C67">
              <w:t>Any Text</w:t>
            </w:r>
          </w:p>
        </w:tc>
      </w:tr>
      <w:tr w:rsidR="00A9328B" w:rsidRPr="00E44C67" w14:paraId="6953FB8A"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2B6FECDD" w14:textId="77777777" w:rsidR="00A9328B" w:rsidRPr="00E44C67" w:rsidRDefault="00A9328B" w:rsidP="00CD1F03">
            <w:pPr>
              <w:pStyle w:val="Table-Text"/>
            </w:pPr>
            <w:r w:rsidRPr="00E44C67">
              <w:t>30</w:t>
            </w:r>
          </w:p>
        </w:tc>
        <w:tc>
          <w:tcPr>
            <w:tcW w:w="1819" w:type="pct"/>
            <w:tcBorders>
              <w:top w:val="nil"/>
              <w:left w:val="nil"/>
              <w:bottom w:val="single" w:sz="4" w:space="0" w:color="auto"/>
              <w:right w:val="single" w:sz="4" w:space="0" w:color="auto"/>
            </w:tcBorders>
            <w:shd w:val="clear" w:color="auto" w:fill="auto"/>
            <w:hideMark/>
          </w:tcPr>
          <w:p w14:paraId="7FDE94E0" w14:textId="29AC9F68" w:rsidR="00A9328B" w:rsidRPr="00E44C67" w:rsidRDefault="00A9328B" w:rsidP="00CD1F03">
            <w:pPr>
              <w:pStyle w:val="Table-Text"/>
            </w:pPr>
            <w:proofErr w:type="spellStart"/>
            <w:r w:rsidRPr="00E44C67">
              <w:t>result_string</w:t>
            </w:r>
            <w:proofErr w:type="spellEnd"/>
          </w:p>
        </w:tc>
        <w:tc>
          <w:tcPr>
            <w:tcW w:w="1731" w:type="pct"/>
            <w:tcBorders>
              <w:top w:val="nil"/>
              <w:left w:val="nil"/>
              <w:bottom w:val="single" w:sz="4" w:space="0" w:color="auto"/>
              <w:right w:val="single" w:sz="4" w:space="0" w:color="auto"/>
            </w:tcBorders>
            <w:shd w:val="clear" w:color="auto" w:fill="auto"/>
            <w:hideMark/>
          </w:tcPr>
          <w:p w14:paraId="1902573A" w14:textId="77777777" w:rsidR="00A9328B" w:rsidRPr="00E44C67" w:rsidRDefault="00A9328B" w:rsidP="00CD1F03">
            <w:pPr>
              <w:pStyle w:val="Table-Text"/>
            </w:pPr>
            <w:r w:rsidRPr="00E44C67">
              <w:t>The detailed result string</w:t>
            </w:r>
          </w:p>
        </w:tc>
        <w:tc>
          <w:tcPr>
            <w:tcW w:w="865" w:type="pct"/>
            <w:tcBorders>
              <w:top w:val="nil"/>
              <w:left w:val="nil"/>
              <w:bottom w:val="single" w:sz="4" w:space="0" w:color="auto"/>
              <w:right w:val="single" w:sz="4" w:space="0" w:color="auto"/>
            </w:tcBorders>
            <w:shd w:val="clear" w:color="auto" w:fill="auto"/>
            <w:hideMark/>
          </w:tcPr>
          <w:p w14:paraId="09D91DAC" w14:textId="77777777" w:rsidR="00A9328B" w:rsidRPr="00E44C67" w:rsidRDefault="00A9328B" w:rsidP="00CD1F03">
            <w:pPr>
              <w:pStyle w:val="Table-Text"/>
              <w:rPr>
                <w:rFonts w:eastAsia="MS Mincho"/>
                <w:lang w:val="en-GB"/>
              </w:rPr>
            </w:pPr>
            <w:r w:rsidRPr="00E44C67">
              <w:t>Any Text</w:t>
            </w:r>
          </w:p>
        </w:tc>
      </w:tr>
      <w:tr w:rsidR="00A9328B" w:rsidRPr="00E44C67" w14:paraId="0BFA5AE2"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55E5D5D7" w14:textId="77777777" w:rsidR="00A9328B" w:rsidRPr="00E44C67" w:rsidRDefault="00A9328B" w:rsidP="00CD1F03">
            <w:pPr>
              <w:pStyle w:val="Table-Text"/>
            </w:pPr>
            <w:r w:rsidRPr="00E44C67">
              <w:t>31</w:t>
            </w:r>
          </w:p>
        </w:tc>
        <w:tc>
          <w:tcPr>
            <w:tcW w:w="1819" w:type="pct"/>
            <w:tcBorders>
              <w:top w:val="nil"/>
              <w:left w:val="nil"/>
              <w:bottom w:val="single" w:sz="4" w:space="0" w:color="auto"/>
              <w:right w:val="single" w:sz="4" w:space="0" w:color="auto"/>
            </w:tcBorders>
            <w:shd w:val="clear" w:color="auto" w:fill="auto"/>
            <w:hideMark/>
          </w:tcPr>
          <w:p w14:paraId="6D498AD8" w14:textId="77777777" w:rsidR="00A9328B" w:rsidRPr="00E44C67" w:rsidRDefault="00A9328B" w:rsidP="00CD1F03">
            <w:pPr>
              <w:pStyle w:val="Table-Text"/>
            </w:pPr>
            <w:proofErr w:type="spellStart"/>
            <w:r w:rsidRPr="00E44C67">
              <w:t>event_source_address</w:t>
            </w:r>
            <w:proofErr w:type="spellEnd"/>
          </w:p>
        </w:tc>
        <w:tc>
          <w:tcPr>
            <w:tcW w:w="1731" w:type="pct"/>
            <w:tcBorders>
              <w:top w:val="nil"/>
              <w:left w:val="nil"/>
              <w:bottom w:val="single" w:sz="4" w:space="0" w:color="auto"/>
              <w:right w:val="single" w:sz="4" w:space="0" w:color="auto"/>
            </w:tcBorders>
            <w:shd w:val="clear" w:color="auto" w:fill="auto"/>
            <w:hideMark/>
          </w:tcPr>
          <w:p w14:paraId="39607655" w14:textId="77777777" w:rsidR="00A9328B" w:rsidRPr="00E44C67" w:rsidRDefault="00A9328B" w:rsidP="00CD1F03">
            <w:pPr>
              <w:pStyle w:val="Table-Text"/>
            </w:pPr>
            <w:r w:rsidRPr="00E44C67">
              <w:t>Event source address</w:t>
            </w:r>
          </w:p>
        </w:tc>
        <w:tc>
          <w:tcPr>
            <w:tcW w:w="865" w:type="pct"/>
            <w:tcBorders>
              <w:top w:val="nil"/>
              <w:left w:val="nil"/>
              <w:bottom w:val="single" w:sz="4" w:space="0" w:color="auto"/>
              <w:right w:val="single" w:sz="4" w:space="0" w:color="auto"/>
            </w:tcBorders>
            <w:shd w:val="clear" w:color="auto" w:fill="auto"/>
            <w:hideMark/>
          </w:tcPr>
          <w:p w14:paraId="44A86A14" w14:textId="77777777" w:rsidR="00A9328B" w:rsidRPr="00E44C67" w:rsidRDefault="00A9328B" w:rsidP="00CD1F03">
            <w:pPr>
              <w:pStyle w:val="Table-Text"/>
              <w:rPr>
                <w:rFonts w:eastAsia="MS Mincho"/>
                <w:lang w:val="en-GB"/>
              </w:rPr>
            </w:pPr>
            <w:r w:rsidRPr="00E44C67">
              <w:t>Any Text</w:t>
            </w:r>
          </w:p>
        </w:tc>
      </w:tr>
      <w:tr w:rsidR="00A9328B" w:rsidRPr="00E44C67" w14:paraId="3D315848"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1E7D4CDF" w14:textId="77777777" w:rsidR="00A9328B" w:rsidRPr="00E44C67" w:rsidRDefault="00A9328B" w:rsidP="00CD1F03">
            <w:pPr>
              <w:pStyle w:val="Table-Text"/>
            </w:pPr>
            <w:r w:rsidRPr="00E44C67">
              <w:t>32</w:t>
            </w:r>
          </w:p>
        </w:tc>
        <w:tc>
          <w:tcPr>
            <w:tcW w:w="1819" w:type="pct"/>
            <w:tcBorders>
              <w:top w:val="nil"/>
              <w:left w:val="nil"/>
              <w:bottom w:val="single" w:sz="4" w:space="0" w:color="auto"/>
              <w:right w:val="single" w:sz="4" w:space="0" w:color="auto"/>
            </w:tcBorders>
            <w:shd w:val="clear" w:color="auto" w:fill="auto"/>
            <w:hideMark/>
          </w:tcPr>
          <w:p w14:paraId="47FAC667" w14:textId="77777777" w:rsidR="00A9328B" w:rsidRPr="00E44C67" w:rsidRDefault="00A9328B" w:rsidP="00CD1F03">
            <w:pPr>
              <w:pStyle w:val="Table-Text"/>
            </w:pPr>
            <w:proofErr w:type="spellStart"/>
            <w:r w:rsidRPr="00E44C67">
              <w:t>event_source_hostdomainname</w:t>
            </w:r>
            <w:proofErr w:type="spellEnd"/>
          </w:p>
        </w:tc>
        <w:tc>
          <w:tcPr>
            <w:tcW w:w="1731" w:type="pct"/>
            <w:tcBorders>
              <w:top w:val="nil"/>
              <w:left w:val="nil"/>
              <w:bottom w:val="single" w:sz="4" w:space="0" w:color="auto"/>
              <w:right w:val="single" w:sz="4" w:space="0" w:color="auto"/>
            </w:tcBorders>
            <w:shd w:val="clear" w:color="auto" w:fill="auto"/>
            <w:hideMark/>
          </w:tcPr>
          <w:p w14:paraId="7A9A2A84" w14:textId="77777777" w:rsidR="00A9328B" w:rsidRPr="00E44C67" w:rsidRDefault="00A9328B" w:rsidP="00CD1F03">
            <w:pPr>
              <w:pStyle w:val="Table-Text"/>
            </w:pPr>
            <w:r w:rsidRPr="00E44C67">
              <w:t>The host domain name for the source</w:t>
            </w:r>
          </w:p>
        </w:tc>
        <w:tc>
          <w:tcPr>
            <w:tcW w:w="865" w:type="pct"/>
            <w:tcBorders>
              <w:top w:val="nil"/>
              <w:left w:val="nil"/>
              <w:bottom w:val="single" w:sz="4" w:space="0" w:color="auto"/>
              <w:right w:val="single" w:sz="4" w:space="0" w:color="auto"/>
            </w:tcBorders>
            <w:shd w:val="clear" w:color="auto" w:fill="auto"/>
            <w:hideMark/>
          </w:tcPr>
          <w:p w14:paraId="075E06A3" w14:textId="77777777" w:rsidR="00A9328B" w:rsidRPr="00E44C67" w:rsidRDefault="00A9328B" w:rsidP="00CD1F03">
            <w:pPr>
              <w:pStyle w:val="Table-Text"/>
              <w:rPr>
                <w:rFonts w:eastAsia="MS Mincho"/>
                <w:lang w:val="en-GB"/>
              </w:rPr>
            </w:pPr>
            <w:r w:rsidRPr="00E44C67">
              <w:t>Any Text</w:t>
            </w:r>
          </w:p>
        </w:tc>
      </w:tr>
      <w:tr w:rsidR="00A9328B" w:rsidRPr="00E44C67" w14:paraId="5A3B3EE4"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29149D6C" w14:textId="77777777" w:rsidR="00A9328B" w:rsidRPr="00E44C67" w:rsidRDefault="00A9328B" w:rsidP="00CD1F03">
            <w:pPr>
              <w:pStyle w:val="Table-Text"/>
            </w:pPr>
            <w:r w:rsidRPr="00E44C67">
              <w:t>33</w:t>
            </w:r>
          </w:p>
        </w:tc>
        <w:tc>
          <w:tcPr>
            <w:tcW w:w="1819" w:type="pct"/>
            <w:tcBorders>
              <w:top w:val="nil"/>
              <w:left w:val="nil"/>
              <w:bottom w:val="single" w:sz="4" w:space="0" w:color="auto"/>
              <w:right w:val="single" w:sz="4" w:space="0" w:color="auto"/>
            </w:tcBorders>
            <w:shd w:val="clear" w:color="auto" w:fill="auto"/>
            <w:hideMark/>
          </w:tcPr>
          <w:p w14:paraId="16E7F4DB" w14:textId="77777777" w:rsidR="00A9328B" w:rsidRPr="00E44C67" w:rsidRDefault="00A9328B" w:rsidP="00CD1F03">
            <w:pPr>
              <w:pStyle w:val="Table-Text"/>
            </w:pPr>
            <w:proofErr w:type="spellStart"/>
            <w:r w:rsidRPr="00E44C67">
              <w:t>event_source_hostname</w:t>
            </w:r>
            <w:proofErr w:type="spellEnd"/>
          </w:p>
        </w:tc>
        <w:tc>
          <w:tcPr>
            <w:tcW w:w="1731" w:type="pct"/>
            <w:tcBorders>
              <w:top w:val="nil"/>
              <w:left w:val="nil"/>
              <w:bottom w:val="single" w:sz="4" w:space="0" w:color="auto"/>
              <w:right w:val="single" w:sz="4" w:space="0" w:color="auto"/>
            </w:tcBorders>
            <w:shd w:val="clear" w:color="auto" w:fill="auto"/>
            <w:hideMark/>
          </w:tcPr>
          <w:p w14:paraId="5BA92703" w14:textId="77777777" w:rsidR="00A9328B" w:rsidRPr="00E44C67" w:rsidRDefault="00A9328B" w:rsidP="00CD1F03">
            <w:pPr>
              <w:pStyle w:val="Table-Text"/>
            </w:pPr>
            <w:r w:rsidRPr="00E44C67">
              <w:t>The hostname for the source</w:t>
            </w:r>
          </w:p>
        </w:tc>
        <w:tc>
          <w:tcPr>
            <w:tcW w:w="865" w:type="pct"/>
            <w:tcBorders>
              <w:top w:val="nil"/>
              <w:left w:val="nil"/>
              <w:bottom w:val="single" w:sz="4" w:space="0" w:color="auto"/>
              <w:right w:val="single" w:sz="4" w:space="0" w:color="auto"/>
            </w:tcBorders>
            <w:shd w:val="clear" w:color="auto" w:fill="auto"/>
            <w:hideMark/>
          </w:tcPr>
          <w:p w14:paraId="034A7370" w14:textId="77777777" w:rsidR="00A9328B" w:rsidRPr="00E44C67" w:rsidRDefault="00A9328B" w:rsidP="00CD1F03">
            <w:pPr>
              <w:pStyle w:val="Table-Text"/>
              <w:rPr>
                <w:rFonts w:eastAsia="MS Mincho"/>
                <w:lang w:val="en-GB"/>
              </w:rPr>
            </w:pPr>
            <w:r w:rsidRPr="00E44C67">
              <w:t>Any Text</w:t>
            </w:r>
          </w:p>
        </w:tc>
      </w:tr>
      <w:tr w:rsidR="00A9328B" w:rsidRPr="00E44C67" w14:paraId="11D74379"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2DE89B4E" w14:textId="77777777" w:rsidR="00A9328B" w:rsidRPr="00E44C67" w:rsidRDefault="00A9328B" w:rsidP="00CD1F03">
            <w:pPr>
              <w:pStyle w:val="Table-Text"/>
            </w:pPr>
            <w:r w:rsidRPr="00E44C67">
              <w:t>34</w:t>
            </w:r>
          </w:p>
        </w:tc>
        <w:tc>
          <w:tcPr>
            <w:tcW w:w="1819" w:type="pct"/>
            <w:tcBorders>
              <w:top w:val="nil"/>
              <w:left w:val="nil"/>
              <w:bottom w:val="single" w:sz="4" w:space="0" w:color="auto"/>
              <w:right w:val="single" w:sz="4" w:space="0" w:color="auto"/>
            </w:tcBorders>
            <w:shd w:val="clear" w:color="auto" w:fill="auto"/>
            <w:hideMark/>
          </w:tcPr>
          <w:p w14:paraId="4F9ACE16" w14:textId="5E6C21D6" w:rsidR="00A9328B" w:rsidRPr="00E44C67" w:rsidRDefault="00A9328B" w:rsidP="00CD1F03">
            <w:pPr>
              <w:pStyle w:val="Table-Text"/>
            </w:pPr>
            <w:proofErr w:type="spellStart"/>
            <w:r w:rsidRPr="00E44C67">
              <w:t>agent_address</w:t>
            </w:r>
            <w:proofErr w:type="spellEnd"/>
          </w:p>
        </w:tc>
        <w:tc>
          <w:tcPr>
            <w:tcW w:w="1731" w:type="pct"/>
            <w:tcBorders>
              <w:top w:val="nil"/>
              <w:left w:val="nil"/>
              <w:bottom w:val="single" w:sz="4" w:space="0" w:color="auto"/>
              <w:right w:val="single" w:sz="4" w:space="0" w:color="auto"/>
            </w:tcBorders>
            <w:shd w:val="clear" w:color="auto" w:fill="auto"/>
            <w:hideMark/>
          </w:tcPr>
          <w:p w14:paraId="00E0F82A" w14:textId="77777777" w:rsidR="00A9328B" w:rsidRPr="00E44C67" w:rsidRDefault="00A9328B" w:rsidP="00CD1F03">
            <w:pPr>
              <w:pStyle w:val="Table-Text"/>
            </w:pPr>
            <w:r w:rsidRPr="00E44C67">
              <w:t>The address of the agent</w:t>
            </w:r>
          </w:p>
        </w:tc>
        <w:tc>
          <w:tcPr>
            <w:tcW w:w="865" w:type="pct"/>
            <w:tcBorders>
              <w:top w:val="nil"/>
              <w:left w:val="nil"/>
              <w:bottom w:val="single" w:sz="4" w:space="0" w:color="auto"/>
              <w:right w:val="single" w:sz="4" w:space="0" w:color="auto"/>
            </w:tcBorders>
            <w:shd w:val="clear" w:color="auto" w:fill="auto"/>
            <w:hideMark/>
          </w:tcPr>
          <w:p w14:paraId="519D1263" w14:textId="77777777" w:rsidR="00A9328B" w:rsidRPr="00E44C67" w:rsidRDefault="00A9328B" w:rsidP="00CD1F03">
            <w:pPr>
              <w:pStyle w:val="Table-Text"/>
              <w:rPr>
                <w:rFonts w:eastAsia="MS Mincho"/>
                <w:lang w:val="en-GB"/>
              </w:rPr>
            </w:pPr>
            <w:r w:rsidRPr="00E44C67">
              <w:t>Any Text</w:t>
            </w:r>
          </w:p>
        </w:tc>
      </w:tr>
      <w:tr w:rsidR="00A9328B" w:rsidRPr="00E44C67" w14:paraId="79BC2F19"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0A44404B" w14:textId="77777777" w:rsidR="00A9328B" w:rsidRPr="00E44C67" w:rsidRDefault="00A9328B" w:rsidP="00CD1F03">
            <w:pPr>
              <w:pStyle w:val="Table-Text"/>
            </w:pPr>
            <w:r w:rsidRPr="00E44C67">
              <w:t>35</w:t>
            </w:r>
          </w:p>
        </w:tc>
        <w:tc>
          <w:tcPr>
            <w:tcW w:w="1819" w:type="pct"/>
            <w:tcBorders>
              <w:top w:val="nil"/>
              <w:left w:val="nil"/>
              <w:bottom w:val="single" w:sz="4" w:space="0" w:color="auto"/>
              <w:right w:val="single" w:sz="4" w:space="0" w:color="auto"/>
            </w:tcBorders>
            <w:shd w:val="clear" w:color="auto" w:fill="auto"/>
            <w:hideMark/>
          </w:tcPr>
          <w:p w14:paraId="77632DB9" w14:textId="77777777" w:rsidR="00A9328B" w:rsidRPr="00E44C67" w:rsidRDefault="00A9328B" w:rsidP="00CD1F03">
            <w:pPr>
              <w:pStyle w:val="Table-Text"/>
            </w:pPr>
            <w:proofErr w:type="spellStart"/>
            <w:r w:rsidRPr="00E44C67">
              <w:t>agent_connector_name</w:t>
            </w:r>
            <w:proofErr w:type="spellEnd"/>
          </w:p>
        </w:tc>
        <w:tc>
          <w:tcPr>
            <w:tcW w:w="1731" w:type="pct"/>
            <w:tcBorders>
              <w:top w:val="nil"/>
              <w:left w:val="nil"/>
              <w:bottom w:val="single" w:sz="4" w:space="0" w:color="auto"/>
              <w:right w:val="single" w:sz="4" w:space="0" w:color="auto"/>
            </w:tcBorders>
            <w:shd w:val="clear" w:color="auto" w:fill="auto"/>
            <w:hideMark/>
          </w:tcPr>
          <w:p w14:paraId="32DE000E" w14:textId="77777777" w:rsidR="00A9328B" w:rsidRPr="00E44C67" w:rsidRDefault="00A9328B" w:rsidP="00CD1F03">
            <w:pPr>
              <w:pStyle w:val="Table-Text"/>
            </w:pPr>
            <w:r w:rsidRPr="00E44C67">
              <w:t>The connector name for the agent</w:t>
            </w:r>
          </w:p>
        </w:tc>
        <w:tc>
          <w:tcPr>
            <w:tcW w:w="865" w:type="pct"/>
            <w:tcBorders>
              <w:top w:val="nil"/>
              <w:left w:val="nil"/>
              <w:bottom w:val="single" w:sz="4" w:space="0" w:color="auto"/>
              <w:right w:val="single" w:sz="4" w:space="0" w:color="auto"/>
            </w:tcBorders>
            <w:shd w:val="clear" w:color="auto" w:fill="auto"/>
            <w:hideMark/>
          </w:tcPr>
          <w:p w14:paraId="09B4D781" w14:textId="77777777" w:rsidR="00A9328B" w:rsidRPr="00E44C67" w:rsidRDefault="00A9328B" w:rsidP="00CD1F03">
            <w:pPr>
              <w:pStyle w:val="Table-Text"/>
              <w:rPr>
                <w:rFonts w:eastAsia="MS Mincho"/>
                <w:lang w:val="en-GB"/>
              </w:rPr>
            </w:pPr>
            <w:r w:rsidRPr="00E44C67">
              <w:t>Any Text</w:t>
            </w:r>
          </w:p>
        </w:tc>
      </w:tr>
      <w:tr w:rsidR="00A9328B" w:rsidRPr="00E44C67" w14:paraId="40A20011"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4367DDF9" w14:textId="77777777" w:rsidR="00A9328B" w:rsidRPr="00E44C67" w:rsidRDefault="00A9328B" w:rsidP="00CD1F03">
            <w:pPr>
              <w:pStyle w:val="Table-Text"/>
            </w:pPr>
            <w:r w:rsidRPr="00E44C67">
              <w:t>37</w:t>
            </w:r>
          </w:p>
        </w:tc>
        <w:tc>
          <w:tcPr>
            <w:tcW w:w="1819" w:type="pct"/>
            <w:tcBorders>
              <w:top w:val="nil"/>
              <w:left w:val="nil"/>
              <w:bottom w:val="single" w:sz="4" w:space="0" w:color="auto"/>
              <w:right w:val="single" w:sz="4" w:space="0" w:color="auto"/>
            </w:tcBorders>
            <w:shd w:val="clear" w:color="auto" w:fill="auto"/>
            <w:hideMark/>
          </w:tcPr>
          <w:p w14:paraId="02BB7818" w14:textId="77777777" w:rsidR="00A9328B" w:rsidRPr="00E44C67" w:rsidRDefault="00A9328B" w:rsidP="00CD1F03">
            <w:pPr>
              <w:pStyle w:val="Table-Text"/>
            </w:pPr>
            <w:proofErr w:type="spellStart"/>
            <w:r w:rsidRPr="00E44C67">
              <w:t>agent_group</w:t>
            </w:r>
            <w:proofErr w:type="spellEnd"/>
          </w:p>
        </w:tc>
        <w:tc>
          <w:tcPr>
            <w:tcW w:w="1731" w:type="pct"/>
            <w:tcBorders>
              <w:top w:val="nil"/>
              <w:left w:val="nil"/>
              <w:bottom w:val="single" w:sz="4" w:space="0" w:color="auto"/>
              <w:right w:val="single" w:sz="4" w:space="0" w:color="auto"/>
            </w:tcBorders>
            <w:shd w:val="clear" w:color="auto" w:fill="auto"/>
            <w:hideMark/>
          </w:tcPr>
          <w:p w14:paraId="6CFAF400" w14:textId="77777777" w:rsidR="00A9328B" w:rsidRPr="00E44C67" w:rsidRDefault="00A9328B" w:rsidP="00CD1F03">
            <w:pPr>
              <w:pStyle w:val="Table-Text"/>
            </w:pPr>
            <w:r w:rsidRPr="00E44C67">
              <w:t>The group of the agent</w:t>
            </w:r>
          </w:p>
        </w:tc>
        <w:tc>
          <w:tcPr>
            <w:tcW w:w="865" w:type="pct"/>
            <w:tcBorders>
              <w:top w:val="nil"/>
              <w:left w:val="nil"/>
              <w:bottom w:val="single" w:sz="4" w:space="0" w:color="auto"/>
              <w:right w:val="single" w:sz="4" w:space="0" w:color="auto"/>
            </w:tcBorders>
            <w:shd w:val="clear" w:color="auto" w:fill="auto"/>
            <w:hideMark/>
          </w:tcPr>
          <w:p w14:paraId="726FA88C" w14:textId="77777777" w:rsidR="00A9328B" w:rsidRPr="00E44C67" w:rsidRDefault="00A9328B" w:rsidP="00CD1F03">
            <w:pPr>
              <w:pStyle w:val="Table-Text"/>
              <w:rPr>
                <w:rFonts w:eastAsia="MS Mincho"/>
                <w:lang w:val="en-GB"/>
              </w:rPr>
            </w:pPr>
            <w:r w:rsidRPr="00E44C67">
              <w:t>Any Text</w:t>
            </w:r>
          </w:p>
        </w:tc>
      </w:tr>
      <w:tr w:rsidR="00A9328B" w:rsidRPr="00E44C67" w14:paraId="091EEDEF"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21E953BC" w14:textId="77777777" w:rsidR="00A9328B" w:rsidRPr="00E44C67" w:rsidRDefault="00A9328B" w:rsidP="00CD1F03">
            <w:pPr>
              <w:pStyle w:val="Table-Text"/>
            </w:pPr>
            <w:r w:rsidRPr="00E44C67">
              <w:t>38</w:t>
            </w:r>
          </w:p>
        </w:tc>
        <w:tc>
          <w:tcPr>
            <w:tcW w:w="1819" w:type="pct"/>
            <w:tcBorders>
              <w:top w:val="nil"/>
              <w:left w:val="nil"/>
              <w:bottom w:val="single" w:sz="4" w:space="0" w:color="auto"/>
              <w:right w:val="single" w:sz="4" w:space="0" w:color="auto"/>
            </w:tcBorders>
            <w:shd w:val="clear" w:color="auto" w:fill="auto"/>
            <w:hideMark/>
          </w:tcPr>
          <w:p w14:paraId="0F3E18AF" w14:textId="77777777" w:rsidR="00A9328B" w:rsidRPr="00E44C67" w:rsidRDefault="00A9328B" w:rsidP="00CD1F03">
            <w:pPr>
              <w:pStyle w:val="Table-Text"/>
            </w:pPr>
            <w:proofErr w:type="spellStart"/>
            <w:r w:rsidRPr="00E44C67">
              <w:t>agent_hostdomainname</w:t>
            </w:r>
            <w:proofErr w:type="spellEnd"/>
          </w:p>
        </w:tc>
        <w:tc>
          <w:tcPr>
            <w:tcW w:w="1731" w:type="pct"/>
            <w:tcBorders>
              <w:top w:val="nil"/>
              <w:left w:val="nil"/>
              <w:bottom w:val="single" w:sz="4" w:space="0" w:color="auto"/>
              <w:right w:val="single" w:sz="4" w:space="0" w:color="auto"/>
            </w:tcBorders>
            <w:shd w:val="clear" w:color="auto" w:fill="auto"/>
            <w:hideMark/>
          </w:tcPr>
          <w:p w14:paraId="5C45ACB1" w14:textId="77777777" w:rsidR="00A9328B" w:rsidRPr="00E44C67" w:rsidRDefault="00A9328B" w:rsidP="00CD1F03">
            <w:pPr>
              <w:pStyle w:val="Table-Text"/>
            </w:pPr>
            <w:r w:rsidRPr="00E44C67">
              <w:t>The host domain name for the agent</w:t>
            </w:r>
          </w:p>
        </w:tc>
        <w:tc>
          <w:tcPr>
            <w:tcW w:w="865" w:type="pct"/>
            <w:tcBorders>
              <w:top w:val="nil"/>
              <w:left w:val="nil"/>
              <w:bottom w:val="single" w:sz="4" w:space="0" w:color="auto"/>
              <w:right w:val="single" w:sz="4" w:space="0" w:color="auto"/>
            </w:tcBorders>
            <w:shd w:val="clear" w:color="auto" w:fill="auto"/>
            <w:hideMark/>
          </w:tcPr>
          <w:p w14:paraId="77FEE833" w14:textId="77777777" w:rsidR="00A9328B" w:rsidRPr="00E44C67" w:rsidRDefault="00A9328B" w:rsidP="00CD1F03">
            <w:pPr>
              <w:pStyle w:val="Table-Text"/>
              <w:rPr>
                <w:rFonts w:eastAsia="MS Mincho"/>
                <w:lang w:val="en-GB"/>
              </w:rPr>
            </w:pPr>
            <w:r w:rsidRPr="00E44C67">
              <w:t>Any Text</w:t>
            </w:r>
          </w:p>
        </w:tc>
      </w:tr>
      <w:tr w:rsidR="00A9328B" w:rsidRPr="00E44C67" w14:paraId="7767F04B"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029A919D" w14:textId="77777777" w:rsidR="00A9328B" w:rsidRPr="00E44C67" w:rsidRDefault="00A9328B" w:rsidP="00CD1F03">
            <w:pPr>
              <w:pStyle w:val="Table-Text"/>
            </w:pPr>
            <w:r w:rsidRPr="00E44C67">
              <w:t>39</w:t>
            </w:r>
          </w:p>
        </w:tc>
        <w:tc>
          <w:tcPr>
            <w:tcW w:w="1819" w:type="pct"/>
            <w:tcBorders>
              <w:top w:val="nil"/>
              <w:left w:val="nil"/>
              <w:bottom w:val="single" w:sz="4" w:space="0" w:color="auto"/>
              <w:right w:val="single" w:sz="4" w:space="0" w:color="auto"/>
            </w:tcBorders>
            <w:shd w:val="clear" w:color="auto" w:fill="auto"/>
            <w:hideMark/>
          </w:tcPr>
          <w:p w14:paraId="7ED0F8D1" w14:textId="77777777" w:rsidR="00A9328B" w:rsidRPr="00E44C67" w:rsidRDefault="00A9328B" w:rsidP="00CD1F03">
            <w:pPr>
              <w:pStyle w:val="Table-Text"/>
            </w:pPr>
            <w:proofErr w:type="spellStart"/>
            <w:r w:rsidRPr="00E44C67">
              <w:t>agent_hostname</w:t>
            </w:r>
            <w:proofErr w:type="spellEnd"/>
          </w:p>
        </w:tc>
        <w:tc>
          <w:tcPr>
            <w:tcW w:w="1731" w:type="pct"/>
            <w:tcBorders>
              <w:top w:val="nil"/>
              <w:left w:val="nil"/>
              <w:bottom w:val="single" w:sz="4" w:space="0" w:color="auto"/>
              <w:right w:val="single" w:sz="4" w:space="0" w:color="auto"/>
            </w:tcBorders>
            <w:shd w:val="clear" w:color="auto" w:fill="auto"/>
            <w:hideMark/>
          </w:tcPr>
          <w:p w14:paraId="31E66064" w14:textId="77777777" w:rsidR="00A9328B" w:rsidRPr="00E44C67" w:rsidRDefault="00A9328B" w:rsidP="00CD1F03">
            <w:pPr>
              <w:pStyle w:val="Table-Text"/>
            </w:pPr>
            <w:r w:rsidRPr="00E44C67">
              <w:t>The hostname of the agent</w:t>
            </w:r>
          </w:p>
        </w:tc>
        <w:tc>
          <w:tcPr>
            <w:tcW w:w="865" w:type="pct"/>
            <w:tcBorders>
              <w:top w:val="nil"/>
              <w:left w:val="nil"/>
              <w:bottom w:val="single" w:sz="4" w:space="0" w:color="auto"/>
              <w:right w:val="single" w:sz="4" w:space="0" w:color="auto"/>
            </w:tcBorders>
            <w:shd w:val="clear" w:color="auto" w:fill="auto"/>
            <w:hideMark/>
          </w:tcPr>
          <w:p w14:paraId="6E0CAD79" w14:textId="77777777" w:rsidR="00A9328B" w:rsidRPr="00E44C67" w:rsidRDefault="00A9328B" w:rsidP="00CD1F03">
            <w:pPr>
              <w:pStyle w:val="Table-Text"/>
              <w:rPr>
                <w:rFonts w:eastAsia="MS Mincho"/>
                <w:lang w:val="en-GB"/>
              </w:rPr>
            </w:pPr>
            <w:r w:rsidRPr="00E44C67">
              <w:t>Any Text</w:t>
            </w:r>
          </w:p>
        </w:tc>
      </w:tr>
      <w:tr w:rsidR="00A9328B" w:rsidRPr="00E44C67" w14:paraId="655000CE" w14:textId="77777777" w:rsidTr="00C77BF6">
        <w:trPr>
          <w:cantSplit/>
          <w:trHeight w:val="20"/>
          <w:jc w:val="center"/>
        </w:trPr>
        <w:tc>
          <w:tcPr>
            <w:tcW w:w="584" w:type="pct"/>
            <w:tcBorders>
              <w:top w:val="nil"/>
              <w:left w:val="single" w:sz="8" w:space="0" w:color="auto"/>
              <w:bottom w:val="single" w:sz="4" w:space="0" w:color="auto"/>
              <w:right w:val="single" w:sz="4" w:space="0" w:color="auto"/>
            </w:tcBorders>
            <w:shd w:val="clear" w:color="auto" w:fill="auto"/>
            <w:hideMark/>
          </w:tcPr>
          <w:p w14:paraId="697A5851" w14:textId="77777777" w:rsidR="00A9328B" w:rsidRPr="00E44C67" w:rsidRDefault="00A9328B" w:rsidP="00CD1F03">
            <w:pPr>
              <w:pStyle w:val="Table-Text"/>
            </w:pPr>
            <w:r w:rsidRPr="00E44C67">
              <w:t>40</w:t>
            </w:r>
          </w:p>
        </w:tc>
        <w:tc>
          <w:tcPr>
            <w:tcW w:w="1819" w:type="pct"/>
            <w:tcBorders>
              <w:top w:val="nil"/>
              <w:left w:val="nil"/>
              <w:bottom w:val="single" w:sz="4" w:space="0" w:color="auto"/>
              <w:right w:val="single" w:sz="4" w:space="0" w:color="auto"/>
            </w:tcBorders>
            <w:shd w:val="clear" w:color="auto" w:fill="auto"/>
            <w:hideMark/>
          </w:tcPr>
          <w:p w14:paraId="159B0AFF" w14:textId="77777777" w:rsidR="00A9328B" w:rsidRPr="00E44C67" w:rsidRDefault="00A9328B" w:rsidP="00CD1F03">
            <w:pPr>
              <w:pStyle w:val="Table-Text"/>
            </w:pPr>
            <w:proofErr w:type="spellStart"/>
            <w:r w:rsidRPr="00E44C67">
              <w:t>agent_name</w:t>
            </w:r>
            <w:proofErr w:type="spellEnd"/>
          </w:p>
        </w:tc>
        <w:tc>
          <w:tcPr>
            <w:tcW w:w="1731" w:type="pct"/>
            <w:tcBorders>
              <w:top w:val="nil"/>
              <w:left w:val="nil"/>
              <w:bottom w:val="single" w:sz="4" w:space="0" w:color="auto"/>
              <w:right w:val="single" w:sz="4" w:space="0" w:color="auto"/>
            </w:tcBorders>
            <w:shd w:val="clear" w:color="auto" w:fill="auto"/>
            <w:hideMark/>
          </w:tcPr>
          <w:p w14:paraId="78019DDE" w14:textId="77777777" w:rsidR="00A9328B" w:rsidRPr="00E44C67" w:rsidRDefault="00A9328B" w:rsidP="00CD1F03">
            <w:pPr>
              <w:pStyle w:val="Table-Text"/>
            </w:pPr>
            <w:r w:rsidRPr="00E44C67">
              <w:t>The name of the agent</w:t>
            </w:r>
          </w:p>
        </w:tc>
        <w:tc>
          <w:tcPr>
            <w:tcW w:w="865" w:type="pct"/>
            <w:tcBorders>
              <w:top w:val="nil"/>
              <w:left w:val="nil"/>
              <w:bottom w:val="single" w:sz="4" w:space="0" w:color="auto"/>
              <w:right w:val="single" w:sz="4" w:space="0" w:color="auto"/>
            </w:tcBorders>
            <w:shd w:val="clear" w:color="auto" w:fill="auto"/>
            <w:hideMark/>
          </w:tcPr>
          <w:p w14:paraId="7112478E" w14:textId="77777777" w:rsidR="00A9328B" w:rsidRPr="00E44C67" w:rsidRDefault="00A9328B" w:rsidP="00CD1F03">
            <w:pPr>
              <w:pStyle w:val="Table-Text"/>
              <w:rPr>
                <w:rFonts w:eastAsia="MS Mincho"/>
                <w:lang w:val="en-GB"/>
              </w:rPr>
            </w:pPr>
            <w:r w:rsidRPr="00E44C67">
              <w:t>Any Text</w:t>
            </w:r>
          </w:p>
        </w:tc>
      </w:tr>
      <w:tr w:rsidR="00A9328B" w:rsidRPr="00E44C67" w14:paraId="2C57CFD6" w14:textId="77777777" w:rsidTr="00C77BF6">
        <w:trPr>
          <w:cantSplit/>
          <w:trHeight w:val="20"/>
          <w:jc w:val="center"/>
        </w:trPr>
        <w:tc>
          <w:tcPr>
            <w:tcW w:w="584" w:type="pct"/>
            <w:tcBorders>
              <w:top w:val="single" w:sz="4" w:space="0" w:color="auto"/>
              <w:left w:val="single" w:sz="4" w:space="0" w:color="auto"/>
              <w:bottom w:val="single" w:sz="4" w:space="0" w:color="auto"/>
              <w:right w:val="single" w:sz="4" w:space="0" w:color="auto"/>
            </w:tcBorders>
            <w:shd w:val="clear" w:color="auto" w:fill="auto"/>
            <w:hideMark/>
          </w:tcPr>
          <w:p w14:paraId="493BC02B" w14:textId="77777777" w:rsidR="00A9328B" w:rsidRPr="00E44C67" w:rsidRDefault="00A9328B" w:rsidP="00CD1F03">
            <w:pPr>
              <w:pStyle w:val="Table-Text"/>
            </w:pPr>
            <w:r w:rsidRPr="00E44C67">
              <w:t>41</w:t>
            </w:r>
          </w:p>
        </w:tc>
        <w:tc>
          <w:tcPr>
            <w:tcW w:w="1819" w:type="pct"/>
            <w:tcBorders>
              <w:top w:val="single" w:sz="4" w:space="0" w:color="auto"/>
              <w:left w:val="nil"/>
              <w:bottom w:val="single" w:sz="4" w:space="0" w:color="auto"/>
              <w:right w:val="single" w:sz="4" w:space="0" w:color="auto"/>
            </w:tcBorders>
            <w:shd w:val="clear" w:color="auto" w:fill="auto"/>
            <w:hideMark/>
          </w:tcPr>
          <w:p w14:paraId="14480997" w14:textId="77777777" w:rsidR="00A9328B" w:rsidRPr="00E44C67" w:rsidRDefault="00A9328B" w:rsidP="00CD1F03">
            <w:pPr>
              <w:pStyle w:val="Table-Text"/>
            </w:pPr>
            <w:proofErr w:type="spellStart"/>
            <w:r w:rsidRPr="00E44C67">
              <w:t>agent_version</w:t>
            </w:r>
            <w:proofErr w:type="spellEnd"/>
          </w:p>
        </w:tc>
        <w:tc>
          <w:tcPr>
            <w:tcW w:w="1731" w:type="pct"/>
            <w:tcBorders>
              <w:top w:val="single" w:sz="4" w:space="0" w:color="auto"/>
              <w:left w:val="nil"/>
              <w:bottom w:val="single" w:sz="4" w:space="0" w:color="auto"/>
              <w:right w:val="single" w:sz="4" w:space="0" w:color="auto"/>
            </w:tcBorders>
            <w:shd w:val="clear" w:color="auto" w:fill="auto"/>
            <w:hideMark/>
          </w:tcPr>
          <w:p w14:paraId="2AA4A2C6" w14:textId="77777777" w:rsidR="00A9328B" w:rsidRPr="00E44C67" w:rsidRDefault="00A9328B" w:rsidP="00CD1F03">
            <w:pPr>
              <w:pStyle w:val="Table-Text"/>
            </w:pPr>
            <w:r w:rsidRPr="00E44C67">
              <w:t>The version number for the agent</w:t>
            </w:r>
          </w:p>
        </w:tc>
        <w:tc>
          <w:tcPr>
            <w:tcW w:w="865" w:type="pct"/>
            <w:tcBorders>
              <w:top w:val="single" w:sz="4" w:space="0" w:color="auto"/>
              <w:left w:val="nil"/>
              <w:bottom w:val="single" w:sz="4" w:space="0" w:color="auto"/>
              <w:right w:val="single" w:sz="4" w:space="0" w:color="auto"/>
            </w:tcBorders>
            <w:shd w:val="clear" w:color="auto" w:fill="auto"/>
            <w:hideMark/>
          </w:tcPr>
          <w:p w14:paraId="09055342" w14:textId="77777777" w:rsidR="00A9328B" w:rsidRPr="00E44C67" w:rsidRDefault="00A9328B" w:rsidP="00CD1F03">
            <w:pPr>
              <w:pStyle w:val="Table-Text"/>
              <w:rPr>
                <w:rFonts w:eastAsia="MS Mincho"/>
                <w:lang w:val="en-GB"/>
              </w:rPr>
            </w:pPr>
            <w:r w:rsidRPr="00E44C67">
              <w:t>Any Text</w:t>
            </w:r>
          </w:p>
        </w:tc>
      </w:tr>
      <w:tr w:rsidR="00A9328B" w:rsidRPr="00E44C67" w14:paraId="5DF918B0" w14:textId="77777777" w:rsidTr="00C77BF6">
        <w:trPr>
          <w:cantSplit/>
          <w:trHeight w:val="20"/>
          <w:jc w:val="center"/>
        </w:trPr>
        <w:tc>
          <w:tcPr>
            <w:tcW w:w="584" w:type="pct"/>
            <w:tcBorders>
              <w:top w:val="single" w:sz="4" w:space="0" w:color="auto"/>
              <w:left w:val="single" w:sz="4" w:space="0" w:color="auto"/>
              <w:bottom w:val="single" w:sz="4" w:space="0" w:color="auto"/>
              <w:right w:val="single" w:sz="4" w:space="0" w:color="auto"/>
            </w:tcBorders>
            <w:shd w:val="clear" w:color="auto" w:fill="auto"/>
          </w:tcPr>
          <w:p w14:paraId="3FCD1BCF" w14:textId="77777777" w:rsidR="00A9328B" w:rsidRPr="00E44C67" w:rsidRDefault="00A9328B" w:rsidP="00CD1F03">
            <w:pPr>
              <w:pStyle w:val="Table-Text"/>
            </w:pPr>
            <w:r w:rsidRPr="00E44C67">
              <w:t>42</w:t>
            </w:r>
          </w:p>
        </w:tc>
        <w:tc>
          <w:tcPr>
            <w:tcW w:w="1819" w:type="pct"/>
            <w:tcBorders>
              <w:top w:val="single" w:sz="4" w:space="0" w:color="auto"/>
              <w:left w:val="nil"/>
              <w:bottom w:val="single" w:sz="4" w:space="0" w:color="auto"/>
              <w:right w:val="single" w:sz="4" w:space="0" w:color="auto"/>
            </w:tcBorders>
            <w:shd w:val="clear" w:color="auto" w:fill="auto"/>
          </w:tcPr>
          <w:p w14:paraId="3AB0B096" w14:textId="77777777" w:rsidR="00A9328B" w:rsidRPr="00E44C67" w:rsidRDefault="00A9328B" w:rsidP="00CD1F03">
            <w:pPr>
              <w:pStyle w:val="Table-Text"/>
            </w:pPr>
            <w:proofErr w:type="spellStart"/>
            <w:r w:rsidRPr="00E44C67">
              <w:t>raw_event</w:t>
            </w:r>
            <w:proofErr w:type="spellEnd"/>
          </w:p>
        </w:tc>
        <w:tc>
          <w:tcPr>
            <w:tcW w:w="1731" w:type="pct"/>
            <w:tcBorders>
              <w:top w:val="single" w:sz="4" w:space="0" w:color="auto"/>
              <w:left w:val="nil"/>
              <w:bottom w:val="single" w:sz="4" w:space="0" w:color="auto"/>
              <w:right w:val="single" w:sz="4" w:space="0" w:color="auto"/>
            </w:tcBorders>
            <w:shd w:val="clear" w:color="auto" w:fill="auto"/>
          </w:tcPr>
          <w:p w14:paraId="277342E9" w14:textId="77777777" w:rsidR="00A9328B" w:rsidRPr="00E44C67" w:rsidRDefault="00A9328B" w:rsidP="00CD1F03">
            <w:pPr>
              <w:pStyle w:val="Table-Text"/>
            </w:pPr>
            <w:r w:rsidRPr="00E44C67">
              <w:t xml:space="preserve">The raw event string </w:t>
            </w:r>
          </w:p>
        </w:tc>
        <w:tc>
          <w:tcPr>
            <w:tcW w:w="865" w:type="pct"/>
            <w:tcBorders>
              <w:top w:val="single" w:sz="4" w:space="0" w:color="auto"/>
              <w:left w:val="nil"/>
              <w:bottom w:val="single" w:sz="4" w:space="0" w:color="auto"/>
              <w:right w:val="single" w:sz="4" w:space="0" w:color="auto"/>
            </w:tcBorders>
            <w:shd w:val="clear" w:color="auto" w:fill="auto"/>
          </w:tcPr>
          <w:p w14:paraId="0BDAA503" w14:textId="77777777" w:rsidR="00A9328B" w:rsidRPr="00E44C67" w:rsidRDefault="00A9328B" w:rsidP="00CD1F03">
            <w:pPr>
              <w:pStyle w:val="Table-Text"/>
              <w:rPr>
                <w:rFonts w:eastAsia="MS Mincho"/>
                <w:lang w:val="en-GB"/>
              </w:rPr>
            </w:pPr>
            <w:r w:rsidRPr="00E44C67">
              <w:t>Any Text</w:t>
            </w:r>
          </w:p>
        </w:tc>
      </w:tr>
      <w:tr w:rsidR="00A9328B" w:rsidRPr="00E44C67" w14:paraId="5DD12DD7" w14:textId="77777777" w:rsidTr="00C77BF6">
        <w:trPr>
          <w:cantSplit/>
          <w:trHeight w:val="20"/>
          <w:jc w:val="center"/>
        </w:trPr>
        <w:tc>
          <w:tcPr>
            <w:tcW w:w="584" w:type="pct"/>
            <w:tcBorders>
              <w:top w:val="single" w:sz="4" w:space="0" w:color="auto"/>
              <w:left w:val="single" w:sz="4" w:space="0" w:color="auto"/>
              <w:bottom w:val="single" w:sz="4" w:space="0" w:color="auto"/>
              <w:right w:val="single" w:sz="4" w:space="0" w:color="auto"/>
            </w:tcBorders>
            <w:shd w:val="clear" w:color="auto" w:fill="auto"/>
          </w:tcPr>
          <w:p w14:paraId="38350569" w14:textId="77777777" w:rsidR="00A9328B" w:rsidRPr="00E44C67" w:rsidRDefault="00A9328B" w:rsidP="00CD1F03">
            <w:pPr>
              <w:pStyle w:val="Table-Text"/>
            </w:pPr>
            <w:r w:rsidRPr="00E44C67">
              <w:t>43</w:t>
            </w:r>
          </w:p>
        </w:tc>
        <w:tc>
          <w:tcPr>
            <w:tcW w:w="1819" w:type="pct"/>
            <w:tcBorders>
              <w:top w:val="single" w:sz="4" w:space="0" w:color="auto"/>
              <w:left w:val="nil"/>
              <w:bottom w:val="single" w:sz="4" w:space="0" w:color="auto"/>
              <w:right w:val="single" w:sz="4" w:space="0" w:color="auto"/>
            </w:tcBorders>
            <w:shd w:val="clear" w:color="auto" w:fill="auto"/>
          </w:tcPr>
          <w:p w14:paraId="651D4F14" w14:textId="77777777" w:rsidR="00A9328B" w:rsidRPr="00E44C67" w:rsidRDefault="00A9328B" w:rsidP="00CD1F03">
            <w:pPr>
              <w:pStyle w:val="Table-Text"/>
            </w:pPr>
            <w:proofErr w:type="spellStart"/>
            <w:r w:rsidRPr="00E44C67">
              <w:t>receiver_hostaddress</w:t>
            </w:r>
            <w:proofErr w:type="spellEnd"/>
          </w:p>
        </w:tc>
        <w:tc>
          <w:tcPr>
            <w:tcW w:w="1731" w:type="pct"/>
            <w:tcBorders>
              <w:top w:val="single" w:sz="4" w:space="0" w:color="auto"/>
              <w:left w:val="nil"/>
              <w:bottom w:val="single" w:sz="4" w:space="0" w:color="auto"/>
              <w:right w:val="single" w:sz="4" w:space="0" w:color="auto"/>
            </w:tcBorders>
            <w:shd w:val="clear" w:color="auto" w:fill="auto"/>
          </w:tcPr>
          <w:p w14:paraId="306FAC7A" w14:textId="77777777" w:rsidR="00A9328B" w:rsidRPr="00E44C67" w:rsidRDefault="00A9328B" w:rsidP="00CD1F03">
            <w:pPr>
              <w:pStyle w:val="Table-Text"/>
            </w:pPr>
            <w:r w:rsidRPr="00E44C67">
              <w:t xml:space="preserve">The </w:t>
            </w:r>
            <w:proofErr w:type="spellStart"/>
            <w:r w:rsidRPr="00E44C67">
              <w:t>hostaddress</w:t>
            </w:r>
            <w:proofErr w:type="spellEnd"/>
            <w:r w:rsidRPr="00E44C67">
              <w:t xml:space="preserve"> for the receiver</w:t>
            </w:r>
          </w:p>
        </w:tc>
        <w:tc>
          <w:tcPr>
            <w:tcW w:w="865" w:type="pct"/>
            <w:tcBorders>
              <w:top w:val="single" w:sz="4" w:space="0" w:color="auto"/>
              <w:left w:val="nil"/>
              <w:bottom w:val="single" w:sz="4" w:space="0" w:color="auto"/>
              <w:right w:val="single" w:sz="4" w:space="0" w:color="auto"/>
            </w:tcBorders>
            <w:shd w:val="clear" w:color="auto" w:fill="auto"/>
          </w:tcPr>
          <w:p w14:paraId="4738819D" w14:textId="77777777" w:rsidR="00A9328B" w:rsidRPr="00E44C67" w:rsidRDefault="00A9328B" w:rsidP="00CD1F03">
            <w:pPr>
              <w:pStyle w:val="Table-Text"/>
              <w:rPr>
                <w:rFonts w:eastAsia="MS Mincho"/>
                <w:lang w:val="en-GB"/>
              </w:rPr>
            </w:pPr>
            <w:r w:rsidRPr="00E44C67">
              <w:t>Any Text</w:t>
            </w:r>
          </w:p>
        </w:tc>
      </w:tr>
      <w:tr w:rsidR="00A9328B" w:rsidRPr="00E44C67" w14:paraId="4A46CF67" w14:textId="77777777" w:rsidTr="00C77BF6">
        <w:trPr>
          <w:cantSplit/>
          <w:trHeight w:val="20"/>
          <w:jc w:val="center"/>
        </w:trPr>
        <w:tc>
          <w:tcPr>
            <w:tcW w:w="584" w:type="pct"/>
            <w:tcBorders>
              <w:top w:val="single" w:sz="4" w:space="0" w:color="auto"/>
              <w:left w:val="single" w:sz="4" w:space="0" w:color="auto"/>
              <w:bottom w:val="single" w:sz="4" w:space="0" w:color="auto"/>
              <w:right w:val="single" w:sz="4" w:space="0" w:color="auto"/>
            </w:tcBorders>
            <w:shd w:val="clear" w:color="auto" w:fill="auto"/>
          </w:tcPr>
          <w:p w14:paraId="3CD867B9" w14:textId="77777777" w:rsidR="00A9328B" w:rsidRPr="00E44C67" w:rsidRDefault="00A9328B" w:rsidP="00CD1F03">
            <w:pPr>
              <w:pStyle w:val="Table-Text"/>
            </w:pPr>
            <w:r w:rsidRPr="00E44C67">
              <w:t>44</w:t>
            </w:r>
          </w:p>
        </w:tc>
        <w:tc>
          <w:tcPr>
            <w:tcW w:w="1819" w:type="pct"/>
            <w:tcBorders>
              <w:top w:val="single" w:sz="4" w:space="0" w:color="auto"/>
              <w:left w:val="nil"/>
              <w:bottom w:val="single" w:sz="4" w:space="0" w:color="auto"/>
              <w:right w:val="single" w:sz="4" w:space="0" w:color="auto"/>
            </w:tcBorders>
            <w:shd w:val="clear" w:color="auto" w:fill="auto"/>
          </w:tcPr>
          <w:p w14:paraId="550FFD25" w14:textId="77777777" w:rsidR="00A9328B" w:rsidRPr="00E44C67" w:rsidRDefault="00A9328B" w:rsidP="00CD1F03">
            <w:pPr>
              <w:pStyle w:val="Table-Text"/>
            </w:pPr>
            <w:proofErr w:type="spellStart"/>
            <w:r w:rsidRPr="00E44C67">
              <w:t>receiver_hostname</w:t>
            </w:r>
            <w:proofErr w:type="spellEnd"/>
          </w:p>
        </w:tc>
        <w:tc>
          <w:tcPr>
            <w:tcW w:w="1731" w:type="pct"/>
            <w:tcBorders>
              <w:top w:val="single" w:sz="4" w:space="0" w:color="auto"/>
              <w:left w:val="nil"/>
              <w:bottom w:val="single" w:sz="4" w:space="0" w:color="auto"/>
              <w:right w:val="single" w:sz="4" w:space="0" w:color="auto"/>
            </w:tcBorders>
            <w:shd w:val="clear" w:color="auto" w:fill="auto"/>
          </w:tcPr>
          <w:p w14:paraId="616F6595" w14:textId="77777777" w:rsidR="00A9328B" w:rsidRPr="00E44C67" w:rsidRDefault="00A9328B" w:rsidP="00CD1F03">
            <w:pPr>
              <w:pStyle w:val="Table-Text"/>
            </w:pPr>
            <w:r w:rsidRPr="00E44C67">
              <w:t>The hostname of the receiver</w:t>
            </w:r>
          </w:p>
        </w:tc>
        <w:tc>
          <w:tcPr>
            <w:tcW w:w="865" w:type="pct"/>
            <w:tcBorders>
              <w:top w:val="single" w:sz="4" w:space="0" w:color="auto"/>
              <w:left w:val="nil"/>
              <w:bottom w:val="single" w:sz="4" w:space="0" w:color="auto"/>
              <w:right w:val="single" w:sz="4" w:space="0" w:color="auto"/>
            </w:tcBorders>
            <w:shd w:val="clear" w:color="auto" w:fill="auto"/>
          </w:tcPr>
          <w:p w14:paraId="0998E99D" w14:textId="77777777" w:rsidR="00A9328B" w:rsidRPr="00E44C67" w:rsidRDefault="00A9328B" w:rsidP="00CD1F03">
            <w:pPr>
              <w:pStyle w:val="Table-Text"/>
              <w:rPr>
                <w:rFonts w:eastAsia="MS Mincho"/>
                <w:lang w:val="en-GB"/>
              </w:rPr>
            </w:pPr>
            <w:r w:rsidRPr="00E44C67">
              <w:t>Any Text</w:t>
            </w:r>
          </w:p>
        </w:tc>
      </w:tr>
      <w:tr w:rsidR="00A9328B" w:rsidRPr="00E44C67" w14:paraId="0D44E467" w14:textId="77777777" w:rsidTr="00C77BF6">
        <w:trPr>
          <w:cantSplit/>
          <w:trHeight w:val="20"/>
          <w:jc w:val="center"/>
        </w:trPr>
        <w:tc>
          <w:tcPr>
            <w:tcW w:w="584" w:type="pct"/>
            <w:tcBorders>
              <w:top w:val="single" w:sz="4" w:space="0" w:color="auto"/>
              <w:left w:val="single" w:sz="4" w:space="0" w:color="auto"/>
              <w:bottom w:val="single" w:sz="4" w:space="0" w:color="auto"/>
              <w:right w:val="single" w:sz="4" w:space="0" w:color="auto"/>
            </w:tcBorders>
            <w:shd w:val="clear" w:color="auto" w:fill="auto"/>
          </w:tcPr>
          <w:p w14:paraId="198F7212" w14:textId="77777777" w:rsidR="00A9328B" w:rsidRPr="00E44C67" w:rsidRDefault="00A9328B" w:rsidP="00CD1F03">
            <w:pPr>
              <w:pStyle w:val="Table-Text"/>
            </w:pPr>
            <w:r w:rsidRPr="00E44C67">
              <w:t>45</w:t>
            </w:r>
          </w:p>
        </w:tc>
        <w:tc>
          <w:tcPr>
            <w:tcW w:w="1819" w:type="pct"/>
            <w:tcBorders>
              <w:top w:val="single" w:sz="4" w:space="0" w:color="auto"/>
              <w:left w:val="nil"/>
              <w:bottom w:val="single" w:sz="4" w:space="0" w:color="auto"/>
              <w:right w:val="single" w:sz="4" w:space="0" w:color="auto"/>
            </w:tcBorders>
            <w:shd w:val="clear" w:color="auto" w:fill="auto"/>
          </w:tcPr>
          <w:p w14:paraId="2F17D33D" w14:textId="77777777" w:rsidR="00A9328B" w:rsidRPr="00E44C67" w:rsidRDefault="00A9328B" w:rsidP="00CD1F03">
            <w:pPr>
              <w:pStyle w:val="Table-Text"/>
            </w:pPr>
            <w:proofErr w:type="spellStart"/>
            <w:r w:rsidRPr="00E44C67">
              <w:t>receiver_name</w:t>
            </w:r>
            <w:proofErr w:type="spellEnd"/>
          </w:p>
        </w:tc>
        <w:tc>
          <w:tcPr>
            <w:tcW w:w="1731" w:type="pct"/>
            <w:tcBorders>
              <w:top w:val="single" w:sz="4" w:space="0" w:color="auto"/>
              <w:left w:val="nil"/>
              <w:bottom w:val="single" w:sz="4" w:space="0" w:color="auto"/>
              <w:right w:val="single" w:sz="4" w:space="0" w:color="auto"/>
            </w:tcBorders>
            <w:shd w:val="clear" w:color="auto" w:fill="auto"/>
          </w:tcPr>
          <w:p w14:paraId="400F9590" w14:textId="77777777" w:rsidR="00A9328B" w:rsidRPr="00E44C67" w:rsidRDefault="00A9328B" w:rsidP="00CD1F03">
            <w:pPr>
              <w:pStyle w:val="Table-Text"/>
            </w:pPr>
            <w:r w:rsidRPr="00E44C67">
              <w:t>The name of the receiver</w:t>
            </w:r>
          </w:p>
        </w:tc>
        <w:tc>
          <w:tcPr>
            <w:tcW w:w="865" w:type="pct"/>
            <w:tcBorders>
              <w:top w:val="single" w:sz="4" w:space="0" w:color="auto"/>
              <w:left w:val="nil"/>
              <w:bottom w:val="single" w:sz="4" w:space="0" w:color="auto"/>
              <w:right w:val="single" w:sz="4" w:space="0" w:color="auto"/>
            </w:tcBorders>
            <w:shd w:val="clear" w:color="auto" w:fill="auto"/>
          </w:tcPr>
          <w:p w14:paraId="30E99D50" w14:textId="77777777" w:rsidR="00A9328B" w:rsidRPr="00E44C67" w:rsidRDefault="00A9328B" w:rsidP="00CD1F03">
            <w:pPr>
              <w:pStyle w:val="Table-Text"/>
              <w:rPr>
                <w:rFonts w:eastAsia="MS Mincho"/>
                <w:lang w:val="en-GB"/>
              </w:rPr>
            </w:pPr>
            <w:r w:rsidRPr="00E44C67">
              <w:t>Any Text</w:t>
            </w:r>
          </w:p>
        </w:tc>
      </w:tr>
      <w:tr w:rsidR="00A9328B" w:rsidRPr="00E44C67" w14:paraId="0886A73E" w14:textId="77777777" w:rsidTr="00C77BF6">
        <w:trPr>
          <w:cantSplit/>
          <w:trHeight w:val="20"/>
          <w:jc w:val="center"/>
        </w:trPr>
        <w:tc>
          <w:tcPr>
            <w:tcW w:w="584" w:type="pct"/>
            <w:tcBorders>
              <w:top w:val="single" w:sz="4" w:space="0" w:color="auto"/>
              <w:left w:val="single" w:sz="4" w:space="0" w:color="auto"/>
              <w:bottom w:val="single" w:sz="4" w:space="0" w:color="auto"/>
              <w:right w:val="single" w:sz="4" w:space="0" w:color="auto"/>
            </w:tcBorders>
            <w:shd w:val="clear" w:color="auto" w:fill="auto"/>
          </w:tcPr>
          <w:p w14:paraId="26FAEAD5" w14:textId="77777777" w:rsidR="00A9328B" w:rsidRPr="00E44C67" w:rsidRDefault="00A9328B" w:rsidP="00CD1F03">
            <w:pPr>
              <w:pStyle w:val="Table-Text"/>
            </w:pPr>
            <w:r w:rsidRPr="00E44C67">
              <w:t>46</w:t>
            </w:r>
          </w:p>
        </w:tc>
        <w:tc>
          <w:tcPr>
            <w:tcW w:w="1819" w:type="pct"/>
            <w:tcBorders>
              <w:top w:val="single" w:sz="4" w:space="0" w:color="auto"/>
              <w:left w:val="nil"/>
              <w:bottom w:val="single" w:sz="4" w:space="0" w:color="auto"/>
              <w:right w:val="single" w:sz="4" w:space="0" w:color="auto"/>
            </w:tcBorders>
            <w:shd w:val="clear" w:color="auto" w:fill="auto"/>
          </w:tcPr>
          <w:p w14:paraId="030FB5B0" w14:textId="77777777" w:rsidR="00A9328B" w:rsidRPr="00E44C67" w:rsidRDefault="00A9328B" w:rsidP="00CD1F03">
            <w:pPr>
              <w:pStyle w:val="Table-Text"/>
            </w:pPr>
            <w:proofErr w:type="spellStart"/>
            <w:r w:rsidRPr="00E44C67">
              <w:t>receiver_port</w:t>
            </w:r>
            <w:proofErr w:type="spellEnd"/>
          </w:p>
        </w:tc>
        <w:tc>
          <w:tcPr>
            <w:tcW w:w="1731" w:type="pct"/>
            <w:tcBorders>
              <w:top w:val="single" w:sz="4" w:space="0" w:color="auto"/>
              <w:left w:val="nil"/>
              <w:bottom w:val="single" w:sz="4" w:space="0" w:color="auto"/>
              <w:right w:val="single" w:sz="4" w:space="0" w:color="auto"/>
            </w:tcBorders>
            <w:shd w:val="clear" w:color="auto" w:fill="auto"/>
          </w:tcPr>
          <w:p w14:paraId="0CB9DF48" w14:textId="77777777" w:rsidR="00A9328B" w:rsidRPr="00E44C67" w:rsidRDefault="00A9328B" w:rsidP="00CD1F03">
            <w:pPr>
              <w:pStyle w:val="Table-Text"/>
            </w:pPr>
            <w:r w:rsidRPr="00E44C67">
              <w:t>The port for the receiver</w:t>
            </w:r>
          </w:p>
        </w:tc>
        <w:tc>
          <w:tcPr>
            <w:tcW w:w="865" w:type="pct"/>
            <w:tcBorders>
              <w:top w:val="single" w:sz="4" w:space="0" w:color="auto"/>
              <w:left w:val="nil"/>
              <w:bottom w:val="single" w:sz="4" w:space="0" w:color="auto"/>
              <w:right w:val="single" w:sz="4" w:space="0" w:color="auto"/>
            </w:tcBorders>
            <w:shd w:val="clear" w:color="auto" w:fill="auto"/>
          </w:tcPr>
          <w:p w14:paraId="51B7856E" w14:textId="77777777" w:rsidR="00A9328B" w:rsidRPr="00E44C67" w:rsidRDefault="00A9328B" w:rsidP="00CD1F03">
            <w:pPr>
              <w:pStyle w:val="Table-Text"/>
              <w:rPr>
                <w:rFonts w:eastAsia="MS Mincho"/>
                <w:lang w:val="en-GB"/>
              </w:rPr>
            </w:pPr>
            <w:r w:rsidRPr="00E44C67">
              <w:t>Any Text</w:t>
            </w:r>
          </w:p>
        </w:tc>
      </w:tr>
      <w:tr w:rsidR="00A9328B" w:rsidRPr="00E44C67" w14:paraId="77B56519" w14:textId="77777777" w:rsidTr="00C77BF6">
        <w:trPr>
          <w:cantSplit/>
          <w:trHeight w:val="20"/>
          <w:jc w:val="center"/>
        </w:trPr>
        <w:tc>
          <w:tcPr>
            <w:tcW w:w="584" w:type="pct"/>
            <w:tcBorders>
              <w:top w:val="single" w:sz="4" w:space="0" w:color="auto"/>
              <w:left w:val="single" w:sz="4" w:space="0" w:color="auto"/>
              <w:bottom w:val="single" w:sz="4" w:space="0" w:color="auto"/>
              <w:right w:val="single" w:sz="4" w:space="0" w:color="auto"/>
            </w:tcBorders>
            <w:shd w:val="clear" w:color="auto" w:fill="auto"/>
          </w:tcPr>
          <w:p w14:paraId="30CABB5C" w14:textId="77777777" w:rsidR="00A9328B" w:rsidRPr="00E44C67" w:rsidRDefault="00A9328B" w:rsidP="00CD1F03">
            <w:pPr>
              <w:pStyle w:val="Table-Text"/>
            </w:pPr>
            <w:r w:rsidRPr="00E44C67">
              <w:t>47</w:t>
            </w:r>
          </w:p>
        </w:tc>
        <w:tc>
          <w:tcPr>
            <w:tcW w:w="1819" w:type="pct"/>
            <w:tcBorders>
              <w:top w:val="single" w:sz="4" w:space="0" w:color="auto"/>
              <w:left w:val="nil"/>
              <w:bottom w:val="single" w:sz="4" w:space="0" w:color="auto"/>
              <w:right w:val="single" w:sz="4" w:space="0" w:color="auto"/>
            </w:tcBorders>
            <w:shd w:val="clear" w:color="auto" w:fill="auto"/>
          </w:tcPr>
          <w:p w14:paraId="6C8276FC" w14:textId="77777777" w:rsidR="00A9328B" w:rsidRPr="00E44C67" w:rsidRDefault="00A9328B" w:rsidP="00CD1F03">
            <w:pPr>
              <w:pStyle w:val="Table-Text"/>
            </w:pPr>
            <w:proofErr w:type="spellStart"/>
            <w:r w:rsidRPr="00E44C67">
              <w:t>receiver_time_gmt</w:t>
            </w:r>
            <w:proofErr w:type="spellEnd"/>
          </w:p>
        </w:tc>
        <w:tc>
          <w:tcPr>
            <w:tcW w:w="1731" w:type="pct"/>
            <w:tcBorders>
              <w:top w:val="single" w:sz="4" w:space="0" w:color="auto"/>
              <w:left w:val="nil"/>
              <w:bottom w:val="single" w:sz="4" w:space="0" w:color="auto"/>
              <w:right w:val="single" w:sz="4" w:space="0" w:color="auto"/>
            </w:tcBorders>
            <w:shd w:val="clear" w:color="auto" w:fill="auto"/>
          </w:tcPr>
          <w:p w14:paraId="641B9516" w14:textId="77777777" w:rsidR="00A9328B" w:rsidRPr="00E44C67" w:rsidRDefault="00A9328B" w:rsidP="00CD1F03">
            <w:pPr>
              <w:pStyle w:val="Table-Text"/>
            </w:pPr>
            <w:r w:rsidRPr="00E44C67">
              <w:t>The GMT time for the receiver</w:t>
            </w:r>
          </w:p>
        </w:tc>
        <w:tc>
          <w:tcPr>
            <w:tcW w:w="865" w:type="pct"/>
            <w:tcBorders>
              <w:top w:val="single" w:sz="4" w:space="0" w:color="auto"/>
              <w:left w:val="nil"/>
              <w:bottom w:val="single" w:sz="4" w:space="0" w:color="auto"/>
              <w:right w:val="single" w:sz="4" w:space="0" w:color="auto"/>
            </w:tcBorders>
            <w:shd w:val="clear" w:color="auto" w:fill="auto"/>
          </w:tcPr>
          <w:p w14:paraId="11334A48" w14:textId="77777777" w:rsidR="00A9328B" w:rsidRPr="00E44C67" w:rsidRDefault="00A9328B" w:rsidP="00CD1F03">
            <w:pPr>
              <w:pStyle w:val="Table-Text"/>
              <w:rPr>
                <w:rFonts w:eastAsia="MS Mincho"/>
                <w:lang w:val="en-GB"/>
              </w:rPr>
            </w:pPr>
            <w:r w:rsidRPr="00E44C67">
              <w:t>Any Text</w:t>
            </w:r>
          </w:p>
        </w:tc>
      </w:tr>
      <w:tr w:rsidR="00A9328B" w:rsidRPr="00E44C67" w14:paraId="2D11DA5B" w14:textId="77777777" w:rsidTr="00C77BF6">
        <w:trPr>
          <w:cantSplit/>
          <w:trHeight w:val="20"/>
          <w:jc w:val="center"/>
        </w:trPr>
        <w:tc>
          <w:tcPr>
            <w:tcW w:w="584" w:type="pct"/>
            <w:tcBorders>
              <w:top w:val="single" w:sz="4" w:space="0" w:color="auto"/>
              <w:left w:val="single" w:sz="4" w:space="0" w:color="auto"/>
              <w:bottom w:val="single" w:sz="4" w:space="0" w:color="auto"/>
              <w:right w:val="single" w:sz="4" w:space="0" w:color="auto"/>
            </w:tcBorders>
            <w:shd w:val="clear" w:color="auto" w:fill="auto"/>
          </w:tcPr>
          <w:p w14:paraId="04F47216" w14:textId="77777777" w:rsidR="00A9328B" w:rsidRPr="00E44C67" w:rsidRDefault="00A9328B" w:rsidP="00CD1F03">
            <w:pPr>
              <w:pStyle w:val="Table-Text"/>
            </w:pPr>
            <w:r w:rsidRPr="00E44C67">
              <w:t>48</w:t>
            </w:r>
          </w:p>
        </w:tc>
        <w:tc>
          <w:tcPr>
            <w:tcW w:w="1819" w:type="pct"/>
            <w:tcBorders>
              <w:top w:val="single" w:sz="4" w:space="0" w:color="auto"/>
              <w:left w:val="nil"/>
              <w:bottom w:val="single" w:sz="4" w:space="0" w:color="auto"/>
              <w:right w:val="single" w:sz="4" w:space="0" w:color="auto"/>
            </w:tcBorders>
            <w:shd w:val="clear" w:color="auto" w:fill="auto"/>
          </w:tcPr>
          <w:p w14:paraId="30C96F2A" w14:textId="77777777" w:rsidR="00A9328B" w:rsidRPr="00E44C67" w:rsidRDefault="00A9328B" w:rsidP="00CD1F03">
            <w:pPr>
              <w:pStyle w:val="Table-Text"/>
            </w:pPr>
            <w:proofErr w:type="spellStart"/>
            <w:r w:rsidRPr="00E44C67">
              <w:t>receiver_timezone</w:t>
            </w:r>
            <w:proofErr w:type="spellEnd"/>
          </w:p>
        </w:tc>
        <w:tc>
          <w:tcPr>
            <w:tcW w:w="1731" w:type="pct"/>
            <w:tcBorders>
              <w:top w:val="single" w:sz="4" w:space="0" w:color="auto"/>
              <w:left w:val="nil"/>
              <w:bottom w:val="single" w:sz="4" w:space="0" w:color="auto"/>
              <w:right w:val="single" w:sz="4" w:space="0" w:color="auto"/>
            </w:tcBorders>
            <w:shd w:val="clear" w:color="auto" w:fill="auto"/>
          </w:tcPr>
          <w:p w14:paraId="3ABA6870" w14:textId="77777777" w:rsidR="00A9328B" w:rsidRPr="00E44C67" w:rsidRDefault="00A9328B" w:rsidP="00CD1F03">
            <w:pPr>
              <w:pStyle w:val="Table-Text"/>
            </w:pPr>
            <w:r w:rsidRPr="00E44C67">
              <w:t xml:space="preserve">The </w:t>
            </w:r>
            <w:proofErr w:type="spellStart"/>
            <w:r w:rsidRPr="00E44C67">
              <w:t>timezone</w:t>
            </w:r>
            <w:proofErr w:type="spellEnd"/>
            <w:r w:rsidRPr="00E44C67">
              <w:t xml:space="preserve"> for the receiver</w:t>
            </w:r>
          </w:p>
        </w:tc>
        <w:tc>
          <w:tcPr>
            <w:tcW w:w="865" w:type="pct"/>
            <w:tcBorders>
              <w:top w:val="single" w:sz="4" w:space="0" w:color="auto"/>
              <w:left w:val="nil"/>
              <w:bottom w:val="single" w:sz="4" w:space="0" w:color="auto"/>
              <w:right w:val="single" w:sz="4" w:space="0" w:color="auto"/>
            </w:tcBorders>
            <w:shd w:val="clear" w:color="auto" w:fill="auto"/>
          </w:tcPr>
          <w:p w14:paraId="1C4563C9" w14:textId="77777777" w:rsidR="00A9328B" w:rsidRPr="00E44C67" w:rsidRDefault="00A9328B" w:rsidP="00CD1F03">
            <w:pPr>
              <w:pStyle w:val="Table-Text"/>
              <w:rPr>
                <w:rFonts w:eastAsia="MS Mincho"/>
                <w:lang w:val="en-GB"/>
              </w:rPr>
            </w:pPr>
            <w:r w:rsidRPr="00E44C67">
              <w:t>Any Text</w:t>
            </w:r>
          </w:p>
        </w:tc>
      </w:tr>
      <w:tr w:rsidR="00A9328B" w:rsidRPr="00E44C67" w14:paraId="7BFF9186" w14:textId="77777777" w:rsidTr="00C77BF6">
        <w:trPr>
          <w:cantSplit/>
          <w:trHeight w:val="20"/>
          <w:jc w:val="center"/>
        </w:trPr>
        <w:tc>
          <w:tcPr>
            <w:tcW w:w="584" w:type="pct"/>
            <w:tcBorders>
              <w:top w:val="single" w:sz="4" w:space="0" w:color="auto"/>
              <w:left w:val="single" w:sz="4" w:space="0" w:color="auto"/>
              <w:bottom w:val="single" w:sz="4" w:space="0" w:color="auto"/>
              <w:right w:val="single" w:sz="4" w:space="0" w:color="auto"/>
            </w:tcBorders>
            <w:shd w:val="clear" w:color="auto" w:fill="auto"/>
          </w:tcPr>
          <w:p w14:paraId="20F2A1B6" w14:textId="77777777" w:rsidR="00A9328B" w:rsidRPr="00E44C67" w:rsidRDefault="00A9328B" w:rsidP="00CD1F03">
            <w:pPr>
              <w:pStyle w:val="Table-Text"/>
            </w:pPr>
            <w:r w:rsidRPr="00E44C67">
              <w:t>49</w:t>
            </w:r>
          </w:p>
        </w:tc>
        <w:tc>
          <w:tcPr>
            <w:tcW w:w="1819" w:type="pct"/>
            <w:tcBorders>
              <w:top w:val="single" w:sz="4" w:space="0" w:color="auto"/>
              <w:left w:val="nil"/>
              <w:bottom w:val="single" w:sz="4" w:space="0" w:color="auto"/>
              <w:right w:val="single" w:sz="4" w:space="0" w:color="auto"/>
            </w:tcBorders>
            <w:shd w:val="clear" w:color="auto" w:fill="auto"/>
          </w:tcPr>
          <w:p w14:paraId="173295FE" w14:textId="77777777" w:rsidR="00A9328B" w:rsidRPr="00E44C67" w:rsidRDefault="00A9328B" w:rsidP="00CD1F03">
            <w:pPr>
              <w:pStyle w:val="Table-Text"/>
            </w:pPr>
            <w:proofErr w:type="spellStart"/>
            <w:r w:rsidRPr="00E44C67">
              <w:t>receiver_version</w:t>
            </w:r>
            <w:proofErr w:type="spellEnd"/>
          </w:p>
        </w:tc>
        <w:tc>
          <w:tcPr>
            <w:tcW w:w="1731" w:type="pct"/>
            <w:tcBorders>
              <w:top w:val="single" w:sz="4" w:space="0" w:color="auto"/>
              <w:left w:val="nil"/>
              <w:bottom w:val="single" w:sz="4" w:space="0" w:color="auto"/>
              <w:right w:val="single" w:sz="4" w:space="0" w:color="auto"/>
            </w:tcBorders>
            <w:shd w:val="clear" w:color="auto" w:fill="auto"/>
          </w:tcPr>
          <w:p w14:paraId="0AB0E0B5" w14:textId="77777777" w:rsidR="00A9328B" w:rsidRPr="00E44C67" w:rsidRDefault="00A9328B" w:rsidP="00CD1F03">
            <w:pPr>
              <w:pStyle w:val="Table-Text"/>
            </w:pPr>
            <w:r w:rsidRPr="00E44C67">
              <w:t>The version number for the receiver</w:t>
            </w:r>
          </w:p>
        </w:tc>
        <w:tc>
          <w:tcPr>
            <w:tcW w:w="865" w:type="pct"/>
            <w:tcBorders>
              <w:top w:val="single" w:sz="4" w:space="0" w:color="auto"/>
              <w:left w:val="nil"/>
              <w:bottom w:val="single" w:sz="4" w:space="0" w:color="auto"/>
              <w:right w:val="single" w:sz="4" w:space="0" w:color="auto"/>
            </w:tcBorders>
            <w:shd w:val="clear" w:color="auto" w:fill="auto"/>
          </w:tcPr>
          <w:p w14:paraId="3EA93268" w14:textId="77777777" w:rsidR="00A9328B" w:rsidRPr="00E44C67" w:rsidRDefault="00A9328B" w:rsidP="00CD1F03">
            <w:pPr>
              <w:pStyle w:val="Table-Text"/>
              <w:rPr>
                <w:rFonts w:eastAsia="MS Mincho"/>
                <w:lang w:val="en-GB"/>
              </w:rPr>
            </w:pPr>
            <w:r w:rsidRPr="00E44C67">
              <w:t>Any Text</w:t>
            </w:r>
          </w:p>
        </w:tc>
      </w:tr>
    </w:tbl>
    <w:p w14:paraId="4F370ABA" w14:textId="77777777" w:rsidR="00AC2D68" w:rsidRDefault="00AC2D68" w:rsidP="00AC2D68"/>
    <w:p w14:paraId="2CF04CDC" w14:textId="2F25E76D" w:rsidR="00AC2D68" w:rsidRPr="00C56ECD" w:rsidRDefault="00021F14" w:rsidP="0080214C">
      <w:pPr>
        <w:pStyle w:val="BodyText"/>
      </w:pPr>
      <w:r>
        <w:rPr>
          <w:b/>
        </w:rPr>
        <w:t>N</w:t>
      </w:r>
      <w:r w:rsidR="005D43F3">
        <w:rPr>
          <w:b/>
        </w:rPr>
        <w:t>OTE</w:t>
      </w:r>
      <w:r w:rsidR="000B7371" w:rsidRPr="000B7371">
        <w:rPr>
          <w:b/>
        </w:rPr>
        <w:t>:</w:t>
      </w:r>
      <w:r w:rsidR="00C56ECD" w:rsidRPr="00422443">
        <w:t xml:space="preserve"> </w:t>
      </w:r>
      <w:r w:rsidR="00422443">
        <w:t>Any t</w:t>
      </w:r>
      <w:r w:rsidR="00C56ECD" w:rsidRPr="00C56ECD">
        <w:t>ext is nomenclature specific to UARM. Any text supports dynamic length alphanumeric characters.</w:t>
      </w:r>
    </w:p>
    <w:p w14:paraId="37268019" w14:textId="0CE5673C" w:rsidR="005C3EFA" w:rsidRDefault="005C3EFA" w:rsidP="005E77DB">
      <w:pPr>
        <w:pStyle w:val="Heading3"/>
      </w:pPr>
      <w:bookmarkStart w:id="1123" w:name="_Toc418236581"/>
      <w:bookmarkStart w:id="1124" w:name="_Toc417076403"/>
      <w:bookmarkStart w:id="1125" w:name="_Toc417891930"/>
      <w:bookmarkStart w:id="1126" w:name="_Toc417892798"/>
      <w:bookmarkStart w:id="1127" w:name="_Toc417893742"/>
      <w:bookmarkStart w:id="1128" w:name="_Toc417894684"/>
      <w:bookmarkStart w:id="1129" w:name="_Toc418236582"/>
      <w:bookmarkStart w:id="1130" w:name="_Toc418260993"/>
      <w:bookmarkStart w:id="1131" w:name="_Toc418261915"/>
      <w:bookmarkStart w:id="1132" w:name="_Toc418262806"/>
      <w:bookmarkStart w:id="1133" w:name="_Toc418263719"/>
      <w:bookmarkStart w:id="1134" w:name="_Toc418264633"/>
      <w:bookmarkStart w:id="1135" w:name="_Toc418265548"/>
      <w:bookmarkStart w:id="1136" w:name="_Toc418266464"/>
      <w:bookmarkStart w:id="1137" w:name="_Toc418267210"/>
      <w:bookmarkStart w:id="1138" w:name="_Toc419105628"/>
      <w:bookmarkStart w:id="1139" w:name="_Toc419106545"/>
      <w:bookmarkStart w:id="1140" w:name="_Toc45332089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r>
        <w:t>User Interface Data Mapping</w:t>
      </w:r>
      <w:bookmarkEnd w:id="1117"/>
      <w:bookmarkEnd w:id="1118"/>
      <w:bookmarkEnd w:id="1119"/>
      <w:bookmarkEnd w:id="1140"/>
    </w:p>
    <w:p w14:paraId="41171FBC" w14:textId="7DAE08B8" w:rsidR="00B948A2" w:rsidRDefault="00B948A2" w:rsidP="0080214C">
      <w:pPr>
        <w:pStyle w:val="BodyText"/>
      </w:pPr>
      <w:r>
        <w:t xml:space="preserve">This section describes and defines the data that will be available for users of the CAR </w:t>
      </w:r>
      <w:r w:rsidR="00F955EB">
        <w:t>Service</w:t>
      </w:r>
      <w:r w:rsidR="00EF58AC">
        <w:t>.</w:t>
      </w:r>
      <w:r>
        <w:t xml:space="preserve"> Out-of-the-box screens </w:t>
      </w:r>
      <w:proofErr w:type="gramStart"/>
      <w:r>
        <w:t>are not shown</w:t>
      </w:r>
      <w:proofErr w:type="gramEnd"/>
      <w:r>
        <w:t>.</w:t>
      </w:r>
    </w:p>
    <w:p w14:paraId="4369E5CB" w14:textId="73607A71" w:rsidR="00B948A2" w:rsidRDefault="000E122C" w:rsidP="005E77DB">
      <w:pPr>
        <w:pStyle w:val="Heading4"/>
      </w:pPr>
      <w:bookmarkStart w:id="1141" w:name="_Toc406572954"/>
      <w:bookmarkStart w:id="1142" w:name="_Toc406574024"/>
      <w:bookmarkStart w:id="1143" w:name="_Toc414980755"/>
      <w:bookmarkStart w:id="1144" w:name="_Toc453320893"/>
      <w:r>
        <w:t xml:space="preserve">CAR </w:t>
      </w:r>
      <w:r w:rsidR="00B948A2" w:rsidRPr="007C0E93">
        <w:t>Screen Interface</w:t>
      </w:r>
      <w:bookmarkEnd w:id="1141"/>
      <w:bookmarkEnd w:id="1142"/>
      <w:bookmarkEnd w:id="1143"/>
      <w:bookmarkEnd w:id="1144"/>
    </w:p>
    <w:p w14:paraId="445EE969" w14:textId="5C2C17AA" w:rsidR="00AC2D68" w:rsidRPr="00E44C67" w:rsidRDefault="000B7371" w:rsidP="0080214C">
      <w:pPr>
        <w:pStyle w:val="BodyText"/>
      </w:pPr>
      <w:r>
        <w:t>N/A</w:t>
      </w:r>
    </w:p>
    <w:p w14:paraId="50A172C3" w14:textId="078627F9" w:rsidR="00B948A2" w:rsidRDefault="00B948A2" w:rsidP="005E77DB">
      <w:pPr>
        <w:pStyle w:val="Heading4"/>
      </w:pPr>
      <w:bookmarkStart w:id="1145" w:name="_Toc417076406"/>
      <w:bookmarkStart w:id="1146" w:name="_Toc417891933"/>
      <w:bookmarkStart w:id="1147" w:name="_Toc417892801"/>
      <w:bookmarkStart w:id="1148" w:name="_Toc417893745"/>
      <w:bookmarkStart w:id="1149" w:name="_Toc417894687"/>
      <w:bookmarkStart w:id="1150" w:name="_Toc418236585"/>
      <w:bookmarkStart w:id="1151" w:name="_Toc418260996"/>
      <w:bookmarkStart w:id="1152" w:name="_Toc418261918"/>
      <w:bookmarkStart w:id="1153" w:name="_Toc418262809"/>
      <w:bookmarkStart w:id="1154" w:name="_Toc418263722"/>
      <w:bookmarkStart w:id="1155" w:name="_Toc418264636"/>
      <w:bookmarkStart w:id="1156" w:name="_Toc418265551"/>
      <w:bookmarkStart w:id="1157" w:name="_Toc418266467"/>
      <w:bookmarkStart w:id="1158" w:name="_Toc418267213"/>
      <w:bookmarkStart w:id="1159" w:name="_Toc419105631"/>
      <w:bookmarkStart w:id="1160" w:name="_Toc419106548"/>
      <w:bookmarkStart w:id="1161" w:name="_Toc415055603"/>
      <w:bookmarkStart w:id="1162" w:name="_Toc415055821"/>
      <w:bookmarkStart w:id="1163" w:name="_Toc417076407"/>
      <w:bookmarkStart w:id="1164" w:name="_Toc417891934"/>
      <w:bookmarkStart w:id="1165" w:name="_Toc417892802"/>
      <w:bookmarkStart w:id="1166" w:name="_Toc417893746"/>
      <w:bookmarkStart w:id="1167" w:name="_Toc417894688"/>
      <w:bookmarkStart w:id="1168" w:name="_Toc418236586"/>
      <w:bookmarkStart w:id="1169" w:name="_Toc418260997"/>
      <w:bookmarkStart w:id="1170" w:name="_Toc418261919"/>
      <w:bookmarkStart w:id="1171" w:name="_Toc418262810"/>
      <w:bookmarkStart w:id="1172" w:name="_Toc418263723"/>
      <w:bookmarkStart w:id="1173" w:name="_Toc418264637"/>
      <w:bookmarkStart w:id="1174" w:name="_Toc418265552"/>
      <w:bookmarkStart w:id="1175" w:name="_Toc418266468"/>
      <w:bookmarkStart w:id="1176" w:name="_Toc418267214"/>
      <w:bookmarkStart w:id="1177" w:name="_Toc419105632"/>
      <w:bookmarkStart w:id="1178" w:name="_Toc419106549"/>
      <w:bookmarkStart w:id="1179" w:name="_Toc417076408"/>
      <w:bookmarkStart w:id="1180" w:name="_Toc417891935"/>
      <w:bookmarkStart w:id="1181" w:name="_Toc417892803"/>
      <w:bookmarkStart w:id="1182" w:name="_Toc417893747"/>
      <w:bookmarkStart w:id="1183" w:name="_Toc417894689"/>
      <w:bookmarkStart w:id="1184" w:name="_Toc418236587"/>
      <w:bookmarkStart w:id="1185" w:name="_Toc418260998"/>
      <w:bookmarkStart w:id="1186" w:name="_Toc418261920"/>
      <w:bookmarkStart w:id="1187" w:name="_Toc418262811"/>
      <w:bookmarkStart w:id="1188" w:name="_Toc418263724"/>
      <w:bookmarkStart w:id="1189" w:name="_Toc418264638"/>
      <w:bookmarkStart w:id="1190" w:name="_Toc418265553"/>
      <w:bookmarkStart w:id="1191" w:name="_Toc418266469"/>
      <w:bookmarkStart w:id="1192" w:name="_Toc418267215"/>
      <w:bookmarkStart w:id="1193" w:name="_Toc419105633"/>
      <w:bookmarkStart w:id="1194" w:name="_Toc419106550"/>
      <w:bookmarkStart w:id="1195" w:name="_Toc417076409"/>
      <w:bookmarkStart w:id="1196" w:name="_Toc417891936"/>
      <w:bookmarkStart w:id="1197" w:name="_Toc417892804"/>
      <w:bookmarkStart w:id="1198" w:name="_Toc417893748"/>
      <w:bookmarkStart w:id="1199" w:name="_Toc417894690"/>
      <w:bookmarkStart w:id="1200" w:name="_Toc418236588"/>
      <w:bookmarkStart w:id="1201" w:name="_Toc418260999"/>
      <w:bookmarkStart w:id="1202" w:name="_Toc418261921"/>
      <w:bookmarkStart w:id="1203" w:name="_Toc418262812"/>
      <w:bookmarkStart w:id="1204" w:name="_Toc418263725"/>
      <w:bookmarkStart w:id="1205" w:name="_Toc418264639"/>
      <w:bookmarkStart w:id="1206" w:name="_Toc418265554"/>
      <w:bookmarkStart w:id="1207" w:name="_Toc418266470"/>
      <w:bookmarkStart w:id="1208" w:name="_Toc418267216"/>
      <w:bookmarkStart w:id="1209" w:name="_Toc419105634"/>
      <w:bookmarkStart w:id="1210" w:name="_Toc419106551"/>
      <w:bookmarkStart w:id="1211" w:name="_Toc417076410"/>
      <w:bookmarkStart w:id="1212" w:name="_Toc417891937"/>
      <w:bookmarkStart w:id="1213" w:name="_Toc417892805"/>
      <w:bookmarkStart w:id="1214" w:name="_Toc417893749"/>
      <w:bookmarkStart w:id="1215" w:name="_Toc417894691"/>
      <w:bookmarkStart w:id="1216" w:name="_Toc418236589"/>
      <w:bookmarkStart w:id="1217" w:name="_Toc418261000"/>
      <w:bookmarkStart w:id="1218" w:name="_Toc418261922"/>
      <w:bookmarkStart w:id="1219" w:name="_Toc418262813"/>
      <w:bookmarkStart w:id="1220" w:name="_Toc418263726"/>
      <w:bookmarkStart w:id="1221" w:name="_Toc418264640"/>
      <w:bookmarkStart w:id="1222" w:name="_Toc418265555"/>
      <w:bookmarkStart w:id="1223" w:name="_Toc418266471"/>
      <w:bookmarkStart w:id="1224" w:name="_Toc418267217"/>
      <w:bookmarkStart w:id="1225" w:name="_Toc419105635"/>
      <w:bookmarkStart w:id="1226" w:name="_Toc419106552"/>
      <w:bookmarkStart w:id="1227" w:name="_Toc417076411"/>
      <w:bookmarkStart w:id="1228" w:name="_Toc417891938"/>
      <w:bookmarkStart w:id="1229" w:name="_Toc417892806"/>
      <w:bookmarkStart w:id="1230" w:name="_Toc417893750"/>
      <w:bookmarkStart w:id="1231" w:name="_Toc417894692"/>
      <w:bookmarkStart w:id="1232" w:name="_Toc418236590"/>
      <w:bookmarkStart w:id="1233" w:name="_Toc418261001"/>
      <w:bookmarkStart w:id="1234" w:name="_Toc418261923"/>
      <w:bookmarkStart w:id="1235" w:name="_Toc418262814"/>
      <w:bookmarkStart w:id="1236" w:name="_Toc418263727"/>
      <w:bookmarkStart w:id="1237" w:name="_Toc418264641"/>
      <w:bookmarkStart w:id="1238" w:name="_Toc418265556"/>
      <w:bookmarkStart w:id="1239" w:name="_Toc418266472"/>
      <w:bookmarkStart w:id="1240" w:name="_Toc418267218"/>
      <w:bookmarkStart w:id="1241" w:name="_Toc419105636"/>
      <w:bookmarkStart w:id="1242" w:name="_Toc419106553"/>
      <w:bookmarkStart w:id="1243" w:name="_Toc417076412"/>
      <w:bookmarkStart w:id="1244" w:name="_Toc417891939"/>
      <w:bookmarkStart w:id="1245" w:name="_Toc417892807"/>
      <w:bookmarkStart w:id="1246" w:name="_Toc417893751"/>
      <w:bookmarkStart w:id="1247" w:name="_Toc417894693"/>
      <w:bookmarkStart w:id="1248" w:name="_Toc418236591"/>
      <w:bookmarkStart w:id="1249" w:name="_Toc418261002"/>
      <w:bookmarkStart w:id="1250" w:name="_Toc418261924"/>
      <w:bookmarkStart w:id="1251" w:name="_Toc418262815"/>
      <w:bookmarkStart w:id="1252" w:name="_Toc418263728"/>
      <w:bookmarkStart w:id="1253" w:name="_Toc418264642"/>
      <w:bookmarkStart w:id="1254" w:name="_Toc418265557"/>
      <w:bookmarkStart w:id="1255" w:name="_Toc418266473"/>
      <w:bookmarkStart w:id="1256" w:name="_Toc418267219"/>
      <w:bookmarkStart w:id="1257" w:name="_Toc419105637"/>
      <w:bookmarkStart w:id="1258" w:name="_Toc419106554"/>
      <w:bookmarkStart w:id="1259" w:name="_Toc417076413"/>
      <w:bookmarkStart w:id="1260" w:name="_Toc417891940"/>
      <w:bookmarkStart w:id="1261" w:name="_Toc417892808"/>
      <w:bookmarkStart w:id="1262" w:name="_Toc417893752"/>
      <w:bookmarkStart w:id="1263" w:name="_Toc417894694"/>
      <w:bookmarkStart w:id="1264" w:name="_Toc418236592"/>
      <w:bookmarkStart w:id="1265" w:name="_Toc418261003"/>
      <w:bookmarkStart w:id="1266" w:name="_Toc418261925"/>
      <w:bookmarkStart w:id="1267" w:name="_Toc418262816"/>
      <w:bookmarkStart w:id="1268" w:name="_Toc418263729"/>
      <w:bookmarkStart w:id="1269" w:name="_Toc418264643"/>
      <w:bookmarkStart w:id="1270" w:name="_Toc418265558"/>
      <w:bookmarkStart w:id="1271" w:name="_Toc418266474"/>
      <w:bookmarkStart w:id="1272" w:name="_Toc418267220"/>
      <w:bookmarkStart w:id="1273" w:name="_Toc419105638"/>
      <w:bookmarkStart w:id="1274" w:name="_Toc419106555"/>
      <w:bookmarkStart w:id="1275" w:name="_Toc417076414"/>
      <w:bookmarkStart w:id="1276" w:name="_Toc417891941"/>
      <w:bookmarkStart w:id="1277" w:name="_Toc417892809"/>
      <w:bookmarkStart w:id="1278" w:name="_Toc417893753"/>
      <w:bookmarkStart w:id="1279" w:name="_Toc417894695"/>
      <w:bookmarkStart w:id="1280" w:name="_Toc418236593"/>
      <w:bookmarkStart w:id="1281" w:name="_Toc418261004"/>
      <w:bookmarkStart w:id="1282" w:name="_Toc418261926"/>
      <w:bookmarkStart w:id="1283" w:name="_Toc418262817"/>
      <w:bookmarkStart w:id="1284" w:name="_Toc418263730"/>
      <w:bookmarkStart w:id="1285" w:name="_Toc418264644"/>
      <w:bookmarkStart w:id="1286" w:name="_Toc418265559"/>
      <w:bookmarkStart w:id="1287" w:name="_Toc418266475"/>
      <w:bookmarkStart w:id="1288" w:name="_Toc418267221"/>
      <w:bookmarkStart w:id="1289" w:name="_Toc419105639"/>
      <w:bookmarkStart w:id="1290" w:name="_Toc419106556"/>
      <w:bookmarkStart w:id="1291" w:name="_Toc417076415"/>
      <w:bookmarkStart w:id="1292" w:name="_Toc417891942"/>
      <w:bookmarkStart w:id="1293" w:name="_Toc417892810"/>
      <w:bookmarkStart w:id="1294" w:name="_Toc417893754"/>
      <w:bookmarkStart w:id="1295" w:name="_Toc417894696"/>
      <w:bookmarkStart w:id="1296" w:name="_Toc418236594"/>
      <w:bookmarkStart w:id="1297" w:name="_Toc418261005"/>
      <w:bookmarkStart w:id="1298" w:name="_Toc418261927"/>
      <w:bookmarkStart w:id="1299" w:name="_Toc418262818"/>
      <w:bookmarkStart w:id="1300" w:name="_Toc418263731"/>
      <w:bookmarkStart w:id="1301" w:name="_Toc418264645"/>
      <w:bookmarkStart w:id="1302" w:name="_Toc418265560"/>
      <w:bookmarkStart w:id="1303" w:name="_Toc418266476"/>
      <w:bookmarkStart w:id="1304" w:name="_Toc418267222"/>
      <w:bookmarkStart w:id="1305" w:name="_Toc419105640"/>
      <w:bookmarkStart w:id="1306" w:name="_Toc419106557"/>
      <w:bookmarkStart w:id="1307" w:name="_Toc417076416"/>
      <w:bookmarkStart w:id="1308" w:name="_Toc417891943"/>
      <w:bookmarkStart w:id="1309" w:name="_Toc417892811"/>
      <w:bookmarkStart w:id="1310" w:name="_Toc417893755"/>
      <w:bookmarkStart w:id="1311" w:name="_Toc417894697"/>
      <w:bookmarkStart w:id="1312" w:name="_Toc418236595"/>
      <w:bookmarkStart w:id="1313" w:name="_Toc418261006"/>
      <w:bookmarkStart w:id="1314" w:name="_Toc418261928"/>
      <w:bookmarkStart w:id="1315" w:name="_Toc418262819"/>
      <w:bookmarkStart w:id="1316" w:name="_Toc418263732"/>
      <w:bookmarkStart w:id="1317" w:name="_Toc418264646"/>
      <w:bookmarkStart w:id="1318" w:name="_Toc418265561"/>
      <w:bookmarkStart w:id="1319" w:name="_Toc418266477"/>
      <w:bookmarkStart w:id="1320" w:name="_Toc418267223"/>
      <w:bookmarkStart w:id="1321" w:name="_Toc419105641"/>
      <w:bookmarkStart w:id="1322" w:name="_Toc419106558"/>
      <w:bookmarkStart w:id="1323" w:name="_Toc417076417"/>
      <w:bookmarkStart w:id="1324" w:name="_Toc417891944"/>
      <w:bookmarkStart w:id="1325" w:name="_Toc417892812"/>
      <w:bookmarkStart w:id="1326" w:name="_Toc417893756"/>
      <w:bookmarkStart w:id="1327" w:name="_Toc417894698"/>
      <w:bookmarkStart w:id="1328" w:name="_Toc418236596"/>
      <w:bookmarkStart w:id="1329" w:name="_Toc418261007"/>
      <w:bookmarkStart w:id="1330" w:name="_Toc418261929"/>
      <w:bookmarkStart w:id="1331" w:name="_Toc418262820"/>
      <w:bookmarkStart w:id="1332" w:name="_Toc418263733"/>
      <w:bookmarkStart w:id="1333" w:name="_Toc418264647"/>
      <w:bookmarkStart w:id="1334" w:name="_Toc418265562"/>
      <w:bookmarkStart w:id="1335" w:name="_Toc418266478"/>
      <w:bookmarkStart w:id="1336" w:name="_Toc418267224"/>
      <w:bookmarkStart w:id="1337" w:name="_Toc419105642"/>
      <w:bookmarkStart w:id="1338" w:name="_Toc419106559"/>
      <w:bookmarkStart w:id="1339" w:name="_Toc417076418"/>
      <w:bookmarkStart w:id="1340" w:name="_Toc417891945"/>
      <w:bookmarkStart w:id="1341" w:name="_Toc417892813"/>
      <w:bookmarkStart w:id="1342" w:name="_Toc417893757"/>
      <w:bookmarkStart w:id="1343" w:name="_Toc417894699"/>
      <w:bookmarkStart w:id="1344" w:name="_Toc418236597"/>
      <w:bookmarkStart w:id="1345" w:name="_Toc418261008"/>
      <w:bookmarkStart w:id="1346" w:name="_Toc418261930"/>
      <w:bookmarkStart w:id="1347" w:name="_Toc418262821"/>
      <w:bookmarkStart w:id="1348" w:name="_Toc418263734"/>
      <w:bookmarkStart w:id="1349" w:name="_Toc418264648"/>
      <w:bookmarkStart w:id="1350" w:name="_Toc418265563"/>
      <w:bookmarkStart w:id="1351" w:name="_Toc418266479"/>
      <w:bookmarkStart w:id="1352" w:name="_Toc418267225"/>
      <w:bookmarkStart w:id="1353" w:name="_Toc419105643"/>
      <w:bookmarkStart w:id="1354" w:name="_Toc419106560"/>
      <w:bookmarkStart w:id="1355" w:name="_Toc417076419"/>
      <w:bookmarkStart w:id="1356" w:name="_Toc417891946"/>
      <w:bookmarkStart w:id="1357" w:name="_Toc417892814"/>
      <w:bookmarkStart w:id="1358" w:name="_Toc417893758"/>
      <w:bookmarkStart w:id="1359" w:name="_Toc417894700"/>
      <w:bookmarkStart w:id="1360" w:name="_Toc418236598"/>
      <w:bookmarkStart w:id="1361" w:name="_Toc418261009"/>
      <w:bookmarkStart w:id="1362" w:name="_Toc418261931"/>
      <w:bookmarkStart w:id="1363" w:name="_Toc418262822"/>
      <w:bookmarkStart w:id="1364" w:name="_Toc418263735"/>
      <w:bookmarkStart w:id="1365" w:name="_Toc418264649"/>
      <w:bookmarkStart w:id="1366" w:name="_Toc418265564"/>
      <w:bookmarkStart w:id="1367" w:name="_Toc418266480"/>
      <w:bookmarkStart w:id="1368" w:name="_Toc418267226"/>
      <w:bookmarkStart w:id="1369" w:name="_Toc419105644"/>
      <w:bookmarkStart w:id="1370" w:name="_Toc419106561"/>
      <w:bookmarkStart w:id="1371" w:name="_Toc417076420"/>
      <w:bookmarkStart w:id="1372" w:name="_Toc417891947"/>
      <w:bookmarkStart w:id="1373" w:name="_Toc417892815"/>
      <w:bookmarkStart w:id="1374" w:name="_Toc417893759"/>
      <w:bookmarkStart w:id="1375" w:name="_Toc417894701"/>
      <w:bookmarkStart w:id="1376" w:name="_Toc418236599"/>
      <w:bookmarkStart w:id="1377" w:name="_Toc418261010"/>
      <w:bookmarkStart w:id="1378" w:name="_Toc418261932"/>
      <w:bookmarkStart w:id="1379" w:name="_Toc418262823"/>
      <w:bookmarkStart w:id="1380" w:name="_Toc418263736"/>
      <w:bookmarkStart w:id="1381" w:name="_Toc418264650"/>
      <w:bookmarkStart w:id="1382" w:name="_Toc418265565"/>
      <w:bookmarkStart w:id="1383" w:name="_Toc418266481"/>
      <w:bookmarkStart w:id="1384" w:name="_Toc418267227"/>
      <w:bookmarkStart w:id="1385" w:name="_Toc419105645"/>
      <w:bookmarkStart w:id="1386" w:name="_Toc419106562"/>
      <w:bookmarkStart w:id="1387" w:name="_Toc417076421"/>
      <w:bookmarkStart w:id="1388" w:name="_Toc417891948"/>
      <w:bookmarkStart w:id="1389" w:name="_Toc417892816"/>
      <w:bookmarkStart w:id="1390" w:name="_Toc417893760"/>
      <w:bookmarkStart w:id="1391" w:name="_Toc417894702"/>
      <w:bookmarkStart w:id="1392" w:name="_Toc418236600"/>
      <w:bookmarkStart w:id="1393" w:name="_Toc418261011"/>
      <w:bookmarkStart w:id="1394" w:name="_Toc418261933"/>
      <w:bookmarkStart w:id="1395" w:name="_Toc418262824"/>
      <w:bookmarkStart w:id="1396" w:name="_Toc418263737"/>
      <w:bookmarkStart w:id="1397" w:name="_Toc418264651"/>
      <w:bookmarkStart w:id="1398" w:name="_Toc418265566"/>
      <w:bookmarkStart w:id="1399" w:name="_Toc418266482"/>
      <w:bookmarkStart w:id="1400" w:name="_Toc418267228"/>
      <w:bookmarkStart w:id="1401" w:name="_Toc419105646"/>
      <w:bookmarkStart w:id="1402" w:name="_Toc419106563"/>
      <w:bookmarkStart w:id="1403" w:name="_Toc417076422"/>
      <w:bookmarkStart w:id="1404" w:name="_Toc417891949"/>
      <w:bookmarkStart w:id="1405" w:name="_Toc417892817"/>
      <w:bookmarkStart w:id="1406" w:name="_Toc417893761"/>
      <w:bookmarkStart w:id="1407" w:name="_Toc417894703"/>
      <w:bookmarkStart w:id="1408" w:name="_Toc418236601"/>
      <w:bookmarkStart w:id="1409" w:name="_Toc418261012"/>
      <w:bookmarkStart w:id="1410" w:name="_Toc418261934"/>
      <w:bookmarkStart w:id="1411" w:name="_Toc418262825"/>
      <w:bookmarkStart w:id="1412" w:name="_Toc418263738"/>
      <w:bookmarkStart w:id="1413" w:name="_Toc418264652"/>
      <w:bookmarkStart w:id="1414" w:name="_Toc418265567"/>
      <w:bookmarkStart w:id="1415" w:name="_Toc418266483"/>
      <w:bookmarkStart w:id="1416" w:name="_Toc418267229"/>
      <w:bookmarkStart w:id="1417" w:name="_Toc419105647"/>
      <w:bookmarkStart w:id="1418" w:name="_Toc419106564"/>
      <w:bookmarkStart w:id="1419" w:name="_Toc417076423"/>
      <w:bookmarkStart w:id="1420" w:name="_Toc417891950"/>
      <w:bookmarkStart w:id="1421" w:name="_Toc417892818"/>
      <w:bookmarkStart w:id="1422" w:name="_Toc417893762"/>
      <w:bookmarkStart w:id="1423" w:name="_Toc417894704"/>
      <w:bookmarkStart w:id="1424" w:name="_Toc418236602"/>
      <w:bookmarkStart w:id="1425" w:name="_Toc418261013"/>
      <w:bookmarkStart w:id="1426" w:name="_Toc418261935"/>
      <w:bookmarkStart w:id="1427" w:name="_Toc418262826"/>
      <w:bookmarkStart w:id="1428" w:name="_Toc418263739"/>
      <w:bookmarkStart w:id="1429" w:name="_Toc418264653"/>
      <w:bookmarkStart w:id="1430" w:name="_Toc418265568"/>
      <w:bookmarkStart w:id="1431" w:name="_Toc418266484"/>
      <w:bookmarkStart w:id="1432" w:name="_Toc418267230"/>
      <w:bookmarkStart w:id="1433" w:name="_Toc419105648"/>
      <w:bookmarkStart w:id="1434" w:name="_Toc419106565"/>
      <w:bookmarkStart w:id="1435" w:name="_Toc417076424"/>
      <w:bookmarkStart w:id="1436" w:name="_Toc417891951"/>
      <w:bookmarkStart w:id="1437" w:name="_Toc417892819"/>
      <w:bookmarkStart w:id="1438" w:name="_Toc417893763"/>
      <w:bookmarkStart w:id="1439" w:name="_Toc417894705"/>
      <w:bookmarkStart w:id="1440" w:name="_Toc418236603"/>
      <w:bookmarkStart w:id="1441" w:name="_Toc418261014"/>
      <w:bookmarkStart w:id="1442" w:name="_Toc418261936"/>
      <w:bookmarkStart w:id="1443" w:name="_Toc418262827"/>
      <w:bookmarkStart w:id="1444" w:name="_Toc418263740"/>
      <w:bookmarkStart w:id="1445" w:name="_Toc418264654"/>
      <w:bookmarkStart w:id="1446" w:name="_Toc418265569"/>
      <w:bookmarkStart w:id="1447" w:name="_Toc418266485"/>
      <w:bookmarkStart w:id="1448" w:name="_Toc418267231"/>
      <w:bookmarkStart w:id="1449" w:name="_Toc419105649"/>
      <w:bookmarkStart w:id="1450" w:name="_Toc419106566"/>
      <w:bookmarkStart w:id="1451" w:name="_Toc417076425"/>
      <w:bookmarkStart w:id="1452" w:name="_Toc417891952"/>
      <w:bookmarkStart w:id="1453" w:name="_Toc417892820"/>
      <w:bookmarkStart w:id="1454" w:name="_Toc417893764"/>
      <w:bookmarkStart w:id="1455" w:name="_Toc417894706"/>
      <w:bookmarkStart w:id="1456" w:name="_Toc418236604"/>
      <w:bookmarkStart w:id="1457" w:name="_Toc418261015"/>
      <w:bookmarkStart w:id="1458" w:name="_Toc418261937"/>
      <w:bookmarkStart w:id="1459" w:name="_Toc418262828"/>
      <w:bookmarkStart w:id="1460" w:name="_Toc418263741"/>
      <w:bookmarkStart w:id="1461" w:name="_Toc418264655"/>
      <w:bookmarkStart w:id="1462" w:name="_Toc418265570"/>
      <w:bookmarkStart w:id="1463" w:name="_Toc418266486"/>
      <w:bookmarkStart w:id="1464" w:name="_Toc418267232"/>
      <w:bookmarkStart w:id="1465" w:name="_Toc419105650"/>
      <w:bookmarkStart w:id="1466" w:name="_Toc419106567"/>
      <w:bookmarkStart w:id="1467" w:name="_Toc417076426"/>
      <w:bookmarkStart w:id="1468" w:name="_Toc417891953"/>
      <w:bookmarkStart w:id="1469" w:name="_Toc417892821"/>
      <w:bookmarkStart w:id="1470" w:name="_Toc417893765"/>
      <w:bookmarkStart w:id="1471" w:name="_Toc417894707"/>
      <w:bookmarkStart w:id="1472" w:name="_Toc418236605"/>
      <w:bookmarkStart w:id="1473" w:name="_Toc418261016"/>
      <w:bookmarkStart w:id="1474" w:name="_Toc418261938"/>
      <w:bookmarkStart w:id="1475" w:name="_Toc418262829"/>
      <w:bookmarkStart w:id="1476" w:name="_Toc418263742"/>
      <w:bookmarkStart w:id="1477" w:name="_Toc418264656"/>
      <w:bookmarkStart w:id="1478" w:name="_Toc418265571"/>
      <w:bookmarkStart w:id="1479" w:name="_Toc418266487"/>
      <w:bookmarkStart w:id="1480" w:name="_Toc418267233"/>
      <w:bookmarkStart w:id="1481" w:name="_Toc419105651"/>
      <w:bookmarkStart w:id="1482" w:name="_Toc419106568"/>
      <w:bookmarkStart w:id="1483" w:name="_Toc406572990"/>
      <w:bookmarkStart w:id="1484" w:name="_Toc406574060"/>
      <w:bookmarkStart w:id="1485" w:name="_Toc414980756"/>
      <w:bookmarkStart w:id="1486" w:name="_Toc45332089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r>
        <w:lastRenderedPageBreak/>
        <w:t>Report Interface</w:t>
      </w:r>
      <w:bookmarkEnd w:id="1483"/>
      <w:bookmarkEnd w:id="1484"/>
      <w:bookmarkEnd w:id="1485"/>
      <w:bookmarkEnd w:id="1486"/>
    </w:p>
    <w:p w14:paraId="3F7319A3" w14:textId="2294B126" w:rsidR="00AC2D68" w:rsidRPr="00B948A2" w:rsidRDefault="000B7371" w:rsidP="0080214C">
      <w:pPr>
        <w:pStyle w:val="BodyText"/>
      </w:pPr>
      <w:r>
        <w:t>N/A</w:t>
      </w:r>
    </w:p>
    <w:p w14:paraId="216ABCEF" w14:textId="3CF501EA" w:rsidR="005C3EFA" w:rsidRDefault="00BF7778" w:rsidP="005E77DB">
      <w:pPr>
        <w:pStyle w:val="Heading4"/>
      </w:pPr>
      <w:bookmarkStart w:id="1487" w:name="_Toc453320895"/>
      <w:r>
        <w:t>Unmapped Data Element</w:t>
      </w:r>
      <w:bookmarkEnd w:id="1487"/>
    </w:p>
    <w:p w14:paraId="3BA01327" w14:textId="3D5CB0DB" w:rsidR="00AC2D68" w:rsidRPr="00E44C67" w:rsidRDefault="000B7371" w:rsidP="0080214C">
      <w:pPr>
        <w:pStyle w:val="BodyText"/>
      </w:pPr>
      <w:r>
        <w:t>N/A</w:t>
      </w:r>
    </w:p>
    <w:p w14:paraId="75374B3A" w14:textId="290571F8" w:rsidR="00E341EA" w:rsidRDefault="00E341EA" w:rsidP="005E77DB">
      <w:pPr>
        <w:pStyle w:val="Heading2"/>
      </w:pPr>
      <w:bookmarkStart w:id="1488" w:name="_Toc417076429"/>
      <w:bookmarkStart w:id="1489" w:name="_Toc417891956"/>
      <w:bookmarkStart w:id="1490" w:name="_Toc417892824"/>
      <w:bookmarkStart w:id="1491" w:name="_Toc417893768"/>
      <w:bookmarkStart w:id="1492" w:name="_Toc417894710"/>
      <w:bookmarkStart w:id="1493" w:name="_Toc418236608"/>
      <w:bookmarkStart w:id="1494" w:name="_Toc418261019"/>
      <w:bookmarkStart w:id="1495" w:name="_Toc418261941"/>
      <w:bookmarkStart w:id="1496" w:name="_Toc418262832"/>
      <w:bookmarkStart w:id="1497" w:name="_Toc418263745"/>
      <w:bookmarkStart w:id="1498" w:name="_Toc418264659"/>
      <w:bookmarkStart w:id="1499" w:name="_Toc418265574"/>
      <w:bookmarkStart w:id="1500" w:name="_Toc418266490"/>
      <w:bookmarkStart w:id="1501" w:name="_Toc418267236"/>
      <w:bookmarkStart w:id="1502" w:name="_Toc419105654"/>
      <w:bookmarkStart w:id="1503" w:name="_Toc419106571"/>
      <w:bookmarkStart w:id="1504" w:name="_Toc417076430"/>
      <w:bookmarkStart w:id="1505" w:name="_Toc417891957"/>
      <w:bookmarkStart w:id="1506" w:name="_Toc417892825"/>
      <w:bookmarkStart w:id="1507" w:name="_Toc417893769"/>
      <w:bookmarkStart w:id="1508" w:name="_Toc417894711"/>
      <w:bookmarkStart w:id="1509" w:name="_Toc418236609"/>
      <w:bookmarkStart w:id="1510" w:name="_Toc418261020"/>
      <w:bookmarkStart w:id="1511" w:name="_Toc418261942"/>
      <w:bookmarkStart w:id="1512" w:name="_Toc418262833"/>
      <w:bookmarkStart w:id="1513" w:name="_Toc418263746"/>
      <w:bookmarkStart w:id="1514" w:name="_Toc418264660"/>
      <w:bookmarkStart w:id="1515" w:name="_Toc418265575"/>
      <w:bookmarkStart w:id="1516" w:name="_Toc418266491"/>
      <w:bookmarkStart w:id="1517" w:name="_Toc418267237"/>
      <w:bookmarkStart w:id="1518" w:name="_Toc419105655"/>
      <w:bookmarkStart w:id="1519" w:name="_Toc419106572"/>
      <w:bookmarkStart w:id="1520" w:name="_1490418504"/>
      <w:bookmarkStart w:id="1521" w:name="_Toc417076431"/>
      <w:bookmarkStart w:id="1522" w:name="_Toc417891958"/>
      <w:bookmarkStart w:id="1523" w:name="_Toc417892826"/>
      <w:bookmarkStart w:id="1524" w:name="_Toc417893770"/>
      <w:bookmarkStart w:id="1525" w:name="_Toc417894712"/>
      <w:bookmarkStart w:id="1526" w:name="_Toc418236610"/>
      <w:bookmarkStart w:id="1527" w:name="_Toc418261021"/>
      <w:bookmarkStart w:id="1528" w:name="_Toc418261943"/>
      <w:bookmarkStart w:id="1529" w:name="_Toc418262834"/>
      <w:bookmarkStart w:id="1530" w:name="_Toc418263747"/>
      <w:bookmarkStart w:id="1531" w:name="_Toc418264661"/>
      <w:bookmarkStart w:id="1532" w:name="_Toc418265576"/>
      <w:bookmarkStart w:id="1533" w:name="_Toc418266492"/>
      <w:bookmarkStart w:id="1534" w:name="_Toc418267238"/>
      <w:bookmarkStart w:id="1535" w:name="_Toc419105656"/>
      <w:bookmarkStart w:id="1536" w:name="_Toc419106573"/>
      <w:bookmarkStart w:id="1537" w:name="_Toc417076677"/>
      <w:bookmarkStart w:id="1538" w:name="_Toc417892204"/>
      <w:bookmarkStart w:id="1539" w:name="_Toc417893072"/>
      <w:bookmarkStart w:id="1540" w:name="_Toc417894016"/>
      <w:bookmarkStart w:id="1541" w:name="_Toc417894958"/>
      <w:bookmarkStart w:id="1542" w:name="_Toc418236856"/>
      <w:bookmarkStart w:id="1543" w:name="_Toc418261267"/>
      <w:bookmarkStart w:id="1544" w:name="_Toc418262189"/>
      <w:bookmarkStart w:id="1545" w:name="_Toc418263080"/>
      <w:bookmarkStart w:id="1546" w:name="_Toc418263993"/>
      <w:bookmarkStart w:id="1547" w:name="_Toc418264907"/>
      <w:bookmarkStart w:id="1548" w:name="_Toc418265822"/>
      <w:bookmarkStart w:id="1549" w:name="_Toc418266738"/>
      <w:bookmarkStart w:id="1550" w:name="_Toc418267484"/>
      <w:bookmarkStart w:id="1551" w:name="_Toc419105902"/>
      <w:bookmarkStart w:id="1552" w:name="_Toc419106819"/>
      <w:bookmarkStart w:id="1553" w:name="_Toc415055606"/>
      <w:bookmarkStart w:id="1554" w:name="_Toc415055824"/>
      <w:bookmarkStart w:id="1555" w:name="_Toc415055607"/>
      <w:bookmarkStart w:id="1556" w:name="_Toc415055825"/>
      <w:bookmarkStart w:id="1557" w:name="ColumnTitle_21"/>
      <w:bookmarkStart w:id="1558" w:name="_Toc415055608"/>
      <w:bookmarkStart w:id="1559" w:name="_Toc415055826"/>
      <w:bookmarkStart w:id="1560" w:name="_Toc415055609"/>
      <w:bookmarkStart w:id="1561" w:name="_Toc415055827"/>
      <w:bookmarkStart w:id="1562" w:name="ColumnTitle_22"/>
      <w:bookmarkStart w:id="1563" w:name="_Toc415055610"/>
      <w:bookmarkStart w:id="1564" w:name="_Toc415055828"/>
      <w:bookmarkStart w:id="1565" w:name="_Toc414980762"/>
      <w:bookmarkStart w:id="1566" w:name="_Toc453320896"/>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r>
        <w:t>Conceptual Infrastructure Design</w:t>
      </w:r>
      <w:bookmarkEnd w:id="1565"/>
      <w:bookmarkEnd w:id="1566"/>
    </w:p>
    <w:p w14:paraId="75AB773B" w14:textId="498FB107" w:rsidR="00040EEF" w:rsidRPr="00E44C67" w:rsidRDefault="00040EEF" w:rsidP="0080214C">
      <w:pPr>
        <w:pStyle w:val="BodyText"/>
      </w:pPr>
      <w:r w:rsidRPr="00E44C67">
        <w:t>CAR is the central reporting authority for the IAM service for the VA. The following list describes the event sources for various IAM services.</w:t>
      </w:r>
    </w:p>
    <w:p w14:paraId="4E0A04B3" w14:textId="06F30328" w:rsidR="00040EEF" w:rsidRDefault="00040EEF" w:rsidP="002C140F">
      <w:pPr>
        <w:pStyle w:val="ListParagraph"/>
        <w:numPr>
          <w:ilvl w:val="0"/>
          <w:numId w:val="38"/>
        </w:numPr>
        <w:ind w:left="720"/>
      </w:pPr>
      <w:r w:rsidRPr="00E44C67">
        <w:t>Provisioning provide</w:t>
      </w:r>
      <w:r w:rsidR="000F3BF4">
        <w:t>s</w:t>
      </w:r>
      <w:r w:rsidRPr="00E44C67">
        <w:t xml:space="preserve"> the information through the CA Identity Manager and </w:t>
      </w:r>
      <w:proofErr w:type="spellStart"/>
      <w:r w:rsidRPr="00E44C67">
        <w:t>SiteMinder</w:t>
      </w:r>
      <w:proofErr w:type="spellEnd"/>
      <w:r w:rsidRPr="00E44C67">
        <w:t xml:space="preserve"> connections. These events </w:t>
      </w:r>
      <w:proofErr w:type="gramStart"/>
      <w:r w:rsidRPr="00E44C67">
        <w:t>are captured</w:t>
      </w:r>
      <w:proofErr w:type="gramEnd"/>
      <w:r w:rsidRPr="00E44C67">
        <w:t xml:space="preserve"> in the Oracle instance and</w:t>
      </w:r>
      <w:r w:rsidR="00BB6A01" w:rsidRPr="00E44C67">
        <w:t>,</w:t>
      </w:r>
      <w:r w:rsidRPr="00E44C67">
        <w:t xml:space="preserve"> in turn</w:t>
      </w:r>
      <w:r w:rsidR="00BB6A01" w:rsidRPr="00E44C67">
        <w:t>, that information</w:t>
      </w:r>
      <w:r w:rsidRPr="00E44C67">
        <w:t xml:space="preserve"> </w:t>
      </w:r>
      <w:r w:rsidR="00BC0E1A">
        <w:t xml:space="preserve">is </w:t>
      </w:r>
      <w:r w:rsidRPr="00E44C67">
        <w:t>transfer</w:t>
      </w:r>
      <w:r w:rsidR="00B5049F">
        <w:t>r</w:t>
      </w:r>
      <w:r w:rsidR="00BC0E1A">
        <w:t>ed</w:t>
      </w:r>
      <w:r w:rsidRPr="00E44C67">
        <w:t xml:space="preserve"> into UARM logs.</w:t>
      </w:r>
    </w:p>
    <w:p w14:paraId="1295D0C1" w14:textId="5E60E5C6" w:rsidR="00BC0E1A" w:rsidRPr="00E44C67" w:rsidRDefault="00CD231E" w:rsidP="002C140F">
      <w:pPr>
        <w:pStyle w:val="ListParagraph"/>
        <w:numPr>
          <w:ilvl w:val="0"/>
          <w:numId w:val="38"/>
        </w:numPr>
        <w:ind w:left="720"/>
      </w:pPr>
      <w:r>
        <w:t>CSP (</w:t>
      </w:r>
      <w:r w:rsidR="00BC0E1A">
        <w:t>VA Logon</w:t>
      </w:r>
      <w:r>
        <w:t>)</w:t>
      </w:r>
      <w:r w:rsidR="00BC0E1A">
        <w:t xml:space="preserve"> provides the information in the Oracle instance, which then transfers events to the UARM logs.</w:t>
      </w:r>
    </w:p>
    <w:p w14:paraId="71632103" w14:textId="61C3415D" w:rsidR="00040EEF" w:rsidRPr="00E44C67" w:rsidRDefault="00040EEF" w:rsidP="002C140F">
      <w:pPr>
        <w:pStyle w:val="ListParagraph"/>
        <w:numPr>
          <w:ilvl w:val="0"/>
          <w:numId w:val="38"/>
        </w:numPr>
        <w:ind w:left="720"/>
      </w:pPr>
      <w:r w:rsidRPr="00E44C67">
        <w:t xml:space="preserve">The IBM </w:t>
      </w:r>
      <w:proofErr w:type="spellStart"/>
      <w:r w:rsidRPr="00E44C67">
        <w:t>DataPower</w:t>
      </w:r>
      <w:proofErr w:type="spellEnd"/>
      <w:r w:rsidRPr="00E44C67">
        <w:t xml:space="preserve"> is the underlying backbone for </w:t>
      </w:r>
      <w:r w:rsidR="00375655">
        <w:t>numerous IAM services</w:t>
      </w:r>
      <w:r w:rsidR="006673CE">
        <w:t xml:space="preserve"> (Ex: SAC)</w:t>
      </w:r>
      <w:r w:rsidR="00375655">
        <w:t>,</w:t>
      </w:r>
      <w:r w:rsidRPr="00E44C67">
        <w:t xml:space="preserve"> and the CAR system pulls in the data events in form of log files </w:t>
      </w:r>
      <w:r w:rsidR="00375655">
        <w:t xml:space="preserve">from </w:t>
      </w:r>
      <w:proofErr w:type="spellStart"/>
      <w:r w:rsidR="00375655">
        <w:t>DataPower</w:t>
      </w:r>
      <w:proofErr w:type="spellEnd"/>
      <w:r w:rsidR="00375655">
        <w:t xml:space="preserve"> </w:t>
      </w:r>
      <w:r w:rsidR="00AC2D68">
        <w:t>and parses them appropriately</w:t>
      </w:r>
    </w:p>
    <w:p w14:paraId="3898E508" w14:textId="33CCD778" w:rsidR="00B65484" w:rsidRPr="00E44C67" w:rsidRDefault="00A52978" w:rsidP="002C140F">
      <w:pPr>
        <w:pStyle w:val="ListParagraph"/>
        <w:numPr>
          <w:ilvl w:val="0"/>
          <w:numId w:val="38"/>
        </w:numPr>
        <w:ind w:left="720"/>
      </w:pPr>
      <w:proofErr w:type="spellStart"/>
      <w:r w:rsidRPr="00E44C67">
        <w:t>SSOe</w:t>
      </w:r>
      <w:proofErr w:type="spellEnd"/>
      <w:r w:rsidRPr="00E44C67">
        <w:t>,</w:t>
      </w:r>
      <w:r w:rsidR="00BB6A01" w:rsidRPr="00E44C67">
        <w:t xml:space="preserve"> </w:t>
      </w:r>
      <w:proofErr w:type="spellStart"/>
      <w:r w:rsidR="00BB6A01" w:rsidRPr="00E44C67">
        <w:t>SSO</w:t>
      </w:r>
      <w:r w:rsidR="00BC0E1A">
        <w:t>i</w:t>
      </w:r>
      <w:proofErr w:type="spellEnd"/>
      <w:r w:rsidR="00BB6A01" w:rsidRPr="00E44C67">
        <w:t>, and</w:t>
      </w:r>
      <w:r w:rsidRPr="00E44C67">
        <w:t xml:space="preserve"> </w:t>
      </w:r>
      <w:proofErr w:type="spellStart"/>
      <w:r w:rsidR="008B674B" w:rsidRPr="00E44C67">
        <w:t>SailPoint</w:t>
      </w:r>
      <w:proofErr w:type="spellEnd"/>
      <w:r w:rsidR="00BB6A01" w:rsidRPr="00E44C67">
        <w:t xml:space="preserve"> provide audit data from their component servers and</w:t>
      </w:r>
      <w:r w:rsidR="00B65484" w:rsidRPr="00E44C67">
        <w:t xml:space="preserve"> the CAR system pulls in the data events in form of log file</w:t>
      </w:r>
      <w:r w:rsidR="00AC2D68">
        <w:t>s and parses them appropriately</w:t>
      </w:r>
    </w:p>
    <w:p w14:paraId="6A4D2AF5" w14:textId="5DADD9F6" w:rsidR="00B65484" w:rsidRDefault="00BB6A01" w:rsidP="002C140F">
      <w:pPr>
        <w:pStyle w:val="ListParagraph"/>
        <w:numPr>
          <w:ilvl w:val="0"/>
          <w:numId w:val="38"/>
        </w:numPr>
        <w:ind w:left="720"/>
      </w:pPr>
      <w:r w:rsidRPr="00E44C67">
        <w:t>VDS, ESR,</w:t>
      </w:r>
      <w:r w:rsidR="001D16C5" w:rsidRPr="00E44C67">
        <w:t xml:space="preserve"> and</w:t>
      </w:r>
      <w:r w:rsidRPr="00E44C67">
        <w:t xml:space="preserve"> </w:t>
      </w:r>
      <w:proofErr w:type="spellStart"/>
      <w:r w:rsidRPr="00E44C67">
        <w:t>eSig</w:t>
      </w:r>
      <w:proofErr w:type="spellEnd"/>
      <w:r w:rsidR="001D16C5" w:rsidRPr="00E44C67">
        <w:t xml:space="preserve"> store audit data within the Oracle instance which is </w:t>
      </w:r>
      <w:r w:rsidR="00AC2D68">
        <w:t>then collected in the UARM logs</w:t>
      </w:r>
    </w:p>
    <w:p w14:paraId="78B1DC46" w14:textId="77777777" w:rsidR="00AC2D68" w:rsidRPr="00E44C67" w:rsidRDefault="00AC2D68" w:rsidP="00AC2D68"/>
    <w:p w14:paraId="441C14F6" w14:textId="60ADEA27" w:rsidR="00040EEF" w:rsidRPr="002A571F" w:rsidRDefault="00D855A0" w:rsidP="0080214C">
      <w:pPr>
        <w:pStyle w:val="BodyText"/>
      </w:pPr>
      <w:r>
        <w:fldChar w:fldCharType="begin"/>
      </w:r>
      <w:r>
        <w:instrText xml:space="preserve"> REF _Ref418063874 \h </w:instrText>
      </w:r>
      <w:r>
        <w:fldChar w:fldCharType="separate"/>
      </w:r>
      <w:r w:rsidR="001C5ED5">
        <w:t xml:space="preserve">Figure </w:t>
      </w:r>
      <w:r w:rsidR="001C5ED5">
        <w:rPr>
          <w:noProof/>
        </w:rPr>
        <w:t>3</w:t>
      </w:r>
      <w:r>
        <w:fldChar w:fldCharType="end"/>
      </w:r>
      <w:r w:rsidR="00E56BB5">
        <w:t xml:space="preserve"> </w:t>
      </w:r>
      <w:r w:rsidR="003472DE" w:rsidRPr="00E44C67">
        <w:t>presents</w:t>
      </w:r>
      <w:r w:rsidR="003472DE">
        <w:t xml:space="preserve"> the conceptual representation from CAR.</w:t>
      </w:r>
    </w:p>
    <w:p w14:paraId="1387B4B5" w14:textId="00496B08" w:rsidR="00D855A0" w:rsidRDefault="00B5049F" w:rsidP="00FE0551">
      <w:pPr>
        <w:spacing w:before="240" w:after="60"/>
        <w:jc w:val="center"/>
      </w:pPr>
      <w:r>
        <w:object w:dxaOrig="9439" w:dyaOrig="8834" w14:anchorId="0DB146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Image captures Conceptual Infrastructure Design.&#10;" style="width:464.6pt;height:433.35pt" o:ole="" o:bordertopcolor="this" o:borderleftcolor="this" o:borderbottomcolor="this" o:borderrightcolor="this">
            <v:imagedata r:id="rId30" o:title=""/>
            <w10:bordertop type="single" width="4"/>
            <w10:borderleft type="single" width="4"/>
            <w10:borderbottom type="single" width="4"/>
            <w10:borderright type="single" width="4"/>
          </v:shape>
          <o:OLEObject Type="Embed" ProgID="Visio.Drawing.11" ShapeID="_x0000_i1025" DrawAspect="Content" ObjectID="_1534750830" r:id="rId31"/>
        </w:object>
      </w:r>
    </w:p>
    <w:p w14:paraId="70A10144" w14:textId="1D27D02A" w:rsidR="00D855A0" w:rsidRPr="00D855A0" w:rsidRDefault="00D855A0" w:rsidP="00AA62CD">
      <w:pPr>
        <w:pStyle w:val="Caption"/>
      </w:pPr>
      <w:bookmarkStart w:id="1567" w:name="_Ref418063874"/>
      <w:bookmarkStart w:id="1568" w:name="_Toc419106311"/>
      <w:bookmarkStart w:id="1569" w:name="_Toc453321031"/>
      <w:r>
        <w:t xml:space="preserve">Figure </w:t>
      </w:r>
      <w:fldSimple w:instr=" SEQ Figure \* ARABIC ">
        <w:r w:rsidR="001C5ED5">
          <w:rPr>
            <w:noProof/>
          </w:rPr>
          <w:t>3</w:t>
        </w:r>
      </w:fldSimple>
      <w:bookmarkEnd w:id="1567"/>
      <w:r>
        <w:t>: Conceptual Infrastructure Design</w:t>
      </w:r>
      <w:bookmarkEnd w:id="1568"/>
      <w:bookmarkEnd w:id="1569"/>
    </w:p>
    <w:p w14:paraId="68A00B29" w14:textId="77777777" w:rsidR="00AC2D68" w:rsidRDefault="00AC2D68" w:rsidP="00AC2D68"/>
    <w:p w14:paraId="5ED9224C" w14:textId="3595A6E1" w:rsidR="00AC2D68" w:rsidRPr="00D855A0" w:rsidRDefault="00040EEF" w:rsidP="0080214C">
      <w:pPr>
        <w:pStyle w:val="BodyText"/>
      </w:pPr>
      <w:r w:rsidRPr="00D855A0">
        <w:t>The Internal Administrator</w:t>
      </w:r>
      <w:r w:rsidR="00D855A0">
        <w:t xml:space="preserve"> </w:t>
      </w:r>
      <w:r w:rsidRPr="00D855A0">
        <w:t>will access the load balance</w:t>
      </w:r>
      <w:r w:rsidR="00B5049F">
        <w:t>r</w:t>
      </w:r>
      <w:r w:rsidRPr="00D855A0">
        <w:t xml:space="preserve"> admin URL to view the reports. The load balancer will route the request to the report server</w:t>
      </w:r>
      <w:r w:rsidR="00F6306B">
        <w:t>s</w:t>
      </w:r>
      <w:r w:rsidRPr="00D855A0">
        <w:t xml:space="preserve"> where the user may view different compliance </w:t>
      </w:r>
      <w:r w:rsidR="001F3F45" w:rsidRPr="00D855A0">
        <w:t>reports.</w:t>
      </w:r>
      <w:r w:rsidR="001F3F45">
        <w:t xml:space="preserve"> The</w:t>
      </w:r>
      <w:r w:rsidR="00F6306B">
        <w:t xml:space="preserve"> report servers exist as three separate virtual machines that each run the UARM product, which is a virtual </w:t>
      </w:r>
      <w:proofErr w:type="gramStart"/>
      <w:r w:rsidR="00F6306B">
        <w:t>appliance</w:t>
      </w:r>
      <w:proofErr w:type="gramEnd"/>
      <w:r w:rsidR="00F6306B">
        <w:t xml:space="preserve"> based on a proprietary version of CENTOS </w:t>
      </w:r>
      <w:r w:rsidR="001F3F45">
        <w:t>Linux. The</w:t>
      </w:r>
      <w:r w:rsidR="00F6306B">
        <w:t xml:space="preserve"> three servers are linked in a federated mesh that keeps them all synched with one another.</w:t>
      </w:r>
    </w:p>
    <w:p w14:paraId="7A4853F1" w14:textId="492FDD7B" w:rsidR="00B948A2" w:rsidRPr="00D855A0" w:rsidRDefault="00040EEF" w:rsidP="0080214C">
      <w:pPr>
        <w:pStyle w:val="BodyText"/>
      </w:pPr>
      <w:r w:rsidRPr="00D855A0">
        <w:t xml:space="preserve">In conjunction with the integration contained herein, the IAM components (Identity Manager, </w:t>
      </w:r>
      <w:proofErr w:type="spellStart"/>
      <w:r w:rsidRPr="00D855A0">
        <w:t>SiteMinder</w:t>
      </w:r>
      <w:proofErr w:type="spellEnd"/>
      <w:r w:rsidR="009F1295" w:rsidRPr="00D855A0">
        <w:t>,</w:t>
      </w:r>
      <w:r w:rsidRPr="00D855A0">
        <w:t xml:space="preserve"> CA SSO</w:t>
      </w:r>
      <w:r w:rsidR="009F1295" w:rsidRPr="00D855A0">
        <w:t xml:space="preserve">, </w:t>
      </w:r>
      <w:proofErr w:type="spellStart"/>
      <w:r w:rsidR="008B674B" w:rsidRPr="00D855A0">
        <w:t>SailPoint</w:t>
      </w:r>
      <w:proofErr w:type="spellEnd"/>
      <w:r w:rsidR="009F1295" w:rsidRPr="00D855A0">
        <w:t xml:space="preserve">, </w:t>
      </w:r>
      <w:proofErr w:type="spellStart"/>
      <w:r w:rsidR="009F1295" w:rsidRPr="00D855A0">
        <w:t>SSOe</w:t>
      </w:r>
      <w:proofErr w:type="spellEnd"/>
      <w:r w:rsidR="009F1295" w:rsidRPr="00D855A0">
        <w:t xml:space="preserve">, </w:t>
      </w:r>
      <w:r w:rsidR="00BC0E1A">
        <w:t xml:space="preserve">and </w:t>
      </w:r>
      <w:r w:rsidR="009F1295" w:rsidRPr="00D855A0">
        <w:t>SAC</w:t>
      </w:r>
      <w:r w:rsidRPr="00D855A0">
        <w:t>) will have UARM agent installed.</w:t>
      </w:r>
      <w:r w:rsidR="00D855A0">
        <w:t xml:space="preserve"> </w:t>
      </w:r>
      <w:r w:rsidR="009F1295" w:rsidRPr="00D855A0">
        <w:t>For components that utilize the Oracle database, the agent will access the related audit store on the Oracle instance.</w:t>
      </w:r>
      <w:r w:rsidRPr="00D855A0">
        <w:t xml:space="preserve"> The agent will transfer the logs into </w:t>
      </w:r>
      <w:r w:rsidR="00B5049F">
        <w:t xml:space="preserve">the </w:t>
      </w:r>
      <w:r w:rsidRPr="00D855A0">
        <w:t>UARM Collector server. The Report server will collect the data from the collector server and display it to the end user.</w:t>
      </w:r>
    </w:p>
    <w:p w14:paraId="096C580B" w14:textId="00479827" w:rsidR="00E341EA" w:rsidRDefault="00E341EA" w:rsidP="005E77DB">
      <w:pPr>
        <w:pStyle w:val="Heading3"/>
      </w:pPr>
      <w:bookmarkStart w:id="1570" w:name="_Toc414980763"/>
      <w:bookmarkStart w:id="1571" w:name="_Toc453320897"/>
      <w:r>
        <w:lastRenderedPageBreak/>
        <w:t>System Criticality and High Availability</w:t>
      </w:r>
      <w:bookmarkEnd w:id="1570"/>
      <w:bookmarkEnd w:id="1571"/>
      <w:r>
        <w:t xml:space="preserve"> </w:t>
      </w:r>
    </w:p>
    <w:p w14:paraId="5BE0B799" w14:textId="056B73D1" w:rsidR="00AC2D68" w:rsidRDefault="00F3140B" w:rsidP="0080214C">
      <w:pPr>
        <w:pStyle w:val="BodyText"/>
      </w:pPr>
      <w:r w:rsidRPr="007F2375">
        <w:t xml:space="preserve">The VA </w:t>
      </w:r>
      <w:proofErr w:type="spellStart"/>
      <w:r w:rsidRPr="007F2375">
        <w:t>AcS</w:t>
      </w:r>
      <w:proofErr w:type="spellEnd"/>
      <w:r w:rsidRPr="007F2375">
        <w:t xml:space="preserve"> infrastructure supports critical business systems. The current availability requirement for mission critical systems is 99.99%. The current data center Service Level Agreement with </w:t>
      </w:r>
      <w:proofErr w:type="spellStart"/>
      <w:r w:rsidRPr="007F2375">
        <w:t>Terremark</w:t>
      </w:r>
      <w:proofErr w:type="spellEnd"/>
      <w:r w:rsidRPr="007F2375">
        <w:t xml:space="preserve"> supports 99.9% availability. </w:t>
      </w:r>
      <w:proofErr w:type="spellStart"/>
      <w:r w:rsidRPr="007F2375">
        <w:t>Terremark</w:t>
      </w:r>
      <w:proofErr w:type="spellEnd"/>
      <w:r w:rsidRPr="007F2375">
        <w:t xml:space="preserve"> </w:t>
      </w:r>
      <w:r>
        <w:t xml:space="preserve">hosts </w:t>
      </w:r>
      <w:r w:rsidRPr="007F2375">
        <w:t>the Production, Pre</w:t>
      </w:r>
      <w:r>
        <w:t>-</w:t>
      </w:r>
      <w:r w:rsidRPr="007F2375">
        <w:t>Production, and Disaster Recovery (DR) Data Center</w:t>
      </w:r>
      <w:r>
        <w:t>s</w:t>
      </w:r>
      <w:r w:rsidRPr="007F2375">
        <w:t xml:space="preserve"> in Culpeper, </w:t>
      </w:r>
      <w:r>
        <w:t>VA,</w:t>
      </w:r>
      <w:r w:rsidRPr="007F2375">
        <w:t xml:space="preserve"> and Miami, </w:t>
      </w:r>
      <w:r>
        <w:t>FL</w:t>
      </w:r>
      <w:r w:rsidRPr="007F2375">
        <w:t xml:space="preserve">. </w:t>
      </w:r>
      <w:proofErr w:type="spellStart"/>
      <w:r w:rsidRPr="007F2375">
        <w:t>Terremark</w:t>
      </w:r>
      <w:proofErr w:type="spellEnd"/>
      <w:r w:rsidRPr="007F2375">
        <w:t xml:space="preserve"> currently does not support an active/active geographic failover and load balancing</w:t>
      </w:r>
      <w:r>
        <w:t>;</w:t>
      </w:r>
      <w:r w:rsidRPr="007F2375">
        <w:t xml:space="preserve"> thus</w:t>
      </w:r>
      <w:r>
        <w:t>,</w:t>
      </w:r>
      <w:r w:rsidRPr="007F2375">
        <w:t xml:space="preserve"> failover to the DR site could take between </w:t>
      </w:r>
      <w:r w:rsidR="00B5049F">
        <w:t>one</w:t>
      </w:r>
      <w:r w:rsidRPr="007F2375">
        <w:t xml:space="preserve"> and </w:t>
      </w:r>
      <w:r w:rsidR="00B5049F">
        <w:t>eight</w:t>
      </w:r>
      <w:r w:rsidRPr="007F2375">
        <w:t xml:space="preserve"> hours.</w:t>
      </w:r>
      <w:r>
        <w:t xml:space="preserve"> </w:t>
      </w:r>
    </w:p>
    <w:p w14:paraId="5EFA7599" w14:textId="66474FA3" w:rsidR="00AC2D68" w:rsidRDefault="00021F14" w:rsidP="0080214C">
      <w:pPr>
        <w:pStyle w:val="BodyText"/>
      </w:pPr>
      <w:r>
        <w:rPr>
          <w:rStyle w:val="Strong"/>
        </w:rPr>
        <w:t>N</w:t>
      </w:r>
      <w:r w:rsidR="00B5049F">
        <w:rPr>
          <w:rStyle w:val="Strong"/>
        </w:rPr>
        <w:t>OTE</w:t>
      </w:r>
      <w:r w:rsidR="00F3140B">
        <w:t>: The 99.9% availability does not include scheduled maintenance for patches, software updates, and related activities.</w:t>
      </w:r>
    </w:p>
    <w:p w14:paraId="497E67F7" w14:textId="58C7195F" w:rsidR="00AC2D68" w:rsidRDefault="00B948A2" w:rsidP="0080214C">
      <w:pPr>
        <w:pStyle w:val="BodyText"/>
      </w:pPr>
      <w:proofErr w:type="spellStart"/>
      <w:r>
        <w:t>Terremark</w:t>
      </w:r>
      <w:proofErr w:type="spellEnd"/>
      <w:r>
        <w:t xml:space="preserve"> does not currently support an active/active geographic failover and load balancing thus failover to the DR site could take between one and eight hours. To mitigate the risk of not having a complete site failover, the </w:t>
      </w:r>
      <w:proofErr w:type="spellStart"/>
      <w:proofErr w:type="gramStart"/>
      <w:r>
        <w:t>AcS</w:t>
      </w:r>
      <w:proofErr w:type="spellEnd"/>
      <w:proofErr w:type="gramEnd"/>
      <w:r>
        <w:t xml:space="preserve"> production infrastructure is intended to be scalable with limited single points of failure. The primary production platform </w:t>
      </w:r>
      <w:proofErr w:type="gramStart"/>
      <w:r>
        <w:t>is virtualized</w:t>
      </w:r>
      <w:proofErr w:type="gramEnd"/>
      <w:r>
        <w:t xml:space="preserve"> with a physical servers dedicated to Oracle RAC and VDS.</w:t>
      </w:r>
    </w:p>
    <w:p w14:paraId="54A541EA" w14:textId="7E2A65B3" w:rsidR="00B948A2" w:rsidRDefault="00B948A2" w:rsidP="0080214C">
      <w:pPr>
        <w:pStyle w:val="BodyText"/>
        <w:rPr>
          <w:lang w:eastAsia="ko-KR"/>
        </w:rPr>
      </w:pPr>
      <w:r>
        <w:t xml:space="preserve">The DR site is </w:t>
      </w:r>
      <w:r w:rsidR="00B5049F">
        <w:t xml:space="preserve">a </w:t>
      </w:r>
      <w:r>
        <w:t xml:space="preserve">contingency site that will resume data center operations in the event of a site failure. Load balancing, fault tolerance, backups and archiving, </w:t>
      </w:r>
      <w:r w:rsidR="00B5049F">
        <w:t>are</w:t>
      </w:r>
      <w:r>
        <w:t xml:space="preserve"> function</w:t>
      </w:r>
      <w:r w:rsidR="00B5049F">
        <w:t>s</w:t>
      </w:r>
      <w:r>
        <w:t xml:space="preserve"> of the hosting facility, </w:t>
      </w:r>
      <w:proofErr w:type="spellStart"/>
      <w:r>
        <w:t>Terremark</w:t>
      </w:r>
      <w:proofErr w:type="spellEnd"/>
      <w:r w:rsidR="00B5049F">
        <w:t>,</w:t>
      </w:r>
      <w:r>
        <w:t xml:space="preserve"> and the data center operations team. Backups </w:t>
      </w:r>
      <w:proofErr w:type="gramStart"/>
      <w:r>
        <w:t>are described</w:t>
      </w:r>
      <w:proofErr w:type="gramEnd"/>
      <w:r>
        <w:t xml:space="preserve"> more fully in the </w:t>
      </w:r>
      <w:hyperlink r:id="rId32" w:history="1">
        <w:r w:rsidRPr="009915F5">
          <w:rPr>
            <w:rStyle w:val="Hyperlink"/>
          </w:rPr>
          <w:t>Production Operations Manual (POM)</w:t>
        </w:r>
      </w:hyperlink>
      <w:r w:rsidRPr="009915F5">
        <w:t>,</w:t>
      </w:r>
      <w:r>
        <w:t xml:space="preserve"> but essentially are the following:</w:t>
      </w:r>
      <w:r>
        <w:rPr>
          <w:lang w:eastAsia="ko-KR"/>
        </w:rPr>
        <w:t xml:space="preserve"> </w:t>
      </w:r>
    </w:p>
    <w:p w14:paraId="62DEA046" w14:textId="11675277" w:rsidR="00B948A2" w:rsidRDefault="00B948A2" w:rsidP="002C140F">
      <w:pPr>
        <w:pStyle w:val="ListParagraph"/>
        <w:numPr>
          <w:ilvl w:val="0"/>
          <w:numId w:val="23"/>
        </w:numPr>
      </w:pPr>
      <w:r>
        <w:t>Full backups are taken of virtual machines on a weekly basis</w:t>
      </w:r>
    </w:p>
    <w:p w14:paraId="11B77759" w14:textId="43D349A4" w:rsidR="00B948A2" w:rsidRDefault="00B948A2" w:rsidP="002C140F">
      <w:pPr>
        <w:pStyle w:val="ListParagraph"/>
        <w:numPr>
          <w:ilvl w:val="0"/>
          <w:numId w:val="23"/>
        </w:numPr>
      </w:pPr>
      <w:r>
        <w:t>Backups of virtual machines must be transported off-site at least monthly</w:t>
      </w:r>
    </w:p>
    <w:p w14:paraId="3B38076B" w14:textId="1BBCEB14" w:rsidR="00B948A2" w:rsidRDefault="00B948A2" w:rsidP="002C140F">
      <w:pPr>
        <w:pStyle w:val="ListParagraph"/>
        <w:numPr>
          <w:ilvl w:val="0"/>
          <w:numId w:val="23"/>
        </w:numPr>
      </w:pPr>
      <w:r>
        <w:t>Backups of specific databases will be taken daily between the hours of 2 a.m. and 5 a.m. Locations of the databases will be provided in the POM</w:t>
      </w:r>
    </w:p>
    <w:p w14:paraId="3F1099EA" w14:textId="26642B57" w:rsidR="009A30A4" w:rsidRDefault="009A30A4" w:rsidP="0080214C">
      <w:pPr>
        <w:pStyle w:val="BodyText"/>
      </w:pPr>
      <w:r w:rsidRPr="009A30A4">
        <w:t xml:space="preserve">The CAR architecture maintains two Collector Servers and one Reporting Server. The Collector Servers are the main actors that collect the data events and </w:t>
      </w:r>
      <w:proofErr w:type="gramStart"/>
      <w:r w:rsidRPr="009A30A4">
        <w:t>are designed</w:t>
      </w:r>
      <w:proofErr w:type="gramEnd"/>
      <w:r w:rsidRPr="009A30A4">
        <w:t xml:space="preserve"> to have an instant failover. The agents for the collectors would failover to the appropriate collector, which will reduce the likelihood of data loss in transit. </w:t>
      </w:r>
    </w:p>
    <w:p w14:paraId="7AED81B7" w14:textId="27734433" w:rsidR="009A30A4" w:rsidRDefault="009A30A4" w:rsidP="0080214C">
      <w:pPr>
        <w:pStyle w:val="BodyText"/>
      </w:pPr>
      <w:r w:rsidRPr="009A30A4">
        <w:t xml:space="preserve">The reporting servers </w:t>
      </w:r>
      <w:proofErr w:type="gramStart"/>
      <w:r w:rsidRPr="009A30A4">
        <w:t>are designed</w:t>
      </w:r>
      <w:proofErr w:type="gramEnd"/>
      <w:r w:rsidRPr="009A30A4">
        <w:t xml:space="preserve"> with a hot and </w:t>
      </w:r>
      <w:r w:rsidR="00B5049F">
        <w:t xml:space="preserve">a </w:t>
      </w:r>
      <w:r w:rsidRPr="009A30A4">
        <w:t>cold instance. Since the reporting server is not responsible for any data collection,</w:t>
      </w:r>
      <w:r w:rsidR="00D855A0">
        <w:t xml:space="preserve"> </w:t>
      </w:r>
      <w:r w:rsidRPr="009A30A4">
        <w:t>the hot and cold instance</w:t>
      </w:r>
      <w:r w:rsidR="00B5049F">
        <w:t>s</w:t>
      </w:r>
      <w:r w:rsidRPr="009A30A4">
        <w:t xml:space="preserve"> addresses HA requirements in that the collector server will be switched to the cold instance in case of a failure. </w:t>
      </w:r>
    </w:p>
    <w:p w14:paraId="00996B8D" w14:textId="0C0C13A6" w:rsidR="003C39B1" w:rsidRPr="009A30A4" w:rsidRDefault="003C39B1" w:rsidP="0080214C">
      <w:pPr>
        <w:pStyle w:val="BodyText"/>
      </w:pPr>
      <w:r w:rsidRPr="003C39B1">
        <w:t xml:space="preserve">The VA </w:t>
      </w:r>
      <w:proofErr w:type="spellStart"/>
      <w:r w:rsidRPr="003C39B1">
        <w:t>AcS</w:t>
      </w:r>
      <w:proofErr w:type="spellEnd"/>
      <w:r w:rsidRPr="003C39B1">
        <w:t xml:space="preserve"> infrastructure supports critical business systems. The current business requirements for disaster recovery are for the system to ensure 24/7/365 availability such as load balancing, redundancy, backups, continuity</w:t>
      </w:r>
      <w:r w:rsidR="00B5049F">
        <w:t>,</w:t>
      </w:r>
      <w:r w:rsidRPr="003C39B1">
        <w:t xml:space="preserve"> and disaster recovery plans.  The Production, Preproduction, and Disaster Recovery (DR) Data Center is hosted by </w:t>
      </w:r>
      <w:proofErr w:type="spellStart"/>
      <w:r w:rsidRPr="003C39B1">
        <w:t>Terremark</w:t>
      </w:r>
      <w:proofErr w:type="spellEnd"/>
      <w:r w:rsidRPr="003C39B1">
        <w:t xml:space="preserve"> in Culpeper, Virginia and Miami, Florida. </w:t>
      </w:r>
      <w:proofErr w:type="spellStart"/>
      <w:r w:rsidRPr="003C39B1">
        <w:t>Terremark</w:t>
      </w:r>
      <w:proofErr w:type="spellEnd"/>
      <w:r w:rsidRPr="003C39B1">
        <w:t xml:space="preserve"> provides an RPO of 15 minutes and RTO of 12 hours.</w:t>
      </w:r>
    </w:p>
    <w:p w14:paraId="31D44F5E" w14:textId="63BF8A91" w:rsidR="00E341EA" w:rsidRDefault="00E341EA" w:rsidP="005E77DB">
      <w:pPr>
        <w:pStyle w:val="Heading3"/>
      </w:pPr>
      <w:bookmarkStart w:id="1572" w:name="_Toc418236859"/>
      <w:bookmarkStart w:id="1573" w:name="_Toc418261270"/>
      <w:bookmarkStart w:id="1574" w:name="_Toc418262192"/>
      <w:bookmarkStart w:id="1575" w:name="_Toc418263083"/>
      <w:bookmarkStart w:id="1576" w:name="_Toc418263996"/>
      <w:bookmarkStart w:id="1577" w:name="_Toc418264910"/>
      <w:bookmarkStart w:id="1578" w:name="_Toc418265825"/>
      <w:bookmarkStart w:id="1579" w:name="_Toc418266741"/>
      <w:bookmarkStart w:id="1580" w:name="_Toc418267487"/>
      <w:bookmarkStart w:id="1581" w:name="_Toc419105905"/>
      <w:bookmarkStart w:id="1582" w:name="_Toc419106822"/>
      <w:bookmarkStart w:id="1583" w:name="_Toc414980764"/>
      <w:bookmarkStart w:id="1584" w:name="_Toc453320898"/>
      <w:bookmarkEnd w:id="1572"/>
      <w:bookmarkEnd w:id="1573"/>
      <w:bookmarkEnd w:id="1574"/>
      <w:bookmarkEnd w:id="1575"/>
      <w:bookmarkEnd w:id="1576"/>
      <w:bookmarkEnd w:id="1577"/>
      <w:bookmarkEnd w:id="1578"/>
      <w:bookmarkEnd w:id="1579"/>
      <w:bookmarkEnd w:id="1580"/>
      <w:bookmarkEnd w:id="1581"/>
      <w:bookmarkEnd w:id="1582"/>
      <w:r>
        <w:t>Special Technology</w:t>
      </w:r>
      <w:bookmarkEnd w:id="1583"/>
      <w:bookmarkEnd w:id="1584"/>
    </w:p>
    <w:p w14:paraId="3D0AB413" w14:textId="56161E2A" w:rsidR="00AC2D68" w:rsidRPr="002006E3" w:rsidRDefault="000B7371" w:rsidP="0080214C">
      <w:pPr>
        <w:pStyle w:val="BodyText"/>
      </w:pPr>
      <w:r>
        <w:t>N/A</w:t>
      </w:r>
    </w:p>
    <w:p w14:paraId="177720D4" w14:textId="329B8A3A" w:rsidR="00CF7212" w:rsidRDefault="00CF7212" w:rsidP="005E77DB">
      <w:pPr>
        <w:pStyle w:val="Heading3"/>
      </w:pPr>
      <w:bookmarkStart w:id="1585" w:name="_Toc417076681"/>
      <w:bookmarkStart w:id="1586" w:name="_Toc417892208"/>
      <w:bookmarkStart w:id="1587" w:name="_Toc417893076"/>
      <w:bookmarkStart w:id="1588" w:name="_Toc417894020"/>
      <w:bookmarkStart w:id="1589" w:name="_Toc417894962"/>
      <w:bookmarkStart w:id="1590" w:name="_Toc418236861"/>
      <w:bookmarkStart w:id="1591" w:name="_Toc418261272"/>
      <w:bookmarkStart w:id="1592" w:name="_Toc418262194"/>
      <w:bookmarkStart w:id="1593" w:name="_Toc418263085"/>
      <w:bookmarkStart w:id="1594" w:name="_Toc418263998"/>
      <w:bookmarkStart w:id="1595" w:name="_Toc418264912"/>
      <w:bookmarkStart w:id="1596" w:name="_Toc418265827"/>
      <w:bookmarkStart w:id="1597" w:name="_Toc418266743"/>
      <w:bookmarkStart w:id="1598" w:name="_Toc418267489"/>
      <w:bookmarkStart w:id="1599" w:name="_Toc419105907"/>
      <w:bookmarkStart w:id="1600" w:name="_Toc419106824"/>
      <w:bookmarkStart w:id="1601" w:name="_Toc417076682"/>
      <w:bookmarkStart w:id="1602" w:name="_Toc417892209"/>
      <w:bookmarkStart w:id="1603" w:name="_Toc417893077"/>
      <w:bookmarkStart w:id="1604" w:name="_Toc417894021"/>
      <w:bookmarkStart w:id="1605" w:name="_Toc417894963"/>
      <w:bookmarkStart w:id="1606" w:name="_Toc418236862"/>
      <w:bookmarkStart w:id="1607" w:name="_Toc418261273"/>
      <w:bookmarkStart w:id="1608" w:name="_Toc418262195"/>
      <w:bookmarkStart w:id="1609" w:name="_Toc418263086"/>
      <w:bookmarkStart w:id="1610" w:name="_Toc418263999"/>
      <w:bookmarkStart w:id="1611" w:name="_Toc418264913"/>
      <w:bookmarkStart w:id="1612" w:name="_Toc418265828"/>
      <w:bookmarkStart w:id="1613" w:name="_Toc418266744"/>
      <w:bookmarkStart w:id="1614" w:name="_Toc418267490"/>
      <w:bookmarkStart w:id="1615" w:name="_Toc419105908"/>
      <w:bookmarkStart w:id="1616" w:name="_Toc419106825"/>
      <w:bookmarkStart w:id="1617" w:name="_Toc417076693"/>
      <w:bookmarkStart w:id="1618" w:name="_Toc417892220"/>
      <w:bookmarkStart w:id="1619" w:name="_Toc417893088"/>
      <w:bookmarkStart w:id="1620" w:name="_Toc417894032"/>
      <w:bookmarkStart w:id="1621" w:name="_Toc417894974"/>
      <w:bookmarkStart w:id="1622" w:name="_Toc418236873"/>
      <w:bookmarkStart w:id="1623" w:name="_Toc418261284"/>
      <w:bookmarkStart w:id="1624" w:name="_Toc418262206"/>
      <w:bookmarkStart w:id="1625" w:name="_Toc418263097"/>
      <w:bookmarkStart w:id="1626" w:name="_Toc418264010"/>
      <w:bookmarkStart w:id="1627" w:name="_Toc418264924"/>
      <w:bookmarkStart w:id="1628" w:name="_Toc418265839"/>
      <w:bookmarkStart w:id="1629" w:name="_Toc418266755"/>
      <w:bookmarkStart w:id="1630" w:name="_Toc418267501"/>
      <w:bookmarkStart w:id="1631" w:name="_Toc419105919"/>
      <w:bookmarkStart w:id="1632" w:name="_Toc419106836"/>
      <w:bookmarkStart w:id="1633" w:name="_Toc417076694"/>
      <w:bookmarkStart w:id="1634" w:name="_Toc417892221"/>
      <w:bookmarkStart w:id="1635" w:name="_Toc417893089"/>
      <w:bookmarkStart w:id="1636" w:name="_Toc417894033"/>
      <w:bookmarkStart w:id="1637" w:name="_Toc417894975"/>
      <w:bookmarkStart w:id="1638" w:name="_Toc418236874"/>
      <w:bookmarkStart w:id="1639" w:name="_Toc418261285"/>
      <w:bookmarkStart w:id="1640" w:name="_Toc418262207"/>
      <w:bookmarkStart w:id="1641" w:name="_Toc418263098"/>
      <w:bookmarkStart w:id="1642" w:name="_Toc418264011"/>
      <w:bookmarkStart w:id="1643" w:name="_Toc418264925"/>
      <w:bookmarkStart w:id="1644" w:name="_Toc418265840"/>
      <w:bookmarkStart w:id="1645" w:name="_Toc418266756"/>
      <w:bookmarkStart w:id="1646" w:name="_Toc418267502"/>
      <w:bookmarkStart w:id="1647" w:name="_Toc419105920"/>
      <w:bookmarkStart w:id="1648" w:name="_Toc419106837"/>
      <w:bookmarkStart w:id="1649" w:name="_Toc418267503"/>
      <w:bookmarkStart w:id="1650" w:name="_Toc419105921"/>
      <w:bookmarkStart w:id="1651" w:name="_Toc419106838"/>
      <w:bookmarkStart w:id="1652" w:name="_Toc418236876"/>
      <w:bookmarkStart w:id="1653" w:name="_Toc418261287"/>
      <w:bookmarkStart w:id="1654" w:name="_Toc418262209"/>
      <w:bookmarkStart w:id="1655" w:name="_Toc418263100"/>
      <w:bookmarkStart w:id="1656" w:name="_Toc418264013"/>
      <w:bookmarkStart w:id="1657" w:name="_Toc418264927"/>
      <w:bookmarkStart w:id="1658" w:name="_Toc418265842"/>
      <w:bookmarkStart w:id="1659" w:name="_Toc418266758"/>
      <w:bookmarkStart w:id="1660" w:name="_Toc418267504"/>
      <w:bookmarkStart w:id="1661" w:name="_Toc419105922"/>
      <w:bookmarkStart w:id="1662" w:name="_Toc419106839"/>
      <w:bookmarkStart w:id="1663" w:name="_Toc418236877"/>
      <w:bookmarkStart w:id="1664" w:name="_Toc418261288"/>
      <w:bookmarkStart w:id="1665" w:name="_Toc418262210"/>
      <w:bookmarkStart w:id="1666" w:name="_Toc418263101"/>
      <w:bookmarkStart w:id="1667" w:name="_Toc418264014"/>
      <w:bookmarkStart w:id="1668" w:name="_Toc418264928"/>
      <w:bookmarkStart w:id="1669" w:name="_Toc418265843"/>
      <w:bookmarkStart w:id="1670" w:name="_Toc418266759"/>
      <w:bookmarkStart w:id="1671" w:name="_Toc418267505"/>
      <w:bookmarkStart w:id="1672" w:name="_Toc419105923"/>
      <w:bookmarkStart w:id="1673" w:name="_Toc419106840"/>
      <w:bookmarkStart w:id="1674" w:name="_Toc418267506"/>
      <w:bookmarkStart w:id="1675" w:name="_Toc419105924"/>
      <w:bookmarkStart w:id="1676" w:name="_Toc419106841"/>
      <w:bookmarkStart w:id="1677" w:name="_Toc453320899"/>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r>
        <w:t>Technology Locations</w:t>
      </w:r>
      <w:bookmarkEnd w:id="1677"/>
    </w:p>
    <w:p w14:paraId="521AABD8" w14:textId="299002A2" w:rsidR="006E6222" w:rsidRDefault="008779A7" w:rsidP="0080214C">
      <w:pPr>
        <w:pStyle w:val="BodyText"/>
      </w:pPr>
      <w:r w:rsidRPr="008F6E9A">
        <w:t>Development Environment (</w:t>
      </w:r>
      <w:r w:rsidR="000F3BF4">
        <w:t>INT</w:t>
      </w:r>
      <w:r w:rsidRPr="008F6E9A">
        <w:t>) AITC</w:t>
      </w:r>
      <w:r>
        <w:t xml:space="preserve"> </w:t>
      </w:r>
      <w:r w:rsidRPr="008F6E9A">
        <w:t>– Austin, TX</w:t>
      </w:r>
    </w:p>
    <w:p w14:paraId="709D19FC" w14:textId="76C99D45" w:rsidR="006E6222" w:rsidRPr="00EE609D" w:rsidRDefault="006E6222" w:rsidP="002C140F">
      <w:pPr>
        <w:pStyle w:val="ListParagraph"/>
        <w:numPr>
          <w:ilvl w:val="0"/>
          <w:numId w:val="24"/>
        </w:numPr>
      </w:pPr>
      <w:r w:rsidRPr="00EE609D">
        <w:lastRenderedPageBreak/>
        <w:t>This environment is utilized by the Development team for initial development of service enhancements, integrations with consuming applications, defe</w:t>
      </w:r>
      <w:r w:rsidR="00AA62CD">
        <w:t>ct resolution, and unit testing</w:t>
      </w:r>
    </w:p>
    <w:p w14:paraId="55FAC9EA" w14:textId="77777777" w:rsidR="006E6222" w:rsidRPr="00EE609D" w:rsidRDefault="006E6222" w:rsidP="002C140F">
      <w:pPr>
        <w:pStyle w:val="ListParagraph"/>
        <w:numPr>
          <w:ilvl w:val="0"/>
          <w:numId w:val="24"/>
        </w:numPr>
      </w:pPr>
      <w:r w:rsidRPr="00EE609D">
        <w:t xml:space="preserve">This is a loosely controlled environment </w:t>
      </w:r>
      <w:r>
        <w:t xml:space="preserve">for the </w:t>
      </w:r>
      <w:proofErr w:type="spellStart"/>
      <w:proofErr w:type="gramStart"/>
      <w:r>
        <w:t>AcS</w:t>
      </w:r>
      <w:proofErr w:type="spellEnd"/>
      <w:proofErr w:type="gramEnd"/>
      <w:r>
        <w:t xml:space="preserve"> developers to use. </w:t>
      </w:r>
      <w:r w:rsidRPr="00EE609D">
        <w:t>The development team implements and maintains the COTS products, COTS patches, and code.</w:t>
      </w:r>
    </w:p>
    <w:p w14:paraId="1120E91B" w14:textId="2A7A3FC3" w:rsidR="006E6222" w:rsidRPr="00EE609D" w:rsidRDefault="006E6222" w:rsidP="002C140F">
      <w:pPr>
        <w:pStyle w:val="ListParagraph"/>
        <w:numPr>
          <w:ilvl w:val="0"/>
          <w:numId w:val="24"/>
        </w:numPr>
      </w:pPr>
      <w:r w:rsidRPr="00EE609D">
        <w:t>System administrators maintain the operating syste</w:t>
      </w:r>
      <w:r w:rsidR="00AA62CD">
        <w:t>ms and operating system patches</w:t>
      </w:r>
    </w:p>
    <w:p w14:paraId="369B7525" w14:textId="51975D08" w:rsidR="006E6222" w:rsidRPr="00EE609D" w:rsidRDefault="006E6222" w:rsidP="002C140F">
      <w:pPr>
        <w:pStyle w:val="ListParagraph"/>
        <w:numPr>
          <w:ilvl w:val="0"/>
          <w:numId w:val="24"/>
        </w:numPr>
      </w:pPr>
      <w:r w:rsidRPr="00EE609D">
        <w:t xml:space="preserve">Code and configuration is stored in </w:t>
      </w:r>
      <w:r>
        <w:t>S</w:t>
      </w:r>
      <w:r w:rsidRPr="00EE609D">
        <w:t>ubversion source control and exported as a build when</w:t>
      </w:r>
      <w:r w:rsidR="00AA62CD">
        <w:t xml:space="preserve"> moving to the next environment</w:t>
      </w:r>
    </w:p>
    <w:p w14:paraId="04E9D919" w14:textId="38CBE3B4" w:rsidR="006E6222" w:rsidRDefault="006E6222" w:rsidP="002C140F">
      <w:pPr>
        <w:pStyle w:val="ListParagraph"/>
        <w:numPr>
          <w:ilvl w:val="0"/>
          <w:numId w:val="24"/>
        </w:numPr>
      </w:pPr>
      <w:r w:rsidRPr="00EE609D">
        <w:t xml:space="preserve">The initial setup instructions are </w:t>
      </w:r>
      <w:r w:rsidRPr="00A30197">
        <w:t>fine-tuned</w:t>
      </w:r>
      <w:r>
        <w:t xml:space="preserve">; the </w:t>
      </w:r>
      <w:r w:rsidRPr="00EE609D">
        <w:t xml:space="preserve">migration instructions are provided to migrate </w:t>
      </w:r>
      <w:r>
        <w:t xml:space="preserve">the </w:t>
      </w:r>
      <w:r w:rsidRPr="00EE609D">
        <w:t>code and configuration</w:t>
      </w:r>
      <w:r w:rsidR="00AA62CD">
        <w:t xml:space="preserve"> to the subsequent environments</w:t>
      </w:r>
    </w:p>
    <w:p w14:paraId="2AAFF574" w14:textId="2DFC65EC" w:rsidR="000F3BF4" w:rsidRDefault="000F3BF4" w:rsidP="0080214C">
      <w:pPr>
        <w:pStyle w:val="BodyText"/>
      </w:pPr>
      <w:r>
        <w:t xml:space="preserve">Partner Integration </w:t>
      </w:r>
      <w:r w:rsidRPr="008F6E9A">
        <w:t>Environment (</w:t>
      </w:r>
      <w:r>
        <w:t>PINT</w:t>
      </w:r>
      <w:r w:rsidRPr="008F6E9A">
        <w:t>) AITC</w:t>
      </w:r>
      <w:r>
        <w:t xml:space="preserve"> </w:t>
      </w:r>
      <w:r w:rsidRPr="008F6E9A">
        <w:t>– Austin, TX</w:t>
      </w:r>
    </w:p>
    <w:p w14:paraId="3B682A19" w14:textId="53448B66" w:rsidR="000F3BF4" w:rsidRPr="00EE609D" w:rsidRDefault="000F3BF4" w:rsidP="000F3BF4">
      <w:pPr>
        <w:pStyle w:val="ListParagraph"/>
        <w:numPr>
          <w:ilvl w:val="0"/>
          <w:numId w:val="24"/>
        </w:numPr>
      </w:pPr>
      <w:r w:rsidRPr="00EE609D">
        <w:t xml:space="preserve">This environment is utilized by the Development team for </w:t>
      </w:r>
      <w:r w:rsidR="005E77DB">
        <w:t xml:space="preserve">integration testing with IAM partners for </w:t>
      </w:r>
      <w:r w:rsidRPr="00EE609D">
        <w:t>service enhancements, integrations with consuming applications, defe</w:t>
      </w:r>
      <w:r>
        <w:t xml:space="preserve">ct resolution, and </w:t>
      </w:r>
      <w:r w:rsidR="005E77DB">
        <w:t>quality</w:t>
      </w:r>
      <w:r>
        <w:t xml:space="preserve"> testing</w:t>
      </w:r>
    </w:p>
    <w:p w14:paraId="2623DB73" w14:textId="6E1E19A7" w:rsidR="000F3BF4" w:rsidRPr="00EE609D" w:rsidRDefault="000F3BF4" w:rsidP="000F3BF4">
      <w:pPr>
        <w:pStyle w:val="ListParagraph"/>
        <w:numPr>
          <w:ilvl w:val="0"/>
          <w:numId w:val="24"/>
        </w:numPr>
      </w:pPr>
      <w:r w:rsidRPr="00EE609D">
        <w:t xml:space="preserve">This is a </w:t>
      </w:r>
      <w:r w:rsidR="005E77DB">
        <w:t>tightly</w:t>
      </w:r>
      <w:r w:rsidRPr="00EE609D">
        <w:t xml:space="preserve"> controlled environment </w:t>
      </w:r>
      <w:r>
        <w:t xml:space="preserve">for the </w:t>
      </w:r>
      <w:proofErr w:type="spellStart"/>
      <w:proofErr w:type="gramStart"/>
      <w:r>
        <w:t>AcS</w:t>
      </w:r>
      <w:proofErr w:type="spellEnd"/>
      <w:proofErr w:type="gramEnd"/>
      <w:r>
        <w:t xml:space="preserve"> developers </w:t>
      </w:r>
      <w:r w:rsidR="005E77DB">
        <w:t xml:space="preserve">and IAM partners </w:t>
      </w:r>
      <w:r>
        <w:t xml:space="preserve">to use. </w:t>
      </w:r>
      <w:r w:rsidRPr="00EE609D">
        <w:t>The development team implements and maintains the COTS products, COTS patches, and code.</w:t>
      </w:r>
    </w:p>
    <w:p w14:paraId="48A68080" w14:textId="77777777" w:rsidR="000F3BF4" w:rsidRPr="00EE609D" w:rsidRDefault="000F3BF4" w:rsidP="000F3BF4">
      <w:pPr>
        <w:pStyle w:val="ListParagraph"/>
        <w:numPr>
          <w:ilvl w:val="0"/>
          <w:numId w:val="24"/>
        </w:numPr>
      </w:pPr>
      <w:r w:rsidRPr="00EE609D">
        <w:t>System administrators maintain the operating syste</w:t>
      </w:r>
      <w:r>
        <w:t>ms and operating system patches</w:t>
      </w:r>
    </w:p>
    <w:p w14:paraId="369C9168" w14:textId="77777777" w:rsidR="000F3BF4" w:rsidRPr="00EE609D" w:rsidRDefault="000F3BF4" w:rsidP="000F3BF4">
      <w:pPr>
        <w:pStyle w:val="ListParagraph"/>
        <w:numPr>
          <w:ilvl w:val="0"/>
          <w:numId w:val="24"/>
        </w:numPr>
      </w:pPr>
      <w:r w:rsidRPr="00EE609D">
        <w:t xml:space="preserve">Code and configuration is stored in </w:t>
      </w:r>
      <w:r>
        <w:t>S</w:t>
      </w:r>
      <w:r w:rsidRPr="00EE609D">
        <w:t>ubversion source control and exported as a build when</w:t>
      </w:r>
      <w:r>
        <w:t xml:space="preserve"> moving to the next environment</w:t>
      </w:r>
    </w:p>
    <w:p w14:paraId="2F8313A1" w14:textId="77777777" w:rsidR="000F3BF4" w:rsidRDefault="000F3BF4" w:rsidP="000F3BF4">
      <w:pPr>
        <w:pStyle w:val="ListParagraph"/>
        <w:numPr>
          <w:ilvl w:val="0"/>
          <w:numId w:val="24"/>
        </w:numPr>
      </w:pPr>
      <w:r w:rsidRPr="00EE609D">
        <w:t xml:space="preserve">The initial setup instructions are </w:t>
      </w:r>
      <w:r w:rsidRPr="00A30197">
        <w:t>fine-tuned</w:t>
      </w:r>
      <w:r>
        <w:t xml:space="preserve">; the </w:t>
      </w:r>
      <w:r w:rsidRPr="00EE609D">
        <w:t xml:space="preserve">migration instructions are provided to migrate </w:t>
      </w:r>
      <w:r>
        <w:t xml:space="preserve">the </w:t>
      </w:r>
      <w:r w:rsidRPr="00EE609D">
        <w:t>code and configuration</w:t>
      </w:r>
      <w:r>
        <w:t xml:space="preserve"> to the subsequent environments</w:t>
      </w:r>
    </w:p>
    <w:p w14:paraId="1A3A4098" w14:textId="77777777" w:rsidR="006E6222" w:rsidRPr="00AC2525" w:rsidRDefault="006E6222" w:rsidP="0080214C">
      <w:pPr>
        <w:pStyle w:val="BodyText"/>
      </w:pPr>
      <w:r w:rsidRPr="00AC2525">
        <w:t>Software Quality Assurance (SQA) AITC</w:t>
      </w:r>
      <w:r>
        <w:t xml:space="preserve"> </w:t>
      </w:r>
      <w:r w:rsidRPr="00AC2525">
        <w:t xml:space="preserve">– Austin, TX </w:t>
      </w:r>
    </w:p>
    <w:p w14:paraId="47CCB6A6" w14:textId="0399CECF" w:rsidR="006E6222" w:rsidRPr="00744392" w:rsidRDefault="006E6222" w:rsidP="002C140F">
      <w:pPr>
        <w:pStyle w:val="ListParagraph"/>
        <w:numPr>
          <w:ilvl w:val="0"/>
          <w:numId w:val="25"/>
        </w:numPr>
      </w:pPr>
      <w:r w:rsidRPr="00744392">
        <w:t>This environment is utilized by the Development team for integration testing, load, co</w:t>
      </w:r>
      <w:r w:rsidR="00AA62CD">
        <w:t>nfiguration, and quality tests</w:t>
      </w:r>
    </w:p>
    <w:p w14:paraId="1387D753" w14:textId="14C1BE5F" w:rsidR="006E6222" w:rsidRPr="00744392" w:rsidRDefault="006E6222" w:rsidP="002C140F">
      <w:pPr>
        <w:pStyle w:val="ListParagraph"/>
        <w:numPr>
          <w:ilvl w:val="0"/>
          <w:numId w:val="25"/>
        </w:numPr>
      </w:pPr>
      <w:r w:rsidRPr="00744392">
        <w:t>System Administrators install, configure, and operate applic</w:t>
      </w:r>
      <w:r w:rsidR="00AA62CD">
        <w:t>ations as testing is performed</w:t>
      </w:r>
    </w:p>
    <w:p w14:paraId="5D5C3689" w14:textId="77777777" w:rsidR="006E6222" w:rsidRPr="00744392" w:rsidRDefault="006E6222" w:rsidP="002C140F">
      <w:pPr>
        <w:pStyle w:val="ListParagraph"/>
        <w:numPr>
          <w:ilvl w:val="0"/>
          <w:numId w:val="25"/>
        </w:numPr>
      </w:pPr>
      <w:r w:rsidRPr="00744392">
        <w:t xml:space="preserve">This is a tightly controlled environment and closely resembles the Production architecture. Issues with performance or the setup instructions </w:t>
      </w:r>
      <w:proofErr w:type="gramStart"/>
      <w:r w:rsidRPr="00744392">
        <w:t>are performed</w:t>
      </w:r>
      <w:proofErr w:type="gramEnd"/>
      <w:r w:rsidRPr="00744392">
        <w:t xml:space="preserve"> between Developers and the Administrators responsible for the environment.</w:t>
      </w:r>
    </w:p>
    <w:p w14:paraId="35A50621" w14:textId="3A80B1D9" w:rsidR="006E6222" w:rsidRDefault="006E6222" w:rsidP="002C140F">
      <w:pPr>
        <w:pStyle w:val="ListParagraph"/>
        <w:numPr>
          <w:ilvl w:val="0"/>
          <w:numId w:val="25"/>
        </w:numPr>
      </w:pPr>
      <w:r w:rsidRPr="00744392">
        <w:t>The setup instructions are fine</w:t>
      </w:r>
      <w:r>
        <w:t>-</w:t>
      </w:r>
      <w:r w:rsidRPr="00744392">
        <w:t>tune</w:t>
      </w:r>
      <w:r w:rsidR="00AA62CD">
        <w:t>d</w:t>
      </w:r>
    </w:p>
    <w:p w14:paraId="16E8EA18" w14:textId="77777777" w:rsidR="006E6222" w:rsidRPr="00AC2525" w:rsidRDefault="006E6222" w:rsidP="0080214C">
      <w:pPr>
        <w:pStyle w:val="BodyText"/>
      </w:pPr>
      <w:r w:rsidRPr="00AC2525">
        <w:t xml:space="preserve">Pre-Production – </w:t>
      </w:r>
      <w:proofErr w:type="spellStart"/>
      <w:r w:rsidRPr="00AC2525">
        <w:t>Terremark</w:t>
      </w:r>
      <w:proofErr w:type="spellEnd"/>
      <w:r w:rsidRPr="00AC2525">
        <w:t xml:space="preserve"> Culpeper, VA</w:t>
      </w:r>
    </w:p>
    <w:p w14:paraId="006966DA" w14:textId="59AB3F30" w:rsidR="006E6222" w:rsidRPr="00744392" w:rsidRDefault="006E6222" w:rsidP="002C140F">
      <w:pPr>
        <w:pStyle w:val="ListParagraph"/>
        <w:numPr>
          <w:ilvl w:val="0"/>
          <w:numId w:val="26"/>
        </w:numPr>
      </w:pPr>
      <w:r w:rsidRPr="00744392">
        <w:t xml:space="preserve">The User Acceptance Test (UAT) for the </w:t>
      </w:r>
      <w:proofErr w:type="spellStart"/>
      <w:r w:rsidRPr="00744392">
        <w:t>AcS</w:t>
      </w:r>
      <w:proofErr w:type="spellEnd"/>
      <w:r w:rsidRPr="00744392">
        <w:t xml:space="preserve"> i</w:t>
      </w:r>
      <w:r w:rsidR="00AA62CD">
        <w:t>s performed in this environment</w:t>
      </w:r>
    </w:p>
    <w:p w14:paraId="669B5B49" w14:textId="06AAD95E" w:rsidR="006E6222" w:rsidRPr="00744392" w:rsidRDefault="006E6222" w:rsidP="002C140F">
      <w:pPr>
        <w:pStyle w:val="ListParagraph"/>
        <w:numPr>
          <w:ilvl w:val="0"/>
          <w:numId w:val="26"/>
        </w:numPr>
      </w:pPr>
      <w:r w:rsidRPr="00744392">
        <w:t>This is wh</w:t>
      </w:r>
      <w:r w:rsidR="00AA62CD">
        <w:t>ere performance testing occurs</w:t>
      </w:r>
    </w:p>
    <w:p w14:paraId="7109F229" w14:textId="34ED3AD9" w:rsidR="006E6222" w:rsidRPr="00744392" w:rsidRDefault="006E6222" w:rsidP="002C140F">
      <w:pPr>
        <w:pStyle w:val="ListParagraph"/>
        <w:numPr>
          <w:ilvl w:val="0"/>
          <w:numId w:val="26"/>
        </w:numPr>
      </w:pPr>
      <w:r w:rsidRPr="00744392">
        <w:t>System Administrators install, configure, and operate applications per the fine-tuned setup instructions and provide s</w:t>
      </w:r>
      <w:r w:rsidR="00AA62CD">
        <w:t>upport as testing is performed</w:t>
      </w:r>
    </w:p>
    <w:p w14:paraId="259BF3AD" w14:textId="2B12718B" w:rsidR="006E6222" w:rsidRPr="00744392" w:rsidRDefault="006E6222" w:rsidP="002C140F">
      <w:pPr>
        <w:pStyle w:val="ListParagraph"/>
        <w:numPr>
          <w:ilvl w:val="0"/>
          <w:numId w:val="26"/>
        </w:numPr>
      </w:pPr>
      <w:r w:rsidRPr="00744392">
        <w:t>Any remaining issues with performance or the setup instructions are worked out</w:t>
      </w:r>
      <w:r w:rsidR="00AA62CD">
        <w:t xml:space="preserve"> with the System Administrators</w:t>
      </w:r>
    </w:p>
    <w:p w14:paraId="6ADFF329" w14:textId="30688E13" w:rsidR="006E6222" w:rsidRPr="00744392" w:rsidRDefault="006E6222" w:rsidP="002C140F">
      <w:pPr>
        <w:pStyle w:val="ListParagraph"/>
        <w:numPr>
          <w:ilvl w:val="0"/>
          <w:numId w:val="26"/>
        </w:numPr>
      </w:pPr>
      <w:r w:rsidRPr="00744392">
        <w:t>The s</w:t>
      </w:r>
      <w:r w:rsidR="00AA62CD">
        <w:t>etup instructions are finalized</w:t>
      </w:r>
    </w:p>
    <w:p w14:paraId="2C805864" w14:textId="6941F22D" w:rsidR="006E6222" w:rsidRDefault="006E6222" w:rsidP="002C140F">
      <w:pPr>
        <w:pStyle w:val="ListParagraph"/>
        <w:numPr>
          <w:ilvl w:val="0"/>
          <w:numId w:val="26"/>
        </w:numPr>
      </w:pPr>
      <w:r w:rsidRPr="00744392">
        <w:lastRenderedPageBreak/>
        <w:t>This is a tightly controlled environment and is as close to identical as possibl</w:t>
      </w:r>
      <w:r w:rsidR="00AA62CD">
        <w:t>e to the Production environment</w:t>
      </w:r>
    </w:p>
    <w:p w14:paraId="52CBCEC4" w14:textId="77777777" w:rsidR="006E6222" w:rsidRPr="00AC2525" w:rsidRDefault="006E6222" w:rsidP="0080214C">
      <w:pPr>
        <w:pStyle w:val="BodyText"/>
      </w:pPr>
      <w:r w:rsidRPr="00AC2525">
        <w:t xml:space="preserve">Production – </w:t>
      </w:r>
      <w:proofErr w:type="spellStart"/>
      <w:r w:rsidRPr="00AC2525">
        <w:t>Terremark</w:t>
      </w:r>
      <w:proofErr w:type="spellEnd"/>
      <w:r w:rsidRPr="00AC2525">
        <w:t xml:space="preserve"> Culpeper, VA</w:t>
      </w:r>
    </w:p>
    <w:p w14:paraId="6FC81841" w14:textId="7F04836A" w:rsidR="006E6222" w:rsidRPr="00744392" w:rsidRDefault="006E6222" w:rsidP="002C140F">
      <w:pPr>
        <w:pStyle w:val="ListParagraph"/>
        <w:numPr>
          <w:ilvl w:val="0"/>
          <w:numId w:val="27"/>
        </w:numPr>
      </w:pPr>
      <w:r w:rsidRPr="00744392">
        <w:t>The finalized s</w:t>
      </w:r>
      <w:r w:rsidR="00AA62CD">
        <w:t>etup instructions are installed</w:t>
      </w:r>
    </w:p>
    <w:p w14:paraId="6A577AC2" w14:textId="0A996B1D" w:rsidR="006E6222" w:rsidRDefault="006E6222" w:rsidP="002C140F">
      <w:pPr>
        <w:pStyle w:val="ListParagraph"/>
        <w:numPr>
          <w:ilvl w:val="0"/>
          <w:numId w:val="27"/>
        </w:numPr>
      </w:pPr>
      <w:r w:rsidRPr="00744392">
        <w:t>The e</w:t>
      </w:r>
      <w:r w:rsidR="00AA62CD">
        <w:t>nvironment is closely monitored</w:t>
      </w:r>
    </w:p>
    <w:p w14:paraId="390D5C23" w14:textId="77777777" w:rsidR="006E6222" w:rsidRPr="00AC2525" w:rsidRDefault="006E6222" w:rsidP="0080214C">
      <w:pPr>
        <w:pStyle w:val="BodyText"/>
      </w:pPr>
      <w:r w:rsidRPr="00AC2525">
        <w:t>Production Disaster Recovery (DR) –</w:t>
      </w:r>
      <w:r>
        <w:t xml:space="preserve"> </w:t>
      </w:r>
      <w:proofErr w:type="spellStart"/>
      <w:r w:rsidRPr="00AC2525">
        <w:t>Terremark</w:t>
      </w:r>
      <w:proofErr w:type="spellEnd"/>
      <w:r w:rsidRPr="00AC2525">
        <w:t xml:space="preserve"> Miami, FL</w:t>
      </w:r>
    </w:p>
    <w:p w14:paraId="509487A0" w14:textId="2492E1A6" w:rsidR="006E6222" w:rsidRPr="00744392" w:rsidRDefault="006E6222" w:rsidP="002C140F">
      <w:pPr>
        <w:pStyle w:val="ListParagraph"/>
        <w:numPr>
          <w:ilvl w:val="0"/>
          <w:numId w:val="28"/>
        </w:numPr>
      </w:pPr>
      <w:r w:rsidRPr="00744392">
        <w:t>This site provides hot failover capability so that services and data are maintained in the e</w:t>
      </w:r>
      <w:r w:rsidR="00AA62CD">
        <w:t>vent of a failure in Production</w:t>
      </w:r>
    </w:p>
    <w:p w14:paraId="6D23E7F4" w14:textId="14DBC5C2" w:rsidR="006E6222" w:rsidRPr="00744392" w:rsidRDefault="006E6222" w:rsidP="002C140F">
      <w:pPr>
        <w:pStyle w:val="ListParagraph"/>
        <w:numPr>
          <w:ilvl w:val="0"/>
          <w:numId w:val="28"/>
        </w:numPr>
      </w:pPr>
      <w:r w:rsidRPr="00744392">
        <w:t>This environment is identica</w:t>
      </w:r>
      <w:r w:rsidR="00AA62CD">
        <w:t>l to the Production environment</w:t>
      </w:r>
    </w:p>
    <w:p w14:paraId="15866BE3" w14:textId="4CCC4002" w:rsidR="006E6222" w:rsidRPr="00744392" w:rsidRDefault="006E6222" w:rsidP="002C140F">
      <w:pPr>
        <w:pStyle w:val="ListParagraph"/>
        <w:numPr>
          <w:ilvl w:val="0"/>
          <w:numId w:val="28"/>
        </w:numPr>
      </w:pPr>
      <w:r w:rsidRPr="00744392">
        <w:t>Once the change to Production is verified, the change is implemented in the DR envir</w:t>
      </w:r>
      <w:r w:rsidR="00AA62CD">
        <w:t>onment</w:t>
      </w:r>
    </w:p>
    <w:p w14:paraId="60E59AD6" w14:textId="3C45222A" w:rsidR="006E6222" w:rsidRPr="00744392" w:rsidRDefault="006E6222" w:rsidP="002C140F">
      <w:pPr>
        <w:pStyle w:val="ListParagraph"/>
        <w:numPr>
          <w:ilvl w:val="0"/>
          <w:numId w:val="28"/>
        </w:numPr>
      </w:pPr>
      <w:r w:rsidRPr="00744392">
        <w:t xml:space="preserve">The DR environment is in the </w:t>
      </w:r>
      <w:proofErr w:type="spellStart"/>
      <w:r w:rsidRPr="00744392">
        <w:t>Terremark</w:t>
      </w:r>
      <w:proofErr w:type="spellEnd"/>
      <w:r w:rsidRPr="00744392">
        <w:t xml:space="preserve"> Miami, FL data </w:t>
      </w:r>
      <w:proofErr w:type="spellStart"/>
      <w:r w:rsidRPr="00744392">
        <w:t>center</w:t>
      </w:r>
      <w:proofErr w:type="spellEnd"/>
      <w:r w:rsidRPr="00744392">
        <w:t>. The environment is configured with an Active-Passive topology</w:t>
      </w:r>
    </w:p>
    <w:p w14:paraId="6371E67F" w14:textId="2F0E44C0" w:rsidR="006E6222" w:rsidRPr="00744392" w:rsidRDefault="006E6222" w:rsidP="002C140F">
      <w:pPr>
        <w:pStyle w:val="ListParagraph"/>
        <w:numPr>
          <w:ilvl w:val="0"/>
          <w:numId w:val="28"/>
        </w:numPr>
      </w:pPr>
      <w:r w:rsidRPr="00744392">
        <w:t xml:space="preserve">The identity services components like CA </w:t>
      </w:r>
      <w:proofErr w:type="spellStart"/>
      <w:r>
        <w:t>IdentityMinder</w:t>
      </w:r>
      <w:proofErr w:type="spellEnd"/>
      <w:r w:rsidRPr="00744392">
        <w:t xml:space="preserve">, CA </w:t>
      </w:r>
      <w:proofErr w:type="spellStart"/>
      <w:r>
        <w:t>SiteMinder</w:t>
      </w:r>
      <w:proofErr w:type="spellEnd"/>
      <w:r w:rsidRPr="00744392">
        <w:t>, Provisioning Manager, CA report server, CA UARM would be configured to be on software loa</w:t>
      </w:r>
      <w:r w:rsidR="00AA62CD">
        <w:t>d balanced on their local site</w:t>
      </w:r>
    </w:p>
    <w:p w14:paraId="23A47F6A" w14:textId="77777777" w:rsidR="006E6222" w:rsidRPr="00744392" w:rsidRDefault="006E6222" w:rsidP="002C140F">
      <w:pPr>
        <w:pStyle w:val="ListParagraph"/>
        <w:numPr>
          <w:ilvl w:val="0"/>
          <w:numId w:val="28"/>
        </w:numPr>
      </w:pPr>
      <w:r w:rsidRPr="00744392">
        <w:t xml:space="preserve">There will be a directory and database synchronized across a private OC-12 connection between both sites. Multiple instances of CA Directory </w:t>
      </w:r>
      <w:proofErr w:type="gramStart"/>
      <w:r w:rsidRPr="00744392">
        <w:t>are deployed</w:t>
      </w:r>
      <w:proofErr w:type="gramEnd"/>
      <w:r w:rsidRPr="00744392">
        <w:t xml:space="preserve"> locally at </w:t>
      </w:r>
      <w:proofErr w:type="spellStart"/>
      <w:r w:rsidRPr="00744392">
        <w:t>Terremark</w:t>
      </w:r>
      <w:proofErr w:type="spellEnd"/>
      <w:r w:rsidRPr="00744392">
        <w:t xml:space="preserve"> Culpeper, VA and remotely at </w:t>
      </w:r>
      <w:proofErr w:type="spellStart"/>
      <w:r w:rsidRPr="00744392">
        <w:t>Terremark</w:t>
      </w:r>
      <w:proofErr w:type="spellEnd"/>
      <w:r w:rsidRPr="00744392">
        <w:t xml:space="preserve"> Miami, FL data </w:t>
      </w:r>
      <w:proofErr w:type="spellStart"/>
      <w:r w:rsidRPr="00744392">
        <w:t>centers</w:t>
      </w:r>
      <w:proofErr w:type="spellEnd"/>
      <w:r w:rsidRPr="00744392">
        <w:t xml:space="preserve"> in a multi-write replication mode. Multi-write replication is a mechanism for replicating updates to a number of instances to maintain that the user stores </w:t>
      </w:r>
      <w:proofErr w:type="gramStart"/>
      <w:r w:rsidRPr="00744392">
        <w:t>are synchronized</w:t>
      </w:r>
      <w:proofErr w:type="gramEnd"/>
      <w:r w:rsidRPr="00744392">
        <w:t xml:space="preserve"> for internal and external users.</w:t>
      </w:r>
    </w:p>
    <w:p w14:paraId="78B8C0D9" w14:textId="67B0FADB" w:rsidR="006E6222" w:rsidRDefault="006E6222" w:rsidP="002C140F">
      <w:pPr>
        <w:pStyle w:val="ListParagraph"/>
        <w:numPr>
          <w:ilvl w:val="0"/>
          <w:numId w:val="28"/>
        </w:numPr>
      </w:pPr>
      <w:r w:rsidRPr="00744392">
        <w:t xml:space="preserve">Oracle Data Guard is utilized for database replication from the Production data </w:t>
      </w:r>
      <w:proofErr w:type="spellStart"/>
      <w:r w:rsidRPr="00744392">
        <w:t>center</w:t>
      </w:r>
      <w:proofErr w:type="spellEnd"/>
      <w:r w:rsidRPr="00744392">
        <w:t xml:space="preserve"> at </w:t>
      </w:r>
      <w:proofErr w:type="spellStart"/>
      <w:r w:rsidRPr="00744392">
        <w:t>Terremark</w:t>
      </w:r>
      <w:proofErr w:type="spellEnd"/>
      <w:r w:rsidRPr="00744392">
        <w:t xml:space="preserve"> Culpeper, V</w:t>
      </w:r>
      <w:r>
        <w:t>A</w:t>
      </w:r>
      <w:r w:rsidRPr="00744392">
        <w:t xml:space="preserve"> to the disaster recovery da</w:t>
      </w:r>
      <w:r>
        <w:t xml:space="preserve">ta </w:t>
      </w:r>
      <w:proofErr w:type="spellStart"/>
      <w:r>
        <w:t>center</w:t>
      </w:r>
      <w:proofErr w:type="spellEnd"/>
      <w:r>
        <w:t xml:space="preserve"> at </w:t>
      </w:r>
      <w:proofErr w:type="spellStart"/>
      <w:r>
        <w:t>Terremark</w:t>
      </w:r>
      <w:proofErr w:type="spellEnd"/>
      <w:r>
        <w:t xml:space="preserve"> Miami, FL</w:t>
      </w:r>
      <w:r w:rsidRPr="00744392">
        <w:t xml:space="preserve"> sending the archive logs at an incremental time span asynchronously down to as l</w:t>
      </w:r>
      <w:r w:rsidR="00AA62CD">
        <w:t xml:space="preserve">ow as </w:t>
      </w:r>
      <w:r w:rsidR="00FE0DBE">
        <w:t>one</w:t>
      </w:r>
      <w:r w:rsidR="00AA62CD">
        <w:t xml:space="preserve"> second</w:t>
      </w:r>
    </w:p>
    <w:p w14:paraId="114B763F" w14:textId="77777777" w:rsidR="00AA62CD" w:rsidRPr="00744392" w:rsidRDefault="00AA62CD" w:rsidP="00AA62CD"/>
    <w:p w14:paraId="767B15FE" w14:textId="3B38505A" w:rsidR="005D68E5" w:rsidRDefault="005D68E5" w:rsidP="005E77DB">
      <w:pPr>
        <w:pStyle w:val="Heading3"/>
      </w:pPr>
      <w:bookmarkStart w:id="1678" w:name="_Toc415055615"/>
      <w:bookmarkStart w:id="1679" w:name="_Toc415055833"/>
      <w:bookmarkStart w:id="1680" w:name="ColumnTitle_24"/>
      <w:bookmarkStart w:id="1681" w:name="ColumnTitle_25"/>
      <w:bookmarkStart w:id="1682" w:name="ColumnTitle_26"/>
      <w:bookmarkStart w:id="1683" w:name="ColumnTitle_27"/>
      <w:bookmarkStart w:id="1684" w:name="ColumnTitle_28"/>
      <w:bookmarkStart w:id="1685" w:name="_Toc414980766"/>
      <w:bookmarkStart w:id="1686" w:name="_Toc453320900"/>
      <w:bookmarkEnd w:id="1678"/>
      <w:bookmarkEnd w:id="1679"/>
      <w:bookmarkEnd w:id="1680"/>
      <w:bookmarkEnd w:id="1681"/>
      <w:bookmarkEnd w:id="1682"/>
      <w:bookmarkEnd w:id="1683"/>
      <w:bookmarkEnd w:id="1684"/>
      <w:r>
        <w:t>Conceptual Infrastructure Diagram</w:t>
      </w:r>
      <w:bookmarkEnd w:id="1685"/>
      <w:bookmarkEnd w:id="1686"/>
    </w:p>
    <w:p w14:paraId="60986CDB" w14:textId="5B7F0A1C" w:rsidR="006A30FB" w:rsidRPr="00E44C67" w:rsidRDefault="006A30FB" w:rsidP="0080214C">
      <w:pPr>
        <w:pStyle w:val="BodyText"/>
      </w:pPr>
      <w:r w:rsidRPr="00E44C67">
        <w:t xml:space="preserve">This section depicts the </w:t>
      </w:r>
      <w:r w:rsidR="003472DE" w:rsidRPr="00E44C67">
        <w:t>CAR</w:t>
      </w:r>
      <w:r w:rsidR="00494AF2" w:rsidRPr="00E44C67">
        <w:t xml:space="preserve"> infrastructure</w:t>
      </w:r>
      <w:r w:rsidRPr="00E44C67">
        <w:t xml:space="preserve">. Each </w:t>
      </w:r>
      <w:r w:rsidR="003472DE" w:rsidRPr="00E44C67">
        <w:t xml:space="preserve">component </w:t>
      </w:r>
      <w:r w:rsidRPr="00E44C67">
        <w:t xml:space="preserve">of the infrastructure </w:t>
      </w:r>
      <w:proofErr w:type="gramStart"/>
      <w:r w:rsidRPr="00E44C67">
        <w:t>will be described</w:t>
      </w:r>
      <w:proofErr w:type="gramEnd"/>
      <w:r w:rsidRPr="00E44C67">
        <w:t xml:space="preserve"> in the next sections of this document. In each section, these connections will be described and an internal breakdown of the components </w:t>
      </w:r>
      <w:proofErr w:type="gramStart"/>
      <w:r w:rsidRPr="00E44C67">
        <w:t>will also</w:t>
      </w:r>
      <w:proofErr w:type="gramEnd"/>
      <w:r w:rsidRPr="00E44C67">
        <w:t xml:space="preserve"> be shown.</w:t>
      </w:r>
    </w:p>
    <w:p w14:paraId="6B07B598" w14:textId="548C3449" w:rsidR="005D68E5" w:rsidRDefault="005D68E5" w:rsidP="005E77DB">
      <w:pPr>
        <w:pStyle w:val="Heading4"/>
      </w:pPr>
      <w:bookmarkStart w:id="1687" w:name="_Toc414980767"/>
      <w:bookmarkStart w:id="1688" w:name="_Toc453320901"/>
      <w:r>
        <w:lastRenderedPageBreak/>
        <w:t>Location of Environments and External Interfaces</w:t>
      </w:r>
      <w:bookmarkEnd w:id="1687"/>
      <w:bookmarkEnd w:id="1688"/>
    </w:p>
    <w:p w14:paraId="534339BF" w14:textId="138B6833" w:rsidR="00CD4A19" w:rsidRDefault="006F2018" w:rsidP="009C7DEC">
      <w:pPr>
        <w:spacing w:after="60"/>
        <w:jc w:val="center"/>
      </w:pPr>
      <w:r>
        <w:rPr>
          <w:noProof/>
        </w:rPr>
        <w:drawing>
          <wp:inline distT="0" distB="0" distL="0" distR="0" wp14:anchorId="5D53FA83" wp14:editId="6C111F1F">
            <wp:extent cx="5486400" cy="4187952"/>
            <wp:effectExtent l="19050" t="19050" r="19050" b="22225"/>
            <wp:docPr id="21" name="Picture 21" descr="Image captures conceptual networks and environments.&#10;" title="Conceptual Networks and Enviro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Aaron Levy\Desktop\Sys-Documentation\ACS\CAR\CAR_arch_20150416.jpg"/>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86400" cy="4187952"/>
                    </a:xfrm>
                    <a:prstGeom prst="rect">
                      <a:avLst/>
                    </a:prstGeom>
                    <a:noFill/>
                    <a:ln w="6350">
                      <a:solidFill>
                        <a:schemeClr val="tx1"/>
                      </a:solidFill>
                    </a:ln>
                  </pic:spPr>
                </pic:pic>
              </a:graphicData>
            </a:graphic>
          </wp:inline>
        </w:drawing>
      </w:r>
    </w:p>
    <w:p w14:paraId="17040CA1" w14:textId="2D53DD01" w:rsidR="00AA62CD" w:rsidRDefault="00823A69" w:rsidP="00AA62CD">
      <w:pPr>
        <w:pStyle w:val="Caption"/>
      </w:pPr>
      <w:bookmarkStart w:id="1689" w:name="_Toc419106312"/>
      <w:bookmarkStart w:id="1690" w:name="_Toc453321032"/>
      <w:r>
        <w:t xml:space="preserve">Figure </w:t>
      </w:r>
      <w:fldSimple w:instr=" SEQ Figure \* ARABIC ">
        <w:r w:rsidR="001C5ED5">
          <w:rPr>
            <w:noProof/>
          </w:rPr>
          <w:t>4</w:t>
        </w:r>
      </w:fldSimple>
      <w:r>
        <w:t>: Conceptual Networks and Environments</w:t>
      </w:r>
      <w:bookmarkEnd w:id="1689"/>
      <w:bookmarkEnd w:id="1690"/>
    </w:p>
    <w:p w14:paraId="05522A69" w14:textId="77777777" w:rsidR="00AA62CD" w:rsidRPr="00AA62CD" w:rsidRDefault="00AA62CD" w:rsidP="00AA62CD"/>
    <w:p w14:paraId="28FC189D" w14:textId="2815F3F1" w:rsidR="008926E1" w:rsidRDefault="008926E1" w:rsidP="005E77DB">
      <w:pPr>
        <w:pStyle w:val="Heading4"/>
      </w:pPr>
      <w:bookmarkStart w:id="1691" w:name="_Toc417076698"/>
      <w:bookmarkStart w:id="1692" w:name="_Toc417892225"/>
      <w:bookmarkStart w:id="1693" w:name="_Toc417893093"/>
      <w:bookmarkStart w:id="1694" w:name="_Toc417894037"/>
      <w:bookmarkStart w:id="1695" w:name="_Toc417894979"/>
      <w:bookmarkStart w:id="1696" w:name="_Toc418236881"/>
      <w:bookmarkStart w:id="1697" w:name="_Toc418261292"/>
      <w:bookmarkStart w:id="1698" w:name="_Toc418262214"/>
      <w:bookmarkStart w:id="1699" w:name="_Toc418263105"/>
      <w:bookmarkStart w:id="1700" w:name="_Toc418264018"/>
      <w:bookmarkStart w:id="1701" w:name="_Toc418264932"/>
      <w:bookmarkStart w:id="1702" w:name="_Toc418265847"/>
      <w:bookmarkStart w:id="1703" w:name="_Toc418266763"/>
      <w:bookmarkStart w:id="1704" w:name="_Toc418267510"/>
      <w:bookmarkStart w:id="1705" w:name="_Toc419105928"/>
      <w:bookmarkStart w:id="1706" w:name="_Toc419106845"/>
      <w:bookmarkStart w:id="1707" w:name="_Toc417076699"/>
      <w:bookmarkStart w:id="1708" w:name="_Toc417892226"/>
      <w:bookmarkStart w:id="1709" w:name="_Toc417893094"/>
      <w:bookmarkStart w:id="1710" w:name="_Toc417894038"/>
      <w:bookmarkStart w:id="1711" w:name="_Toc417894980"/>
      <w:bookmarkStart w:id="1712" w:name="_Toc418236882"/>
      <w:bookmarkStart w:id="1713" w:name="_Toc418261293"/>
      <w:bookmarkStart w:id="1714" w:name="_Toc418262215"/>
      <w:bookmarkStart w:id="1715" w:name="_Toc418263106"/>
      <w:bookmarkStart w:id="1716" w:name="_Toc418264019"/>
      <w:bookmarkStart w:id="1717" w:name="_Toc418264933"/>
      <w:bookmarkStart w:id="1718" w:name="_Toc418265848"/>
      <w:bookmarkStart w:id="1719" w:name="_Toc418266764"/>
      <w:bookmarkStart w:id="1720" w:name="_Toc418267511"/>
      <w:bookmarkStart w:id="1721" w:name="_Toc419105929"/>
      <w:bookmarkStart w:id="1722" w:name="_Toc419106846"/>
      <w:bookmarkStart w:id="1723" w:name="_Toc417076700"/>
      <w:bookmarkStart w:id="1724" w:name="_Toc417892227"/>
      <w:bookmarkStart w:id="1725" w:name="_Toc417893095"/>
      <w:bookmarkStart w:id="1726" w:name="_Toc417894039"/>
      <w:bookmarkStart w:id="1727" w:name="_Toc417894981"/>
      <w:bookmarkStart w:id="1728" w:name="_Toc418236883"/>
      <w:bookmarkStart w:id="1729" w:name="_Toc418261294"/>
      <w:bookmarkStart w:id="1730" w:name="_Toc418262216"/>
      <w:bookmarkStart w:id="1731" w:name="_Toc418263107"/>
      <w:bookmarkStart w:id="1732" w:name="_Toc418264020"/>
      <w:bookmarkStart w:id="1733" w:name="_Toc418264934"/>
      <w:bookmarkStart w:id="1734" w:name="_Toc418265849"/>
      <w:bookmarkStart w:id="1735" w:name="_Toc418266765"/>
      <w:bookmarkStart w:id="1736" w:name="_Toc418267512"/>
      <w:bookmarkStart w:id="1737" w:name="_Toc419105930"/>
      <w:bookmarkStart w:id="1738" w:name="_Toc419106847"/>
      <w:bookmarkStart w:id="1739" w:name="_Toc417076701"/>
      <w:bookmarkStart w:id="1740" w:name="_Toc417892228"/>
      <w:bookmarkStart w:id="1741" w:name="_Toc417893096"/>
      <w:bookmarkStart w:id="1742" w:name="_Toc417894040"/>
      <w:bookmarkStart w:id="1743" w:name="_Toc417894982"/>
      <w:bookmarkStart w:id="1744" w:name="_Toc418236884"/>
      <w:bookmarkStart w:id="1745" w:name="_Toc418261295"/>
      <w:bookmarkStart w:id="1746" w:name="_Toc418262217"/>
      <w:bookmarkStart w:id="1747" w:name="_Toc418263108"/>
      <w:bookmarkStart w:id="1748" w:name="_Toc418264021"/>
      <w:bookmarkStart w:id="1749" w:name="_Toc418264935"/>
      <w:bookmarkStart w:id="1750" w:name="_Toc418265850"/>
      <w:bookmarkStart w:id="1751" w:name="_Toc418266766"/>
      <w:bookmarkStart w:id="1752" w:name="_Toc418267513"/>
      <w:bookmarkStart w:id="1753" w:name="_Toc419105931"/>
      <w:bookmarkStart w:id="1754" w:name="_Toc419106848"/>
      <w:bookmarkStart w:id="1755" w:name="_Toc417076702"/>
      <w:bookmarkStart w:id="1756" w:name="_Toc417892229"/>
      <w:bookmarkStart w:id="1757" w:name="_Toc417893097"/>
      <w:bookmarkStart w:id="1758" w:name="_Toc417894041"/>
      <w:bookmarkStart w:id="1759" w:name="_Toc417894983"/>
      <w:bookmarkStart w:id="1760" w:name="_Toc418236885"/>
      <w:bookmarkStart w:id="1761" w:name="_Toc418261296"/>
      <w:bookmarkStart w:id="1762" w:name="_Toc418262218"/>
      <w:bookmarkStart w:id="1763" w:name="_Toc418263109"/>
      <w:bookmarkStart w:id="1764" w:name="_Toc418264022"/>
      <w:bookmarkStart w:id="1765" w:name="_Toc418264936"/>
      <w:bookmarkStart w:id="1766" w:name="_Toc418265851"/>
      <w:bookmarkStart w:id="1767" w:name="_Toc418266767"/>
      <w:bookmarkStart w:id="1768" w:name="_Toc418267514"/>
      <w:bookmarkStart w:id="1769" w:name="_Toc419105932"/>
      <w:bookmarkStart w:id="1770" w:name="_Toc419106849"/>
      <w:bookmarkStart w:id="1771" w:name="_Toc417076703"/>
      <w:bookmarkStart w:id="1772" w:name="_Toc417892230"/>
      <w:bookmarkStart w:id="1773" w:name="_Toc417893098"/>
      <w:bookmarkStart w:id="1774" w:name="_Toc417894042"/>
      <w:bookmarkStart w:id="1775" w:name="_Toc417894984"/>
      <w:bookmarkStart w:id="1776" w:name="_Toc418236886"/>
      <w:bookmarkStart w:id="1777" w:name="_Toc418261297"/>
      <w:bookmarkStart w:id="1778" w:name="_Toc418262219"/>
      <w:bookmarkStart w:id="1779" w:name="_Toc418263110"/>
      <w:bookmarkStart w:id="1780" w:name="_Toc418264023"/>
      <w:bookmarkStart w:id="1781" w:name="_Toc418264937"/>
      <w:bookmarkStart w:id="1782" w:name="_Toc418265852"/>
      <w:bookmarkStart w:id="1783" w:name="_Toc418266768"/>
      <w:bookmarkStart w:id="1784" w:name="_Toc418267515"/>
      <w:bookmarkStart w:id="1785" w:name="_Toc419105933"/>
      <w:bookmarkStart w:id="1786" w:name="_Toc419106850"/>
      <w:bookmarkStart w:id="1787" w:name="_Toc417076704"/>
      <w:bookmarkStart w:id="1788" w:name="_Toc417892231"/>
      <w:bookmarkStart w:id="1789" w:name="_Toc417893099"/>
      <w:bookmarkStart w:id="1790" w:name="_Toc417894043"/>
      <w:bookmarkStart w:id="1791" w:name="_Toc417894985"/>
      <w:bookmarkStart w:id="1792" w:name="_Toc418236887"/>
      <w:bookmarkStart w:id="1793" w:name="_Toc418261298"/>
      <w:bookmarkStart w:id="1794" w:name="_Toc418262220"/>
      <w:bookmarkStart w:id="1795" w:name="_Toc418263111"/>
      <w:bookmarkStart w:id="1796" w:name="_Toc418264024"/>
      <w:bookmarkStart w:id="1797" w:name="_Toc418264938"/>
      <w:bookmarkStart w:id="1798" w:name="_Toc418265853"/>
      <w:bookmarkStart w:id="1799" w:name="_Toc418266769"/>
      <w:bookmarkStart w:id="1800" w:name="_Toc418267516"/>
      <w:bookmarkStart w:id="1801" w:name="_Toc419105934"/>
      <w:bookmarkStart w:id="1802" w:name="_Toc419106851"/>
      <w:bookmarkStart w:id="1803" w:name="_Toc417076705"/>
      <w:bookmarkStart w:id="1804" w:name="_Toc417892232"/>
      <w:bookmarkStart w:id="1805" w:name="_Toc417893100"/>
      <w:bookmarkStart w:id="1806" w:name="_Toc417894044"/>
      <w:bookmarkStart w:id="1807" w:name="_Toc417894986"/>
      <w:bookmarkStart w:id="1808" w:name="_Toc418236888"/>
      <w:bookmarkStart w:id="1809" w:name="_Toc418261299"/>
      <w:bookmarkStart w:id="1810" w:name="_Toc418262221"/>
      <w:bookmarkStart w:id="1811" w:name="_Toc418263112"/>
      <w:bookmarkStart w:id="1812" w:name="_Toc418264025"/>
      <w:bookmarkStart w:id="1813" w:name="_Toc418264939"/>
      <w:bookmarkStart w:id="1814" w:name="_Toc418265854"/>
      <w:bookmarkStart w:id="1815" w:name="_Toc418266770"/>
      <w:bookmarkStart w:id="1816" w:name="_Toc418267517"/>
      <w:bookmarkStart w:id="1817" w:name="_Toc419105935"/>
      <w:bookmarkStart w:id="1818" w:name="_Toc419106852"/>
      <w:bookmarkStart w:id="1819" w:name="_Toc417076706"/>
      <w:bookmarkStart w:id="1820" w:name="_Toc417892233"/>
      <w:bookmarkStart w:id="1821" w:name="_Toc417893101"/>
      <w:bookmarkStart w:id="1822" w:name="_Toc417894045"/>
      <w:bookmarkStart w:id="1823" w:name="_Toc417894987"/>
      <w:bookmarkStart w:id="1824" w:name="_Toc418236889"/>
      <w:bookmarkStart w:id="1825" w:name="_Toc418261300"/>
      <w:bookmarkStart w:id="1826" w:name="_Toc418262222"/>
      <w:bookmarkStart w:id="1827" w:name="_Toc418263113"/>
      <w:bookmarkStart w:id="1828" w:name="_Toc418264026"/>
      <w:bookmarkStart w:id="1829" w:name="_Toc418264940"/>
      <w:bookmarkStart w:id="1830" w:name="_Toc418265855"/>
      <w:bookmarkStart w:id="1831" w:name="_Toc418266771"/>
      <w:bookmarkStart w:id="1832" w:name="_Toc418267518"/>
      <w:bookmarkStart w:id="1833" w:name="_Toc419105936"/>
      <w:bookmarkStart w:id="1834" w:name="_Toc419106853"/>
      <w:bookmarkStart w:id="1835" w:name="_Toc417076707"/>
      <w:bookmarkStart w:id="1836" w:name="_Toc417892234"/>
      <w:bookmarkStart w:id="1837" w:name="_Toc417893102"/>
      <w:bookmarkStart w:id="1838" w:name="_Toc417894046"/>
      <w:bookmarkStart w:id="1839" w:name="_Toc417894988"/>
      <w:bookmarkStart w:id="1840" w:name="_Toc418236890"/>
      <w:bookmarkStart w:id="1841" w:name="_Toc418261301"/>
      <w:bookmarkStart w:id="1842" w:name="_Toc418262223"/>
      <w:bookmarkStart w:id="1843" w:name="_Toc418263114"/>
      <w:bookmarkStart w:id="1844" w:name="_Toc418264027"/>
      <w:bookmarkStart w:id="1845" w:name="_Toc418264941"/>
      <w:bookmarkStart w:id="1846" w:name="_Toc418265856"/>
      <w:bookmarkStart w:id="1847" w:name="_Toc418266772"/>
      <w:bookmarkStart w:id="1848" w:name="_Toc418267519"/>
      <w:bookmarkStart w:id="1849" w:name="_Toc419105937"/>
      <w:bookmarkStart w:id="1850" w:name="_Toc419106854"/>
      <w:bookmarkStart w:id="1851" w:name="_Toc417076708"/>
      <w:bookmarkStart w:id="1852" w:name="_Toc417892235"/>
      <w:bookmarkStart w:id="1853" w:name="_Toc417893103"/>
      <w:bookmarkStart w:id="1854" w:name="_Toc417894047"/>
      <w:bookmarkStart w:id="1855" w:name="_Toc417894989"/>
      <w:bookmarkStart w:id="1856" w:name="_Toc418236891"/>
      <w:bookmarkStart w:id="1857" w:name="_Toc418261302"/>
      <w:bookmarkStart w:id="1858" w:name="_Toc418262224"/>
      <w:bookmarkStart w:id="1859" w:name="_Toc418263115"/>
      <w:bookmarkStart w:id="1860" w:name="_Toc418264028"/>
      <w:bookmarkStart w:id="1861" w:name="_Toc418264942"/>
      <w:bookmarkStart w:id="1862" w:name="_Toc418265857"/>
      <w:bookmarkStart w:id="1863" w:name="_Toc418266773"/>
      <w:bookmarkStart w:id="1864" w:name="_Toc418267520"/>
      <w:bookmarkStart w:id="1865" w:name="_Toc419105938"/>
      <w:bookmarkStart w:id="1866" w:name="_Toc419106855"/>
      <w:bookmarkStart w:id="1867" w:name="_Toc417076709"/>
      <w:bookmarkStart w:id="1868" w:name="_Toc417892236"/>
      <w:bookmarkStart w:id="1869" w:name="_Toc417893104"/>
      <w:bookmarkStart w:id="1870" w:name="_Toc417894048"/>
      <w:bookmarkStart w:id="1871" w:name="_Toc417894990"/>
      <w:bookmarkStart w:id="1872" w:name="_Toc418236892"/>
      <w:bookmarkStart w:id="1873" w:name="_Toc418261303"/>
      <w:bookmarkStart w:id="1874" w:name="_Toc418262225"/>
      <w:bookmarkStart w:id="1875" w:name="_Toc418263116"/>
      <w:bookmarkStart w:id="1876" w:name="_Toc418264029"/>
      <w:bookmarkStart w:id="1877" w:name="_Toc418264943"/>
      <w:bookmarkStart w:id="1878" w:name="_Toc418265858"/>
      <w:bookmarkStart w:id="1879" w:name="_Toc418266774"/>
      <w:bookmarkStart w:id="1880" w:name="_Toc418267521"/>
      <w:bookmarkStart w:id="1881" w:name="_Toc419105939"/>
      <w:bookmarkStart w:id="1882" w:name="_Toc419106856"/>
      <w:bookmarkStart w:id="1883" w:name="_Toc417076710"/>
      <w:bookmarkStart w:id="1884" w:name="_Toc417892237"/>
      <w:bookmarkStart w:id="1885" w:name="_Toc417893105"/>
      <w:bookmarkStart w:id="1886" w:name="_Toc417894049"/>
      <w:bookmarkStart w:id="1887" w:name="_Toc417894991"/>
      <w:bookmarkStart w:id="1888" w:name="_Toc418236893"/>
      <w:bookmarkStart w:id="1889" w:name="_Toc418261304"/>
      <w:bookmarkStart w:id="1890" w:name="_Toc418262226"/>
      <w:bookmarkStart w:id="1891" w:name="_Toc418263117"/>
      <w:bookmarkStart w:id="1892" w:name="_Toc418264030"/>
      <w:bookmarkStart w:id="1893" w:name="_Toc418264944"/>
      <w:bookmarkStart w:id="1894" w:name="_Toc418265859"/>
      <w:bookmarkStart w:id="1895" w:name="_Toc418266775"/>
      <w:bookmarkStart w:id="1896" w:name="_Toc418267522"/>
      <w:bookmarkStart w:id="1897" w:name="_Toc419105940"/>
      <w:bookmarkStart w:id="1898" w:name="_Toc419106857"/>
      <w:bookmarkStart w:id="1899" w:name="_Toc417076711"/>
      <w:bookmarkStart w:id="1900" w:name="_Toc417892238"/>
      <w:bookmarkStart w:id="1901" w:name="_Toc417893106"/>
      <w:bookmarkStart w:id="1902" w:name="_Toc417894050"/>
      <w:bookmarkStart w:id="1903" w:name="_Toc417894992"/>
      <w:bookmarkStart w:id="1904" w:name="_Toc418236894"/>
      <w:bookmarkStart w:id="1905" w:name="_Toc418261305"/>
      <w:bookmarkStart w:id="1906" w:name="_Toc418262227"/>
      <w:bookmarkStart w:id="1907" w:name="_Toc418263118"/>
      <w:bookmarkStart w:id="1908" w:name="_Toc418264031"/>
      <w:bookmarkStart w:id="1909" w:name="_Toc418264945"/>
      <w:bookmarkStart w:id="1910" w:name="_Toc418265860"/>
      <w:bookmarkStart w:id="1911" w:name="_Toc418266776"/>
      <w:bookmarkStart w:id="1912" w:name="_Toc418267523"/>
      <w:bookmarkStart w:id="1913" w:name="_Toc419105941"/>
      <w:bookmarkStart w:id="1914" w:name="_Toc419106858"/>
      <w:bookmarkStart w:id="1915" w:name="_Toc417076712"/>
      <w:bookmarkStart w:id="1916" w:name="_Toc417892239"/>
      <w:bookmarkStart w:id="1917" w:name="_Toc417893107"/>
      <w:bookmarkStart w:id="1918" w:name="_Toc417894051"/>
      <w:bookmarkStart w:id="1919" w:name="_Toc417894993"/>
      <w:bookmarkStart w:id="1920" w:name="_Toc418236895"/>
      <w:bookmarkStart w:id="1921" w:name="_Toc418261306"/>
      <w:bookmarkStart w:id="1922" w:name="_Toc418262228"/>
      <w:bookmarkStart w:id="1923" w:name="_Toc418263119"/>
      <w:bookmarkStart w:id="1924" w:name="_Toc418264032"/>
      <w:bookmarkStart w:id="1925" w:name="_Toc418264946"/>
      <w:bookmarkStart w:id="1926" w:name="_Toc418265861"/>
      <w:bookmarkStart w:id="1927" w:name="_Toc418266777"/>
      <w:bookmarkStart w:id="1928" w:name="_Toc418267524"/>
      <w:bookmarkStart w:id="1929" w:name="_Toc419105942"/>
      <w:bookmarkStart w:id="1930" w:name="_Toc419106859"/>
      <w:bookmarkStart w:id="1931" w:name="_Toc417076713"/>
      <w:bookmarkStart w:id="1932" w:name="_Toc417892240"/>
      <w:bookmarkStart w:id="1933" w:name="_Toc417893108"/>
      <w:bookmarkStart w:id="1934" w:name="_Toc417894052"/>
      <w:bookmarkStart w:id="1935" w:name="_Toc417894994"/>
      <w:bookmarkStart w:id="1936" w:name="_Toc418236896"/>
      <w:bookmarkStart w:id="1937" w:name="_Toc418261307"/>
      <w:bookmarkStart w:id="1938" w:name="_Toc418262229"/>
      <w:bookmarkStart w:id="1939" w:name="_Toc418263120"/>
      <w:bookmarkStart w:id="1940" w:name="_Toc418264033"/>
      <w:bookmarkStart w:id="1941" w:name="_Toc418264947"/>
      <w:bookmarkStart w:id="1942" w:name="_Toc418265862"/>
      <w:bookmarkStart w:id="1943" w:name="_Toc418266778"/>
      <w:bookmarkStart w:id="1944" w:name="_Toc418267525"/>
      <w:bookmarkStart w:id="1945" w:name="_Toc419105943"/>
      <w:bookmarkStart w:id="1946" w:name="_Toc419106860"/>
      <w:bookmarkStart w:id="1947" w:name="_Toc417076714"/>
      <w:bookmarkStart w:id="1948" w:name="_Toc417892241"/>
      <w:bookmarkStart w:id="1949" w:name="_Toc417893109"/>
      <w:bookmarkStart w:id="1950" w:name="_Toc417894053"/>
      <w:bookmarkStart w:id="1951" w:name="_Toc417894995"/>
      <w:bookmarkStart w:id="1952" w:name="_Toc418236897"/>
      <w:bookmarkStart w:id="1953" w:name="_Toc418261308"/>
      <w:bookmarkStart w:id="1954" w:name="_Toc418262230"/>
      <w:bookmarkStart w:id="1955" w:name="_Toc418263121"/>
      <w:bookmarkStart w:id="1956" w:name="_Toc418264034"/>
      <w:bookmarkStart w:id="1957" w:name="_Toc418264948"/>
      <w:bookmarkStart w:id="1958" w:name="_Toc418265863"/>
      <w:bookmarkStart w:id="1959" w:name="_Toc418266779"/>
      <w:bookmarkStart w:id="1960" w:name="_Toc418267526"/>
      <w:bookmarkStart w:id="1961" w:name="_Toc419105944"/>
      <w:bookmarkStart w:id="1962" w:name="_Toc419106861"/>
      <w:bookmarkStart w:id="1963" w:name="_Toc417076715"/>
      <w:bookmarkStart w:id="1964" w:name="_Toc417892242"/>
      <w:bookmarkStart w:id="1965" w:name="_Toc417893110"/>
      <w:bookmarkStart w:id="1966" w:name="_Toc417894054"/>
      <w:bookmarkStart w:id="1967" w:name="_Toc417894996"/>
      <w:bookmarkStart w:id="1968" w:name="_Toc418236898"/>
      <w:bookmarkStart w:id="1969" w:name="_Toc418261309"/>
      <w:bookmarkStart w:id="1970" w:name="_Toc418262231"/>
      <w:bookmarkStart w:id="1971" w:name="_Toc418263122"/>
      <w:bookmarkStart w:id="1972" w:name="_Toc418264035"/>
      <w:bookmarkStart w:id="1973" w:name="_Toc418264949"/>
      <w:bookmarkStart w:id="1974" w:name="_Toc418265864"/>
      <w:bookmarkStart w:id="1975" w:name="_Toc418266780"/>
      <w:bookmarkStart w:id="1976" w:name="_Toc418267527"/>
      <w:bookmarkStart w:id="1977" w:name="_Toc419105945"/>
      <w:bookmarkStart w:id="1978" w:name="_Toc419106862"/>
      <w:bookmarkStart w:id="1979" w:name="_Toc417076716"/>
      <w:bookmarkStart w:id="1980" w:name="_Toc417892243"/>
      <w:bookmarkStart w:id="1981" w:name="_Toc417893111"/>
      <w:bookmarkStart w:id="1982" w:name="_Toc417894055"/>
      <w:bookmarkStart w:id="1983" w:name="_Toc417894997"/>
      <w:bookmarkStart w:id="1984" w:name="_Toc418236899"/>
      <w:bookmarkStart w:id="1985" w:name="_Toc418261310"/>
      <w:bookmarkStart w:id="1986" w:name="_Toc418262232"/>
      <w:bookmarkStart w:id="1987" w:name="_Toc418263123"/>
      <w:bookmarkStart w:id="1988" w:name="_Toc418264036"/>
      <w:bookmarkStart w:id="1989" w:name="_Toc418264950"/>
      <w:bookmarkStart w:id="1990" w:name="_Toc418265865"/>
      <w:bookmarkStart w:id="1991" w:name="_Toc418266781"/>
      <w:bookmarkStart w:id="1992" w:name="_Toc418267528"/>
      <w:bookmarkStart w:id="1993" w:name="_Toc419105946"/>
      <w:bookmarkStart w:id="1994" w:name="_Toc419106863"/>
      <w:bookmarkStart w:id="1995" w:name="_Toc417076717"/>
      <w:bookmarkStart w:id="1996" w:name="_Toc417892244"/>
      <w:bookmarkStart w:id="1997" w:name="_Toc417893112"/>
      <w:bookmarkStart w:id="1998" w:name="_Toc417894056"/>
      <w:bookmarkStart w:id="1999" w:name="_Toc417894998"/>
      <w:bookmarkStart w:id="2000" w:name="_Toc418236900"/>
      <w:bookmarkStart w:id="2001" w:name="_Toc418261311"/>
      <w:bookmarkStart w:id="2002" w:name="_Toc418262233"/>
      <w:bookmarkStart w:id="2003" w:name="_Toc418263124"/>
      <w:bookmarkStart w:id="2004" w:name="_Toc418264037"/>
      <w:bookmarkStart w:id="2005" w:name="_Toc418264951"/>
      <w:bookmarkStart w:id="2006" w:name="_Toc418265866"/>
      <w:bookmarkStart w:id="2007" w:name="_Toc418266782"/>
      <w:bookmarkStart w:id="2008" w:name="_Toc418267529"/>
      <w:bookmarkStart w:id="2009" w:name="_Toc419105947"/>
      <w:bookmarkStart w:id="2010" w:name="_Toc419106864"/>
      <w:bookmarkStart w:id="2011" w:name="_Toc417076718"/>
      <w:bookmarkStart w:id="2012" w:name="_Toc417892245"/>
      <w:bookmarkStart w:id="2013" w:name="_Toc417893113"/>
      <w:bookmarkStart w:id="2014" w:name="_Toc417894057"/>
      <w:bookmarkStart w:id="2015" w:name="_Toc417894999"/>
      <w:bookmarkStart w:id="2016" w:name="_Toc418236901"/>
      <w:bookmarkStart w:id="2017" w:name="_Toc418261312"/>
      <w:bookmarkStart w:id="2018" w:name="_Toc418262234"/>
      <w:bookmarkStart w:id="2019" w:name="_Toc418263125"/>
      <w:bookmarkStart w:id="2020" w:name="_Toc418264038"/>
      <w:bookmarkStart w:id="2021" w:name="_Toc418264952"/>
      <w:bookmarkStart w:id="2022" w:name="_Toc418265867"/>
      <w:bookmarkStart w:id="2023" w:name="_Toc418266783"/>
      <w:bookmarkStart w:id="2024" w:name="_Toc418267530"/>
      <w:bookmarkStart w:id="2025" w:name="_Toc419105948"/>
      <w:bookmarkStart w:id="2026" w:name="_Toc419106865"/>
      <w:bookmarkStart w:id="2027" w:name="_Toc417076719"/>
      <w:bookmarkStart w:id="2028" w:name="_Toc417892246"/>
      <w:bookmarkStart w:id="2029" w:name="_Toc417893114"/>
      <w:bookmarkStart w:id="2030" w:name="_Toc417894058"/>
      <w:bookmarkStart w:id="2031" w:name="_Toc417895000"/>
      <w:bookmarkStart w:id="2032" w:name="_Toc418236902"/>
      <w:bookmarkStart w:id="2033" w:name="_Toc418261313"/>
      <w:bookmarkStart w:id="2034" w:name="_Toc418262235"/>
      <w:bookmarkStart w:id="2035" w:name="_Toc418263126"/>
      <w:bookmarkStart w:id="2036" w:name="_Toc418264039"/>
      <w:bookmarkStart w:id="2037" w:name="_Toc418264953"/>
      <w:bookmarkStart w:id="2038" w:name="_Toc418265868"/>
      <w:bookmarkStart w:id="2039" w:name="_Toc418266784"/>
      <w:bookmarkStart w:id="2040" w:name="_Toc418267531"/>
      <w:bookmarkStart w:id="2041" w:name="_Toc419105949"/>
      <w:bookmarkStart w:id="2042" w:name="_Toc419106866"/>
      <w:bookmarkStart w:id="2043" w:name="_Toc417076720"/>
      <w:bookmarkStart w:id="2044" w:name="_Toc417892247"/>
      <w:bookmarkStart w:id="2045" w:name="_Toc417893115"/>
      <w:bookmarkStart w:id="2046" w:name="_Toc417894059"/>
      <w:bookmarkStart w:id="2047" w:name="_Toc417895001"/>
      <w:bookmarkStart w:id="2048" w:name="_Toc418236903"/>
      <w:bookmarkStart w:id="2049" w:name="_Toc418261314"/>
      <w:bookmarkStart w:id="2050" w:name="_Toc418262236"/>
      <w:bookmarkStart w:id="2051" w:name="_Toc418263127"/>
      <w:bookmarkStart w:id="2052" w:name="_Toc418264040"/>
      <w:bookmarkStart w:id="2053" w:name="_Toc418264954"/>
      <w:bookmarkStart w:id="2054" w:name="_Toc418265869"/>
      <w:bookmarkStart w:id="2055" w:name="_Toc418266785"/>
      <w:bookmarkStart w:id="2056" w:name="_Toc418267532"/>
      <w:bookmarkStart w:id="2057" w:name="_Toc419105950"/>
      <w:bookmarkStart w:id="2058" w:name="_Toc419106867"/>
      <w:bookmarkStart w:id="2059" w:name="_Toc417076721"/>
      <w:bookmarkStart w:id="2060" w:name="_Toc417892248"/>
      <w:bookmarkStart w:id="2061" w:name="_Toc417893116"/>
      <w:bookmarkStart w:id="2062" w:name="_Toc417894060"/>
      <w:bookmarkStart w:id="2063" w:name="_Toc417895002"/>
      <w:bookmarkStart w:id="2064" w:name="_Toc418236904"/>
      <w:bookmarkStart w:id="2065" w:name="_Toc418261315"/>
      <w:bookmarkStart w:id="2066" w:name="_Toc418262237"/>
      <w:bookmarkStart w:id="2067" w:name="_Toc418263128"/>
      <w:bookmarkStart w:id="2068" w:name="_Toc418264041"/>
      <w:bookmarkStart w:id="2069" w:name="_Toc418264955"/>
      <w:bookmarkStart w:id="2070" w:name="_Toc418265870"/>
      <w:bookmarkStart w:id="2071" w:name="_Toc418266786"/>
      <w:bookmarkStart w:id="2072" w:name="_Toc418267533"/>
      <w:bookmarkStart w:id="2073" w:name="_Toc419105951"/>
      <w:bookmarkStart w:id="2074" w:name="_Toc419106868"/>
      <w:bookmarkStart w:id="2075" w:name="_Toc417076722"/>
      <w:bookmarkStart w:id="2076" w:name="_Toc417892249"/>
      <w:bookmarkStart w:id="2077" w:name="_Toc417893117"/>
      <w:bookmarkStart w:id="2078" w:name="_Toc417894061"/>
      <w:bookmarkStart w:id="2079" w:name="_Toc417895003"/>
      <w:bookmarkStart w:id="2080" w:name="_Toc418236905"/>
      <w:bookmarkStart w:id="2081" w:name="_Toc418261316"/>
      <w:bookmarkStart w:id="2082" w:name="_Toc418262238"/>
      <w:bookmarkStart w:id="2083" w:name="_Toc418263129"/>
      <w:bookmarkStart w:id="2084" w:name="_Toc418264042"/>
      <w:bookmarkStart w:id="2085" w:name="_Toc418264956"/>
      <w:bookmarkStart w:id="2086" w:name="_Toc418265871"/>
      <w:bookmarkStart w:id="2087" w:name="_Toc418266787"/>
      <w:bookmarkStart w:id="2088" w:name="_Toc418267534"/>
      <w:bookmarkStart w:id="2089" w:name="_Toc419105952"/>
      <w:bookmarkStart w:id="2090" w:name="_Toc419106869"/>
      <w:bookmarkStart w:id="2091" w:name="_Toc417076723"/>
      <w:bookmarkStart w:id="2092" w:name="_Toc417892250"/>
      <w:bookmarkStart w:id="2093" w:name="_Toc417893118"/>
      <w:bookmarkStart w:id="2094" w:name="_Toc417894062"/>
      <w:bookmarkStart w:id="2095" w:name="_Toc417895004"/>
      <w:bookmarkStart w:id="2096" w:name="_Toc418236906"/>
      <w:bookmarkStart w:id="2097" w:name="_Toc418261317"/>
      <w:bookmarkStart w:id="2098" w:name="_Toc418262239"/>
      <w:bookmarkStart w:id="2099" w:name="_Toc418263130"/>
      <w:bookmarkStart w:id="2100" w:name="_Toc418264043"/>
      <w:bookmarkStart w:id="2101" w:name="_Toc418264957"/>
      <w:bookmarkStart w:id="2102" w:name="_Toc418265872"/>
      <w:bookmarkStart w:id="2103" w:name="_Toc418266788"/>
      <w:bookmarkStart w:id="2104" w:name="_Toc418267535"/>
      <w:bookmarkStart w:id="2105" w:name="_Toc419105953"/>
      <w:bookmarkStart w:id="2106" w:name="_Toc419106870"/>
      <w:bookmarkStart w:id="2107" w:name="_Toc417076724"/>
      <w:bookmarkStart w:id="2108" w:name="_Toc417892251"/>
      <w:bookmarkStart w:id="2109" w:name="_Toc417893119"/>
      <w:bookmarkStart w:id="2110" w:name="_Toc417894063"/>
      <w:bookmarkStart w:id="2111" w:name="_Toc417895005"/>
      <w:bookmarkStart w:id="2112" w:name="_Toc418236907"/>
      <w:bookmarkStart w:id="2113" w:name="_Toc418261318"/>
      <w:bookmarkStart w:id="2114" w:name="_Toc418262240"/>
      <w:bookmarkStart w:id="2115" w:name="_Toc418263131"/>
      <w:bookmarkStart w:id="2116" w:name="_Toc418264044"/>
      <w:bookmarkStart w:id="2117" w:name="_Toc418264958"/>
      <w:bookmarkStart w:id="2118" w:name="_Toc418265873"/>
      <w:bookmarkStart w:id="2119" w:name="_Toc418266789"/>
      <w:bookmarkStart w:id="2120" w:name="_Toc418267536"/>
      <w:bookmarkStart w:id="2121" w:name="_Toc419105954"/>
      <w:bookmarkStart w:id="2122" w:name="_Toc419106871"/>
      <w:bookmarkStart w:id="2123" w:name="_Toc417076725"/>
      <w:bookmarkStart w:id="2124" w:name="_Toc417892252"/>
      <w:bookmarkStart w:id="2125" w:name="_Toc417893120"/>
      <w:bookmarkStart w:id="2126" w:name="_Toc417894064"/>
      <w:bookmarkStart w:id="2127" w:name="_Toc417895006"/>
      <w:bookmarkStart w:id="2128" w:name="_Toc418236908"/>
      <w:bookmarkStart w:id="2129" w:name="_Toc418261319"/>
      <w:bookmarkStart w:id="2130" w:name="_Toc418262241"/>
      <w:bookmarkStart w:id="2131" w:name="_Toc418263132"/>
      <w:bookmarkStart w:id="2132" w:name="_Toc418264045"/>
      <w:bookmarkStart w:id="2133" w:name="_Toc418264959"/>
      <w:bookmarkStart w:id="2134" w:name="_Toc418265874"/>
      <w:bookmarkStart w:id="2135" w:name="_Toc418266790"/>
      <w:bookmarkStart w:id="2136" w:name="_Toc418267537"/>
      <w:bookmarkStart w:id="2137" w:name="_Toc419105955"/>
      <w:bookmarkStart w:id="2138" w:name="_Toc419106872"/>
      <w:bookmarkStart w:id="2139" w:name="_Toc417076726"/>
      <w:bookmarkStart w:id="2140" w:name="_Toc417892253"/>
      <w:bookmarkStart w:id="2141" w:name="_Toc417893121"/>
      <w:bookmarkStart w:id="2142" w:name="_Toc417894065"/>
      <w:bookmarkStart w:id="2143" w:name="_Toc417895007"/>
      <w:bookmarkStart w:id="2144" w:name="_Toc418236909"/>
      <w:bookmarkStart w:id="2145" w:name="_Toc418261320"/>
      <w:bookmarkStart w:id="2146" w:name="_Toc418262242"/>
      <w:bookmarkStart w:id="2147" w:name="_Toc418263133"/>
      <w:bookmarkStart w:id="2148" w:name="_Toc418264046"/>
      <w:bookmarkStart w:id="2149" w:name="_Toc418264960"/>
      <w:bookmarkStart w:id="2150" w:name="_Toc418265875"/>
      <w:bookmarkStart w:id="2151" w:name="_Toc418266791"/>
      <w:bookmarkStart w:id="2152" w:name="_Toc418267538"/>
      <w:bookmarkStart w:id="2153" w:name="_Toc419105956"/>
      <w:bookmarkStart w:id="2154" w:name="_Toc419106873"/>
      <w:bookmarkStart w:id="2155" w:name="_Toc417076727"/>
      <w:bookmarkStart w:id="2156" w:name="_Toc417892254"/>
      <w:bookmarkStart w:id="2157" w:name="_Toc417893122"/>
      <w:bookmarkStart w:id="2158" w:name="_Toc417894066"/>
      <w:bookmarkStart w:id="2159" w:name="_Toc417895008"/>
      <w:bookmarkStart w:id="2160" w:name="_Toc418236910"/>
      <w:bookmarkStart w:id="2161" w:name="_Toc418261321"/>
      <w:bookmarkStart w:id="2162" w:name="_Toc418262243"/>
      <w:bookmarkStart w:id="2163" w:name="_Toc418263134"/>
      <w:bookmarkStart w:id="2164" w:name="_Toc418264047"/>
      <w:bookmarkStart w:id="2165" w:name="_Toc418264961"/>
      <w:bookmarkStart w:id="2166" w:name="_Toc418265876"/>
      <w:bookmarkStart w:id="2167" w:name="_Toc418266792"/>
      <w:bookmarkStart w:id="2168" w:name="_Toc418267539"/>
      <w:bookmarkStart w:id="2169" w:name="_Toc419105957"/>
      <w:bookmarkStart w:id="2170" w:name="_Toc419106874"/>
      <w:bookmarkStart w:id="2171" w:name="_Toc417076728"/>
      <w:bookmarkStart w:id="2172" w:name="_Toc417892255"/>
      <w:bookmarkStart w:id="2173" w:name="_Toc417893123"/>
      <w:bookmarkStart w:id="2174" w:name="_Toc417894067"/>
      <w:bookmarkStart w:id="2175" w:name="_Toc417895009"/>
      <w:bookmarkStart w:id="2176" w:name="_Toc418236911"/>
      <w:bookmarkStart w:id="2177" w:name="_Toc418261322"/>
      <w:bookmarkStart w:id="2178" w:name="_Toc418262244"/>
      <w:bookmarkStart w:id="2179" w:name="_Toc418263135"/>
      <w:bookmarkStart w:id="2180" w:name="_Toc418264048"/>
      <w:bookmarkStart w:id="2181" w:name="_Toc418264962"/>
      <w:bookmarkStart w:id="2182" w:name="_Toc418265877"/>
      <w:bookmarkStart w:id="2183" w:name="_Toc418266793"/>
      <w:bookmarkStart w:id="2184" w:name="_Toc418267540"/>
      <w:bookmarkStart w:id="2185" w:name="_Toc419105958"/>
      <w:bookmarkStart w:id="2186" w:name="_Toc419106875"/>
      <w:bookmarkStart w:id="2187" w:name="_Toc417076729"/>
      <w:bookmarkStart w:id="2188" w:name="_Toc417892256"/>
      <w:bookmarkStart w:id="2189" w:name="_Toc417893124"/>
      <w:bookmarkStart w:id="2190" w:name="_Toc417894068"/>
      <w:bookmarkStart w:id="2191" w:name="_Toc417895010"/>
      <w:bookmarkStart w:id="2192" w:name="_Toc418236912"/>
      <w:bookmarkStart w:id="2193" w:name="_Toc418261323"/>
      <w:bookmarkStart w:id="2194" w:name="_Toc418262245"/>
      <w:bookmarkStart w:id="2195" w:name="_Toc418263136"/>
      <w:bookmarkStart w:id="2196" w:name="_Toc418264049"/>
      <w:bookmarkStart w:id="2197" w:name="_Toc418264963"/>
      <w:bookmarkStart w:id="2198" w:name="_Toc418265878"/>
      <w:bookmarkStart w:id="2199" w:name="_Toc418266794"/>
      <w:bookmarkStart w:id="2200" w:name="_Toc418267541"/>
      <w:bookmarkStart w:id="2201" w:name="_Toc419105959"/>
      <w:bookmarkStart w:id="2202" w:name="_Toc419106876"/>
      <w:bookmarkStart w:id="2203" w:name="_Toc417076730"/>
      <w:bookmarkStart w:id="2204" w:name="_Toc417892257"/>
      <w:bookmarkStart w:id="2205" w:name="_Toc417893125"/>
      <w:bookmarkStart w:id="2206" w:name="_Toc417894069"/>
      <w:bookmarkStart w:id="2207" w:name="_Toc417895011"/>
      <w:bookmarkStart w:id="2208" w:name="_Toc418236913"/>
      <w:bookmarkStart w:id="2209" w:name="_Toc418261324"/>
      <w:bookmarkStart w:id="2210" w:name="_Toc418262246"/>
      <w:bookmarkStart w:id="2211" w:name="_Toc418263137"/>
      <w:bookmarkStart w:id="2212" w:name="_Toc418264050"/>
      <w:bookmarkStart w:id="2213" w:name="_Toc418264964"/>
      <w:bookmarkStart w:id="2214" w:name="_Toc418265879"/>
      <w:bookmarkStart w:id="2215" w:name="_Toc418266795"/>
      <w:bookmarkStart w:id="2216" w:name="_Toc418267542"/>
      <w:bookmarkStart w:id="2217" w:name="_Toc419105960"/>
      <w:bookmarkStart w:id="2218" w:name="_Toc419106877"/>
      <w:bookmarkStart w:id="2219" w:name="_Toc414980768"/>
      <w:bookmarkStart w:id="2220" w:name="_Toc453320902"/>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r>
        <w:t>Conceptual Production String Diagram</w:t>
      </w:r>
      <w:bookmarkEnd w:id="2219"/>
      <w:bookmarkEnd w:id="2220"/>
    </w:p>
    <w:p w14:paraId="149D5E66" w14:textId="0B94942E" w:rsidR="006A30FB" w:rsidRDefault="006A30FB" w:rsidP="0080214C">
      <w:pPr>
        <w:pStyle w:val="BodyText"/>
      </w:pPr>
      <w:r>
        <w:t xml:space="preserve">The following diagram </w:t>
      </w:r>
      <w:r w:rsidRPr="00E2713D">
        <w:t xml:space="preserve">provides a logical view of </w:t>
      </w:r>
      <w:r w:rsidR="00852990">
        <w:t>CAR</w:t>
      </w:r>
      <w:r w:rsidR="00FE0DBE">
        <w:t>.</w:t>
      </w:r>
    </w:p>
    <w:p w14:paraId="5AA9BC20" w14:textId="67199132" w:rsidR="00D86503" w:rsidRDefault="00F45D0C" w:rsidP="00FE0551">
      <w:pPr>
        <w:spacing w:before="240" w:after="60"/>
        <w:jc w:val="center"/>
      </w:pPr>
      <w:r>
        <w:object w:dxaOrig="11566" w:dyaOrig="9025" w14:anchorId="3D16606D">
          <v:shape id="_x0000_i1026" type="#_x0000_t75" alt="Image captures diagram string of logical network.&#10;" style="width:465.3pt;height:362.7pt" o:ole="" o:bordertopcolor="this" o:borderleftcolor="this" o:borderbottomcolor="this" o:borderrightcolor="this">
            <v:imagedata r:id="rId34" o:title=""/>
            <w10:bordertop type="single" width="4"/>
            <w10:borderleft type="single" width="4"/>
            <w10:borderbottom type="single" width="4"/>
            <w10:borderright type="single" width="4"/>
          </v:shape>
          <o:OLEObject Type="Embed" ProgID="Visio.Drawing.11" ShapeID="_x0000_i1026" DrawAspect="Content" ObjectID="_1534750831" r:id="rId35"/>
        </w:object>
      </w:r>
    </w:p>
    <w:p w14:paraId="47E32752" w14:textId="7A8E932B" w:rsidR="009C7DEC" w:rsidRDefault="00C56ECD" w:rsidP="00AA62CD">
      <w:pPr>
        <w:pStyle w:val="Caption"/>
      </w:pPr>
      <w:bookmarkStart w:id="2221" w:name="_Toc419106313"/>
      <w:bookmarkStart w:id="2222" w:name="_Toc453321033"/>
      <w:r>
        <w:t xml:space="preserve">Figure </w:t>
      </w:r>
      <w:fldSimple w:instr=" SEQ Figure \* ARABIC ">
        <w:r w:rsidR="001C5ED5">
          <w:rPr>
            <w:noProof/>
          </w:rPr>
          <w:t>5</w:t>
        </w:r>
      </w:fldSimple>
      <w:r>
        <w:t>: Logical Network String Diagram</w:t>
      </w:r>
      <w:bookmarkStart w:id="2223" w:name="_Toc418264966"/>
      <w:bookmarkStart w:id="2224" w:name="_Toc418265881"/>
      <w:bookmarkStart w:id="2225" w:name="_Toc418266797"/>
      <w:bookmarkStart w:id="2226" w:name="_Toc418267544"/>
      <w:bookmarkStart w:id="2227" w:name="_Toc418236915"/>
      <w:bookmarkStart w:id="2228" w:name="_Toc418261326"/>
      <w:bookmarkStart w:id="2229" w:name="_Toc418262248"/>
      <w:bookmarkStart w:id="2230" w:name="_Toc418263139"/>
      <w:bookmarkStart w:id="2231" w:name="_Toc418264052"/>
      <w:bookmarkStart w:id="2232" w:name="_Toc418264967"/>
      <w:bookmarkStart w:id="2233" w:name="_Toc418265882"/>
      <w:bookmarkStart w:id="2234" w:name="_Toc418266798"/>
      <w:bookmarkStart w:id="2235" w:name="_Toc418267545"/>
      <w:bookmarkStart w:id="2236" w:name="_Toc418236916"/>
      <w:bookmarkStart w:id="2237" w:name="_Toc418261327"/>
      <w:bookmarkStart w:id="2238" w:name="_Toc418262249"/>
      <w:bookmarkStart w:id="2239" w:name="_Toc418263140"/>
      <w:bookmarkStart w:id="2240" w:name="_Toc418264053"/>
      <w:bookmarkStart w:id="2241" w:name="_Toc418264968"/>
      <w:bookmarkStart w:id="2242" w:name="_Toc418265883"/>
      <w:bookmarkStart w:id="2243" w:name="_Toc418266799"/>
      <w:bookmarkStart w:id="2244" w:name="_Toc418267546"/>
      <w:bookmarkStart w:id="2245" w:name="_Toc414980769"/>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p>
    <w:p w14:paraId="34508648" w14:textId="77777777" w:rsidR="00AA62CD" w:rsidRPr="00AA62CD" w:rsidRDefault="00AA62CD" w:rsidP="00AA62CD"/>
    <w:p w14:paraId="792E8B15" w14:textId="70684B8E" w:rsidR="001C5762" w:rsidRDefault="001C5762" w:rsidP="00614DBC">
      <w:pPr>
        <w:pStyle w:val="Heading1"/>
      </w:pPr>
      <w:bookmarkStart w:id="2246" w:name="_Toc453320903"/>
      <w:r>
        <w:t>System Architecture</w:t>
      </w:r>
      <w:bookmarkEnd w:id="2245"/>
      <w:bookmarkEnd w:id="2246"/>
    </w:p>
    <w:p w14:paraId="5508A4CF" w14:textId="1D41C229" w:rsidR="00844168" w:rsidRDefault="00844168" w:rsidP="0080214C">
      <w:pPr>
        <w:pStyle w:val="BodyText"/>
      </w:pPr>
      <w:r w:rsidRPr="00844168">
        <w:t xml:space="preserve">The following section describes the overall </w:t>
      </w:r>
      <w:r w:rsidR="00C112C0">
        <w:t>system</w:t>
      </w:r>
      <w:r w:rsidRPr="00844168">
        <w:t xml:space="preserve"> architecture along with hardware and software architecture view of the CAR </w:t>
      </w:r>
      <w:r w:rsidR="00F955EB">
        <w:t>Service</w:t>
      </w:r>
      <w:r w:rsidRPr="00844168">
        <w:t xml:space="preserve">. This section provides an overview of the various components involved in the solution and their interaction both internally and externally. An abstract operational view of the </w:t>
      </w:r>
      <w:r w:rsidR="00C112C0">
        <w:t>service</w:t>
      </w:r>
      <w:r w:rsidRPr="00844168">
        <w:t xml:space="preserve"> </w:t>
      </w:r>
      <w:proofErr w:type="gramStart"/>
      <w:r w:rsidRPr="00844168">
        <w:t>is depicted</w:t>
      </w:r>
      <w:proofErr w:type="gramEnd"/>
      <w:r w:rsidRPr="00844168">
        <w:t xml:space="preserve"> in the conceptual design above. The </w:t>
      </w:r>
      <w:hyperlink w:anchor="_Hardware_Architecture" w:history="1">
        <w:r w:rsidRPr="00844168">
          <w:t>Hardware Architecture</w:t>
        </w:r>
      </w:hyperlink>
      <w:r w:rsidRPr="00844168">
        <w:t xml:space="preserve"> and </w:t>
      </w:r>
      <w:hyperlink w:anchor="_Software_Architecture" w:history="1">
        <w:r w:rsidRPr="00844168">
          <w:t>Software Architecture</w:t>
        </w:r>
      </w:hyperlink>
      <w:r w:rsidRPr="00844168">
        <w:t xml:space="preserve"> sections elaborate the CAR </w:t>
      </w:r>
      <w:r w:rsidR="00C112C0">
        <w:t>Service</w:t>
      </w:r>
      <w:r w:rsidRPr="00844168">
        <w:t xml:space="preserve"> system architecture.</w:t>
      </w:r>
    </w:p>
    <w:p w14:paraId="570D7F2A" w14:textId="76437D17" w:rsidR="00651152" w:rsidRDefault="00021F14" w:rsidP="0080214C">
      <w:pPr>
        <w:pStyle w:val="BodyText"/>
      </w:pPr>
      <w:r>
        <w:rPr>
          <w:b/>
        </w:rPr>
        <w:t>N</w:t>
      </w:r>
      <w:r w:rsidR="00FE0DBE">
        <w:rPr>
          <w:b/>
        </w:rPr>
        <w:t>OTE</w:t>
      </w:r>
      <w:r w:rsidR="001B35CD" w:rsidRPr="001B35CD">
        <w:rPr>
          <w:b/>
        </w:rPr>
        <w:t>:</w:t>
      </w:r>
      <w:r w:rsidR="001B35CD">
        <w:rPr>
          <w:b/>
        </w:rPr>
        <w:t xml:space="preserve"> </w:t>
      </w:r>
      <w:r w:rsidR="00651152">
        <w:t>CA UARM end of life is December 2017</w:t>
      </w:r>
      <w:r w:rsidR="001B35CD">
        <w:t>.</w:t>
      </w:r>
      <w:r w:rsidR="00651152">
        <w:t xml:space="preserve"> </w:t>
      </w:r>
      <w:r w:rsidR="001B35CD">
        <w:t>A</w:t>
      </w:r>
      <w:r w:rsidR="00651152">
        <w:t xml:space="preserve">t this </w:t>
      </w:r>
      <w:proofErr w:type="gramStart"/>
      <w:r w:rsidR="00651152">
        <w:t>time</w:t>
      </w:r>
      <w:proofErr w:type="gramEnd"/>
      <w:r w:rsidR="00651152">
        <w:t xml:space="preserve"> </w:t>
      </w:r>
      <w:r w:rsidR="007B3822">
        <w:t>the replacement tool has not been selected.</w:t>
      </w:r>
      <w:r w:rsidR="001B35CD">
        <w:t xml:space="preserve"> </w:t>
      </w:r>
      <w:r w:rsidR="007B3822">
        <w:t xml:space="preserve">The </w:t>
      </w:r>
      <w:hyperlink r:id="rId36" w:history="1">
        <w:r w:rsidR="007B3822" w:rsidRPr="00B32A7F">
          <w:rPr>
            <w:rStyle w:val="Hyperlink"/>
          </w:rPr>
          <w:t>CAR Analysis of Alternatives (</w:t>
        </w:r>
        <w:proofErr w:type="spellStart"/>
        <w:r w:rsidR="007B3822" w:rsidRPr="00B32A7F">
          <w:rPr>
            <w:rStyle w:val="Hyperlink"/>
          </w:rPr>
          <w:t>AoA</w:t>
        </w:r>
        <w:proofErr w:type="spellEnd"/>
        <w:r w:rsidR="007B3822" w:rsidRPr="00B32A7F">
          <w:rPr>
            <w:rStyle w:val="Hyperlink"/>
          </w:rPr>
          <w:t>)</w:t>
        </w:r>
      </w:hyperlink>
      <w:r w:rsidR="007B3822">
        <w:t xml:space="preserve"> </w:t>
      </w:r>
      <w:proofErr w:type="gramStart"/>
      <w:r w:rsidR="007B3822">
        <w:t>has been provided</w:t>
      </w:r>
      <w:proofErr w:type="gramEnd"/>
      <w:r w:rsidR="007B3822">
        <w:t xml:space="preserve"> to the VA to determine the potential options to replace UARM.</w:t>
      </w:r>
      <w:r w:rsidR="007744BD">
        <w:t xml:space="preserve"> Current estimates place a decision point for end of FY2016.</w:t>
      </w:r>
      <w:r w:rsidR="005D2E9E">
        <w:t xml:space="preserve"> An open market purchase requisition is in progress to select a suitable replacement product. Replacement product installation and migration of audit reports/logs </w:t>
      </w:r>
      <w:proofErr w:type="gramStart"/>
      <w:r w:rsidR="005D2E9E">
        <w:t>is planned</w:t>
      </w:r>
      <w:proofErr w:type="gramEnd"/>
      <w:r w:rsidR="005D2E9E">
        <w:t xml:space="preserve"> for increment 8. </w:t>
      </w:r>
    </w:p>
    <w:p w14:paraId="6396F29C" w14:textId="24646040" w:rsidR="00844168" w:rsidRDefault="004E69E8" w:rsidP="009C7DEC">
      <w:pPr>
        <w:spacing w:after="60"/>
        <w:jc w:val="center"/>
      </w:pPr>
      <w:r>
        <w:rPr>
          <w:noProof/>
        </w:rPr>
        <w:lastRenderedPageBreak/>
        <w:drawing>
          <wp:inline distT="0" distB="0" distL="0" distR="0" wp14:anchorId="39CD3DAF" wp14:editId="7249A488">
            <wp:extent cx="5943600" cy="4812665"/>
            <wp:effectExtent l="0" t="0" r="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S_SDD CAR Figure 06.png"/>
                    <pic:cNvPicPr/>
                  </pic:nvPicPr>
                  <pic:blipFill>
                    <a:blip r:embed="rId37">
                      <a:extLst>
                        <a:ext uri="{28A0092B-C50C-407E-A947-70E740481C1C}">
                          <a14:useLocalDpi xmlns:a14="http://schemas.microsoft.com/office/drawing/2010/main" val="0"/>
                        </a:ext>
                      </a:extLst>
                    </a:blip>
                    <a:stretch>
                      <a:fillRect/>
                    </a:stretch>
                  </pic:blipFill>
                  <pic:spPr>
                    <a:xfrm>
                      <a:off x="0" y="0"/>
                      <a:ext cx="5943600" cy="4812665"/>
                    </a:xfrm>
                    <a:prstGeom prst="rect">
                      <a:avLst/>
                    </a:prstGeom>
                  </pic:spPr>
                </pic:pic>
              </a:graphicData>
            </a:graphic>
          </wp:inline>
        </w:drawing>
      </w:r>
    </w:p>
    <w:p w14:paraId="790C1133" w14:textId="499C83D7" w:rsidR="00C56ECD" w:rsidRDefault="00C56ECD" w:rsidP="00AA62CD">
      <w:pPr>
        <w:pStyle w:val="Caption"/>
      </w:pPr>
      <w:bookmarkStart w:id="2247" w:name="_Toc419106314"/>
      <w:bookmarkStart w:id="2248" w:name="_Toc453321034"/>
      <w:r>
        <w:t xml:space="preserve">Figure </w:t>
      </w:r>
      <w:fldSimple w:instr=" SEQ Figure \* ARABIC ">
        <w:r w:rsidR="001C5ED5">
          <w:rPr>
            <w:noProof/>
          </w:rPr>
          <w:t>6</w:t>
        </w:r>
      </w:fldSimple>
      <w:r>
        <w:t>: CAR System Architecture</w:t>
      </w:r>
      <w:bookmarkEnd w:id="2247"/>
      <w:bookmarkEnd w:id="2248"/>
    </w:p>
    <w:p w14:paraId="1EE942A2" w14:textId="77777777" w:rsidR="00AA62CD" w:rsidRPr="00AA62CD" w:rsidRDefault="00AA62CD" w:rsidP="00AA62CD"/>
    <w:p w14:paraId="0BDC3BAF" w14:textId="0EB70EBA" w:rsidR="00844168" w:rsidRDefault="00E44C67" w:rsidP="0080214C">
      <w:pPr>
        <w:pStyle w:val="BodyText"/>
      </w:pPr>
      <w:r>
        <w:t>Each</w:t>
      </w:r>
      <w:r w:rsidR="00844168">
        <w:t xml:space="preserve"> component of the CAR Architecture</w:t>
      </w:r>
      <w:r>
        <w:t xml:space="preserve"> </w:t>
      </w:r>
      <w:proofErr w:type="gramStart"/>
      <w:r>
        <w:t>is described</w:t>
      </w:r>
      <w:proofErr w:type="gramEnd"/>
      <w:r>
        <w:t xml:space="preserve"> in </w:t>
      </w:r>
      <w:r w:rsidR="00FE0DBE">
        <w:t>the table below</w:t>
      </w:r>
      <w:r w:rsidR="00844168">
        <w:t>.</w:t>
      </w:r>
    </w:p>
    <w:p w14:paraId="7DACB357" w14:textId="4177B450" w:rsidR="00D86D33" w:rsidRDefault="00D86D33" w:rsidP="00243D26">
      <w:pPr>
        <w:pStyle w:val="Caption"/>
      </w:pPr>
      <w:bookmarkStart w:id="2249" w:name="_Ref418152613"/>
      <w:bookmarkStart w:id="2250" w:name="_Toc453321047"/>
      <w:bookmarkStart w:id="2251" w:name="_Toc453323823"/>
      <w:r>
        <w:t xml:space="preserve">Table </w:t>
      </w:r>
      <w:fldSimple w:instr=" SEQ Table \* ARABIC ">
        <w:r w:rsidR="001C5ED5">
          <w:rPr>
            <w:noProof/>
          </w:rPr>
          <w:t>9</w:t>
        </w:r>
      </w:fldSimple>
      <w:bookmarkEnd w:id="2249"/>
      <w:r>
        <w:t xml:space="preserve">: </w:t>
      </w:r>
      <w:r w:rsidRPr="00841072">
        <w:t>CAR Components</w:t>
      </w:r>
      <w:bookmarkEnd w:id="2250"/>
      <w:bookmarkEnd w:id="2251"/>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CAR Components"/>
        <w:tblDescription w:val="Table captuers Components and Definitions / Descriptions."/>
      </w:tblPr>
      <w:tblGrid>
        <w:gridCol w:w="2044"/>
        <w:gridCol w:w="7316"/>
      </w:tblGrid>
      <w:tr w:rsidR="00844168" w:rsidRPr="00E44C67" w14:paraId="788455FF" w14:textId="77777777" w:rsidTr="00FE0551">
        <w:trPr>
          <w:trHeight w:val="20"/>
          <w:tblHeader/>
          <w:jc w:val="center"/>
        </w:trPr>
        <w:tc>
          <w:tcPr>
            <w:tcW w:w="20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AEA53E3" w14:textId="77777777" w:rsidR="00844168" w:rsidRPr="00AA62CD" w:rsidRDefault="00844168" w:rsidP="00AA62CD">
            <w:pPr>
              <w:pStyle w:val="TableHeading"/>
            </w:pPr>
            <w:r w:rsidRPr="00AA62CD">
              <w:t>Component</w:t>
            </w:r>
          </w:p>
        </w:tc>
        <w:tc>
          <w:tcPr>
            <w:tcW w:w="748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AA0DE7E" w14:textId="16961EE3" w:rsidR="00844168" w:rsidRPr="00AA62CD" w:rsidRDefault="00844168" w:rsidP="00AA62CD">
            <w:pPr>
              <w:pStyle w:val="TableHeading"/>
            </w:pPr>
            <w:r w:rsidRPr="00AA62CD">
              <w:t>Definition</w:t>
            </w:r>
            <w:r w:rsidR="00AA62CD">
              <w:t xml:space="preserve"> </w:t>
            </w:r>
            <w:r w:rsidR="00494AF2" w:rsidRPr="00AA62CD">
              <w:t>/</w:t>
            </w:r>
            <w:r w:rsidR="00AA62CD">
              <w:t xml:space="preserve"> </w:t>
            </w:r>
            <w:r w:rsidRPr="00AA62CD">
              <w:t>Description</w:t>
            </w:r>
          </w:p>
        </w:tc>
      </w:tr>
      <w:tr w:rsidR="00844168" w:rsidRPr="00E44C67" w14:paraId="6E3B1C1B" w14:textId="77777777" w:rsidTr="00AA62CD">
        <w:trPr>
          <w:trHeight w:val="20"/>
          <w:jc w:val="center"/>
        </w:trPr>
        <w:tc>
          <w:tcPr>
            <w:tcW w:w="2088" w:type="dxa"/>
            <w:tcBorders>
              <w:top w:val="single" w:sz="4" w:space="0" w:color="auto"/>
              <w:left w:val="single" w:sz="4" w:space="0" w:color="auto"/>
              <w:bottom w:val="single" w:sz="4" w:space="0" w:color="auto"/>
              <w:right w:val="single" w:sz="4" w:space="0" w:color="auto"/>
            </w:tcBorders>
            <w:vAlign w:val="center"/>
          </w:tcPr>
          <w:p w14:paraId="07E409C2" w14:textId="77777777" w:rsidR="00844168" w:rsidRPr="00E44C67" w:rsidRDefault="00844168" w:rsidP="00CD1F03">
            <w:pPr>
              <w:pStyle w:val="Table-Text"/>
              <w:rPr>
                <w:rStyle w:val="BodyTextChar"/>
                <w:sz w:val="22"/>
              </w:rPr>
            </w:pPr>
            <w:r w:rsidRPr="00E44C67">
              <w:rPr>
                <w:rStyle w:val="BodyTextChar"/>
                <w:sz w:val="22"/>
              </w:rPr>
              <w:t>Management Server</w:t>
            </w:r>
          </w:p>
        </w:tc>
        <w:tc>
          <w:tcPr>
            <w:tcW w:w="7488" w:type="dxa"/>
            <w:tcBorders>
              <w:top w:val="single" w:sz="4" w:space="0" w:color="auto"/>
              <w:left w:val="single" w:sz="4" w:space="0" w:color="auto"/>
              <w:bottom w:val="single" w:sz="4" w:space="0" w:color="auto"/>
              <w:right w:val="single" w:sz="4" w:space="0" w:color="auto"/>
            </w:tcBorders>
            <w:vAlign w:val="center"/>
          </w:tcPr>
          <w:p w14:paraId="5256FD2A" w14:textId="77777777" w:rsidR="00844168" w:rsidRPr="00E44C67" w:rsidRDefault="00844168" w:rsidP="00CD1F03">
            <w:pPr>
              <w:pStyle w:val="Table-Text"/>
              <w:rPr>
                <w:rStyle w:val="BodyTextChar"/>
                <w:sz w:val="22"/>
              </w:rPr>
            </w:pPr>
            <w:r w:rsidRPr="00E44C67">
              <w:rPr>
                <w:rStyle w:val="BodyTextChar"/>
                <w:sz w:val="22"/>
              </w:rPr>
              <w:t>The Management server presents the GUI to the end user and aggregates reports from the Collection server.</w:t>
            </w:r>
          </w:p>
        </w:tc>
      </w:tr>
      <w:tr w:rsidR="00844168" w:rsidRPr="00E44C67" w14:paraId="53B47FF3" w14:textId="77777777" w:rsidTr="00AA62CD">
        <w:trPr>
          <w:trHeight w:val="20"/>
          <w:jc w:val="center"/>
        </w:trPr>
        <w:tc>
          <w:tcPr>
            <w:tcW w:w="2088" w:type="dxa"/>
            <w:tcBorders>
              <w:top w:val="single" w:sz="4" w:space="0" w:color="auto"/>
              <w:left w:val="single" w:sz="4" w:space="0" w:color="auto"/>
              <w:bottom w:val="single" w:sz="4" w:space="0" w:color="auto"/>
              <w:right w:val="single" w:sz="4" w:space="0" w:color="auto"/>
            </w:tcBorders>
            <w:vAlign w:val="center"/>
          </w:tcPr>
          <w:p w14:paraId="6CB22E91" w14:textId="77777777" w:rsidR="00844168" w:rsidRPr="00E44C67" w:rsidRDefault="00844168" w:rsidP="00CD1F03">
            <w:pPr>
              <w:pStyle w:val="Table-Text"/>
              <w:rPr>
                <w:rStyle w:val="BodyTextChar"/>
                <w:sz w:val="22"/>
              </w:rPr>
            </w:pPr>
            <w:r w:rsidRPr="00E44C67">
              <w:rPr>
                <w:rStyle w:val="BodyTextChar"/>
                <w:sz w:val="22"/>
              </w:rPr>
              <w:t>Collection Server</w:t>
            </w:r>
          </w:p>
        </w:tc>
        <w:tc>
          <w:tcPr>
            <w:tcW w:w="7488" w:type="dxa"/>
            <w:tcBorders>
              <w:top w:val="single" w:sz="4" w:space="0" w:color="auto"/>
              <w:left w:val="single" w:sz="4" w:space="0" w:color="auto"/>
              <w:bottom w:val="single" w:sz="4" w:space="0" w:color="auto"/>
              <w:right w:val="single" w:sz="4" w:space="0" w:color="auto"/>
            </w:tcBorders>
            <w:vAlign w:val="center"/>
          </w:tcPr>
          <w:p w14:paraId="0AB16D23" w14:textId="3E433985" w:rsidR="00844168" w:rsidRPr="00E44C67" w:rsidRDefault="00844168" w:rsidP="00CD1F03">
            <w:pPr>
              <w:pStyle w:val="Table-Text"/>
              <w:rPr>
                <w:rStyle w:val="BodyTextChar"/>
                <w:sz w:val="22"/>
              </w:rPr>
            </w:pPr>
            <w:r w:rsidRPr="00E44C67">
              <w:rPr>
                <w:rStyle w:val="BodyTextChar"/>
                <w:sz w:val="22"/>
              </w:rPr>
              <w:t xml:space="preserve">The Collection server is the main engine of the CAR system. It aggregates event information from </w:t>
            </w:r>
            <w:proofErr w:type="spellStart"/>
            <w:r w:rsidR="00375655">
              <w:rPr>
                <w:rStyle w:val="BodyTextChar"/>
                <w:sz w:val="22"/>
              </w:rPr>
              <w:t>AcS</w:t>
            </w:r>
            <w:proofErr w:type="spellEnd"/>
            <w:r w:rsidR="00375655">
              <w:rPr>
                <w:rStyle w:val="BodyTextChar"/>
                <w:sz w:val="22"/>
              </w:rPr>
              <w:t xml:space="preserve"> Services</w:t>
            </w:r>
            <w:r w:rsidRPr="00E44C67">
              <w:rPr>
                <w:rStyle w:val="BodyTextChar"/>
                <w:sz w:val="22"/>
              </w:rPr>
              <w:t>. The Collection Server also contains the UARM logs that store the event information for CAR.</w:t>
            </w:r>
          </w:p>
        </w:tc>
      </w:tr>
      <w:tr w:rsidR="00844168" w:rsidRPr="00E44C67" w14:paraId="1C1E3D25" w14:textId="77777777" w:rsidTr="00AA62CD">
        <w:trPr>
          <w:trHeight w:val="20"/>
          <w:jc w:val="center"/>
        </w:trPr>
        <w:tc>
          <w:tcPr>
            <w:tcW w:w="2088" w:type="dxa"/>
            <w:tcBorders>
              <w:top w:val="single" w:sz="4" w:space="0" w:color="auto"/>
              <w:left w:val="single" w:sz="4" w:space="0" w:color="auto"/>
              <w:bottom w:val="single" w:sz="4" w:space="0" w:color="auto"/>
              <w:right w:val="single" w:sz="4" w:space="0" w:color="auto"/>
            </w:tcBorders>
            <w:vAlign w:val="center"/>
          </w:tcPr>
          <w:p w14:paraId="4E9D7BDF" w14:textId="77777777" w:rsidR="00844168" w:rsidRPr="00E44C67" w:rsidRDefault="00844168" w:rsidP="00CD1F03">
            <w:pPr>
              <w:pStyle w:val="Table-Text"/>
              <w:rPr>
                <w:rStyle w:val="BodyTextChar"/>
                <w:sz w:val="22"/>
              </w:rPr>
            </w:pPr>
            <w:r w:rsidRPr="00E44C67">
              <w:rPr>
                <w:rStyle w:val="BodyTextChar"/>
                <w:sz w:val="22"/>
              </w:rPr>
              <w:t>Agents</w:t>
            </w:r>
          </w:p>
        </w:tc>
        <w:tc>
          <w:tcPr>
            <w:tcW w:w="7488" w:type="dxa"/>
            <w:tcBorders>
              <w:top w:val="single" w:sz="4" w:space="0" w:color="auto"/>
              <w:left w:val="single" w:sz="4" w:space="0" w:color="auto"/>
              <w:bottom w:val="single" w:sz="4" w:space="0" w:color="auto"/>
              <w:right w:val="single" w:sz="4" w:space="0" w:color="auto"/>
            </w:tcBorders>
            <w:vAlign w:val="center"/>
          </w:tcPr>
          <w:p w14:paraId="0AA5F7C0" w14:textId="1643426C" w:rsidR="00844168" w:rsidRPr="00E44C67" w:rsidRDefault="00844168" w:rsidP="00CD1F03">
            <w:pPr>
              <w:pStyle w:val="Table-Text"/>
              <w:rPr>
                <w:rStyle w:val="BodyTextChar"/>
                <w:sz w:val="22"/>
              </w:rPr>
            </w:pPr>
            <w:r w:rsidRPr="00E44C67">
              <w:rPr>
                <w:rStyle w:val="BodyTextChar"/>
                <w:sz w:val="22"/>
              </w:rPr>
              <w:t xml:space="preserve">Various agents </w:t>
            </w:r>
            <w:proofErr w:type="gramStart"/>
            <w:r w:rsidRPr="00E44C67">
              <w:rPr>
                <w:rStyle w:val="BodyTextChar"/>
                <w:sz w:val="22"/>
              </w:rPr>
              <w:t>are deployed</w:t>
            </w:r>
            <w:proofErr w:type="gramEnd"/>
            <w:r w:rsidRPr="00E44C67">
              <w:rPr>
                <w:rStyle w:val="BodyTextChar"/>
                <w:sz w:val="22"/>
              </w:rPr>
              <w:t xml:space="preserve"> across IAM activities and Windows servers to poll the events that need to be recorded. Agent details are documented in </w:t>
            </w:r>
            <w:r w:rsidR="006125AC">
              <w:rPr>
                <w:rStyle w:val="BodyTextChar"/>
                <w:sz w:val="22"/>
              </w:rPr>
              <w:t>S</w:t>
            </w:r>
            <w:r w:rsidRPr="00E44C67">
              <w:rPr>
                <w:rStyle w:val="BodyTextChar"/>
                <w:sz w:val="22"/>
              </w:rPr>
              <w:t xml:space="preserve">ection </w:t>
            </w:r>
            <w:r w:rsidR="006125AC">
              <w:rPr>
                <w:rStyle w:val="BodyTextChar"/>
                <w:sz w:val="22"/>
              </w:rPr>
              <w:fldChar w:fldCharType="begin"/>
            </w:r>
            <w:r w:rsidR="006125AC">
              <w:rPr>
                <w:rStyle w:val="BodyTextChar"/>
                <w:sz w:val="22"/>
              </w:rPr>
              <w:instrText xml:space="preserve"> REF _Ref418262585 \r \h </w:instrText>
            </w:r>
            <w:r w:rsidR="008A19CD">
              <w:rPr>
                <w:rStyle w:val="BodyTextChar"/>
                <w:sz w:val="22"/>
              </w:rPr>
              <w:instrText xml:space="preserve"> \* MERGEFORMAT </w:instrText>
            </w:r>
            <w:r w:rsidR="006125AC">
              <w:rPr>
                <w:rStyle w:val="BodyTextChar"/>
                <w:sz w:val="22"/>
              </w:rPr>
            </w:r>
            <w:r w:rsidR="006125AC">
              <w:rPr>
                <w:rStyle w:val="BodyTextChar"/>
                <w:sz w:val="22"/>
              </w:rPr>
              <w:fldChar w:fldCharType="separate"/>
            </w:r>
            <w:r w:rsidR="001C5ED5">
              <w:rPr>
                <w:rStyle w:val="BodyTextChar"/>
                <w:sz w:val="22"/>
              </w:rPr>
              <w:t>3.2.2</w:t>
            </w:r>
            <w:r w:rsidR="006125AC">
              <w:rPr>
                <w:rStyle w:val="BodyTextChar"/>
                <w:sz w:val="22"/>
              </w:rPr>
              <w:fldChar w:fldCharType="end"/>
            </w:r>
          </w:p>
        </w:tc>
      </w:tr>
    </w:tbl>
    <w:p w14:paraId="6E9A017D" w14:textId="77777777" w:rsidR="00AA62CD" w:rsidRDefault="00AA62CD" w:rsidP="00AA62CD">
      <w:bookmarkStart w:id="2252" w:name="_Toc418236918"/>
      <w:bookmarkStart w:id="2253" w:name="_Toc418261329"/>
      <w:bookmarkStart w:id="2254" w:name="_Toc418262251"/>
      <w:bookmarkStart w:id="2255" w:name="_Toc418263142"/>
      <w:bookmarkStart w:id="2256" w:name="_Toc418264055"/>
      <w:bookmarkStart w:id="2257" w:name="_Toc418264970"/>
      <w:bookmarkStart w:id="2258" w:name="_Toc418265885"/>
      <w:bookmarkStart w:id="2259" w:name="_Toc418266801"/>
      <w:bookmarkStart w:id="2260" w:name="_Toc418267548"/>
      <w:bookmarkStart w:id="2261" w:name="_Toc419105963"/>
      <w:bookmarkStart w:id="2262" w:name="_Toc419106880"/>
      <w:bookmarkStart w:id="2263" w:name="_Toc417076733"/>
      <w:bookmarkStart w:id="2264" w:name="_Toc417892260"/>
      <w:bookmarkStart w:id="2265" w:name="_Toc417893128"/>
      <w:bookmarkStart w:id="2266" w:name="_Toc417894072"/>
      <w:bookmarkStart w:id="2267" w:name="_Toc417895014"/>
      <w:bookmarkStart w:id="2268" w:name="_Toc418236919"/>
      <w:bookmarkStart w:id="2269" w:name="_Toc418261330"/>
      <w:bookmarkStart w:id="2270" w:name="_Toc418262252"/>
      <w:bookmarkStart w:id="2271" w:name="_Toc418263143"/>
      <w:bookmarkStart w:id="2272" w:name="_Toc418264056"/>
      <w:bookmarkStart w:id="2273" w:name="_Toc418264971"/>
      <w:bookmarkStart w:id="2274" w:name="_Toc418265886"/>
      <w:bookmarkStart w:id="2275" w:name="_Toc418266802"/>
      <w:bookmarkStart w:id="2276" w:name="_Toc418267549"/>
      <w:bookmarkStart w:id="2277" w:name="_Toc419105964"/>
      <w:bookmarkStart w:id="2278" w:name="_Toc419106881"/>
      <w:bookmarkStart w:id="2279" w:name="_Hardware_Architecture"/>
      <w:bookmarkStart w:id="2280" w:name="_Toc414980770"/>
      <w:bookmarkStart w:id="2281" w:name="_Ref421888677"/>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p>
    <w:p w14:paraId="0DE0237A" w14:textId="2CEAAF84" w:rsidR="001C5762" w:rsidRDefault="001C5762" w:rsidP="005E77DB">
      <w:pPr>
        <w:pStyle w:val="Heading2"/>
      </w:pPr>
      <w:bookmarkStart w:id="2282" w:name="_Toc453320904"/>
      <w:r>
        <w:lastRenderedPageBreak/>
        <w:t>Hardware Architecture</w:t>
      </w:r>
      <w:bookmarkEnd w:id="2280"/>
      <w:bookmarkEnd w:id="2281"/>
      <w:bookmarkEnd w:id="2282"/>
    </w:p>
    <w:p w14:paraId="2231B893" w14:textId="63BA28DA" w:rsidR="00844168" w:rsidRDefault="00844168" w:rsidP="0080214C">
      <w:pPr>
        <w:pStyle w:val="BodyText"/>
      </w:pPr>
      <w:r>
        <w:t xml:space="preserve">The CAR </w:t>
      </w:r>
      <w:r w:rsidRPr="00D505D2">
        <w:t>Service</w:t>
      </w:r>
      <w:r>
        <w:t xml:space="preserve"> architecture is composed of </w:t>
      </w:r>
      <w:r w:rsidR="00FE0DBE">
        <w:t xml:space="preserve">the </w:t>
      </w:r>
      <w:r>
        <w:t>following components:</w:t>
      </w:r>
    </w:p>
    <w:p w14:paraId="6882AFB9" w14:textId="77777777" w:rsidR="00844168" w:rsidRPr="00EC7AD4" w:rsidRDefault="00844168" w:rsidP="002C140F">
      <w:pPr>
        <w:pStyle w:val="ListParagraph"/>
        <w:numPr>
          <w:ilvl w:val="0"/>
          <w:numId w:val="29"/>
        </w:numPr>
      </w:pPr>
      <w:r w:rsidRPr="00EC7AD4">
        <w:t xml:space="preserve">UARM Report and Management </w:t>
      </w:r>
      <w:r>
        <w:t>S</w:t>
      </w:r>
      <w:r w:rsidRPr="00EC7AD4">
        <w:t>erver</w:t>
      </w:r>
    </w:p>
    <w:p w14:paraId="789C419E" w14:textId="77777777" w:rsidR="00844168" w:rsidRPr="00EC7AD4" w:rsidRDefault="00844168" w:rsidP="002C140F">
      <w:pPr>
        <w:pStyle w:val="ListParagraph"/>
        <w:numPr>
          <w:ilvl w:val="0"/>
          <w:numId w:val="29"/>
        </w:numPr>
      </w:pPr>
      <w:r w:rsidRPr="00EC7AD4">
        <w:t>UARM Collector</w:t>
      </w:r>
    </w:p>
    <w:p w14:paraId="1D8E3C71" w14:textId="77777777" w:rsidR="00844168" w:rsidRPr="00EC7AD4" w:rsidRDefault="00844168" w:rsidP="002C140F">
      <w:pPr>
        <w:pStyle w:val="ListParagraph"/>
        <w:numPr>
          <w:ilvl w:val="0"/>
          <w:numId w:val="29"/>
        </w:numPr>
      </w:pPr>
      <w:r w:rsidRPr="00EC7AD4">
        <w:t>UARM Agent and Connector</w:t>
      </w:r>
    </w:p>
    <w:p w14:paraId="71C1D33D" w14:textId="4898FDD2" w:rsidR="006F5C7A" w:rsidRDefault="006F5C7A" w:rsidP="0080214C">
      <w:pPr>
        <w:pStyle w:val="BodyText"/>
      </w:pPr>
      <w:r>
        <w:t xml:space="preserve">The </w:t>
      </w:r>
      <w:r w:rsidRPr="00D505D2">
        <w:t>following</w:t>
      </w:r>
      <w:r w:rsidR="009C7DEC">
        <w:t xml:space="preserve"> diagram s</w:t>
      </w:r>
      <w:r>
        <w:t xml:space="preserve">hows the </w:t>
      </w:r>
      <w:proofErr w:type="spellStart"/>
      <w:r w:rsidR="00D66016">
        <w:t>AcS</w:t>
      </w:r>
      <w:proofErr w:type="spellEnd"/>
      <w:r w:rsidR="00D66016">
        <w:t xml:space="preserve"> 2.0</w:t>
      </w:r>
      <w:r>
        <w:t xml:space="preserve"> hardware architecture.</w:t>
      </w:r>
      <w:r w:rsidR="00D855A0">
        <w:t xml:space="preserve"> </w:t>
      </w:r>
    </w:p>
    <w:p w14:paraId="33D1BAA8" w14:textId="58F44031" w:rsidR="006F5C7A" w:rsidRDefault="009B7B9A" w:rsidP="00FE0551">
      <w:pPr>
        <w:spacing w:before="240"/>
      </w:pPr>
      <w:r>
        <w:object w:dxaOrig="24779" w:dyaOrig="13764" w14:anchorId="0B081C54">
          <v:shape id="_x0000_i1027" type="#_x0000_t75" alt="Image captures Hardware Architecture.&#10;" style="width:467.3pt;height:258.8pt" o:ole="" o:bordertopcolor="this" o:borderleftcolor="this" o:borderbottomcolor="this" o:borderrightcolor="this">
            <v:imagedata r:id="rId38" o:title=""/>
            <w10:bordertop type="single" width="4"/>
            <w10:borderleft type="single" width="4"/>
            <w10:borderbottom type="single" width="4"/>
            <w10:borderright type="single" width="4"/>
          </v:shape>
          <o:OLEObject Type="Embed" ProgID="Visio.Drawing.11" ShapeID="_x0000_i1027" DrawAspect="Content" ObjectID="_1534750832" r:id="rId39"/>
        </w:object>
      </w:r>
    </w:p>
    <w:p w14:paraId="2A7D2FAC" w14:textId="5FA1EC87" w:rsidR="00C56ECD" w:rsidRDefault="00C56ECD" w:rsidP="00AA62CD">
      <w:pPr>
        <w:pStyle w:val="Caption"/>
      </w:pPr>
      <w:bookmarkStart w:id="2283" w:name="_Ref433279266"/>
      <w:bookmarkStart w:id="2284" w:name="_Toc419106315"/>
      <w:bookmarkStart w:id="2285" w:name="_Ref421888757"/>
      <w:bookmarkStart w:id="2286" w:name="_Toc453321035"/>
      <w:bookmarkStart w:id="2287" w:name="_Ref378858199"/>
      <w:bookmarkStart w:id="2288" w:name="_Toc381591427"/>
      <w:bookmarkStart w:id="2289" w:name="_Toc396384322"/>
      <w:bookmarkStart w:id="2290" w:name="_Toc406573218"/>
      <w:bookmarkStart w:id="2291" w:name="_Toc406574288"/>
      <w:r>
        <w:t xml:space="preserve">Figure </w:t>
      </w:r>
      <w:fldSimple w:instr=" SEQ Figure \* ARABIC ">
        <w:r w:rsidR="001C5ED5">
          <w:rPr>
            <w:noProof/>
          </w:rPr>
          <w:t>7</w:t>
        </w:r>
      </w:fldSimple>
      <w:bookmarkEnd w:id="2283"/>
      <w:r>
        <w:t>: Hardware Architecture</w:t>
      </w:r>
      <w:bookmarkEnd w:id="2284"/>
      <w:bookmarkEnd w:id="2285"/>
      <w:bookmarkEnd w:id="2286"/>
    </w:p>
    <w:p w14:paraId="4EB644A8" w14:textId="77777777" w:rsidR="00AA62CD" w:rsidRPr="00AA62CD" w:rsidRDefault="00AA62CD" w:rsidP="00AA62CD"/>
    <w:p w14:paraId="7E12F3B1" w14:textId="35158FEA" w:rsidR="006F5C7A" w:rsidRDefault="006F5C7A" w:rsidP="0080214C">
      <w:pPr>
        <w:pStyle w:val="BodyText"/>
      </w:pPr>
      <w:bookmarkStart w:id="2292" w:name="ColumnTitle_HW"/>
      <w:bookmarkEnd w:id="2287"/>
      <w:bookmarkEnd w:id="2288"/>
      <w:bookmarkEnd w:id="2289"/>
      <w:bookmarkEnd w:id="2290"/>
      <w:bookmarkEnd w:id="2291"/>
      <w:bookmarkEnd w:id="2292"/>
      <w:r w:rsidRPr="00744392">
        <w:t xml:space="preserve">The </w:t>
      </w:r>
      <w:r>
        <w:t>uniform resource locators (</w:t>
      </w:r>
      <w:r w:rsidRPr="00744392">
        <w:t>URLs</w:t>
      </w:r>
      <w:r>
        <w:t>)</w:t>
      </w:r>
      <w:r w:rsidRPr="00744392">
        <w:t xml:space="preserve"> for CAR for </w:t>
      </w:r>
      <w:r>
        <w:t>production, p</w:t>
      </w:r>
      <w:r w:rsidRPr="00744392">
        <w:t xml:space="preserve">re-production and SQA </w:t>
      </w:r>
      <w:proofErr w:type="gramStart"/>
      <w:r w:rsidRPr="00744392">
        <w:t>are provided</w:t>
      </w:r>
      <w:proofErr w:type="gramEnd"/>
      <w:r w:rsidRPr="00744392">
        <w:t xml:space="preserve"> </w:t>
      </w:r>
      <w:r>
        <w:t>in the table below.</w:t>
      </w:r>
      <w:r w:rsidR="00B07E7C">
        <w:t xml:space="preserve"> </w:t>
      </w:r>
      <w:r>
        <w:t xml:space="preserve">The following table provides </w:t>
      </w:r>
      <w:r w:rsidRPr="00744392">
        <w:t xml:space="preserve">details </w:t>
      </w:r>
      <w:r>
        <w:t xml:space="preserve">on the </w:t>
      </w:r>
      <w:r w:rsidR="00D86503">
        <w:t xml:space="preserve">CAR </w:t>
      </w:r>
      <w:r w:rsidR="00B81556">
        <w:t>server</w:t>
      </w:r>
      <w:r>
        <w:t xml:space="preserve"> s</w:t>
      </w:r>
      <w:r w:rsidRPr="00744392">
        <w:t>uch as ports, URLs, protocols hostnames for each application in every environment.</w:t>
      </w:r>
    </w:p>
    <w:p w14:paraId="5A87465D" w14:textId="7FD35883" w:rsidR="00CF7212" w:rsidRDefault="00CF7212">
      <w:pPr>
        <w:rPr>
          <w:rFonts w:ascii="Arial" w:hAnsi="Arial" w:cs="Arial"/>
          <w:b/>
          <w:bCs/>
          <w:szCs w:val="20"/>
        </w:rPr>
      </w:pPr>
      <w:bookmarkStart w:id="2293" w:name="_Toc372715497"/>
      <w:bookmarkStart w:id="2294" w:name="_Toc381591464"/>
      <w:bookmarkStart w:id="2295" w:name="_Toc396391486"/>
      <w:bookmarkStart w:id="2296" w:name="_Toc406574398"/>
    </w:p>
    <w:p w14:paraId="3CBBF700" w14:textId="50F226A9" w:rsidR="00D86D33" w:rsidRDefault="00D86D33" w:rsidP="00243D26">
      <w:pPr>
        <w:pStyle w:val="Caption"/>
      </w:pPr>
      <w:bookmarkStart w:id="2297" w:name="_Toc453321048"/>
      <w:bookmarkStart w:id="2298" w:name="_Toc453323824"/>
      <w:bookmarkEnd w:id="2293"/>
      <w:bookmarkEnd w:id="2294"/>
      <w:bookmarkEnd w:id="2295"/>
      <w:bookmarkEnd w:id="2296"/>
      <w:r>
        <w:t xml:space="preserve">Table </w:t>
      </w:r>
      <w:fldSimple w:instr=" SEQ Table \* ARABIC ">
        <w:r w:rsidR="001C5ED5">
          <w:rPr>
            <w:noProof/>
          </w:rPr>
          <w:t>10</w:t>
        </w:r>
      </w:fldSimple>
      <w:r>
        <w:t xml:space="preserve">: </w:t>
      </w:r>
      <w:r w:rsidR="00D32F1A">
        <w:t>VMs</w:t>
      </w:r>
      <w:r w:rsidRPr="00AF2CAB">
        <w:t xml:space="preserve"> and </w:t>
      </w:r>
      <w:proofErr w:type="spellStart"/>
      <w:r w:rsidRPr="00AF2CAB">
        <w:t>Applian</w:t>
      </w:r>
      <w:proofErr w:type="spellEnd"/>
      <w:r w:rsidR="00B9769A">
        <w:tab/>
      </w:r>
      <w:proofErr w:type="spellStart"/>
      <w:r w:rsidRPr="00AF2CAB">
        <w:t>ces</w:t>
      </w:r>
      <w:bookmarkEnd w:id="2297"/>
      <w:bookmarkEnd w:id="2298"/>
      <w:proofErr w:type="spellEnd"/>
    </w:p>
    <w:tbl>
      <w:tblPr>
        <w:tblStyle w:val="TableGrid"/>
        <w:tblW w:w="9360" w:type="dxa"/>
        <w:jc w:val="center"/>
        <w:tblLayout w:type="fixed"/>
        <w:tblCellMar>
          <w:left w:w="115" w:type="dxa"/>
          <w:right w:w="115" w:type="dxa"/>
        </w:tblCellMar>
        <w:tblLook w:val="04A0" w:firstRow="1" w:lastRow="0" w:firstColumn="1" w:lastColumn="0" w:noHBand="0" w:noVBand="1"/>
        <w:tblCaption w:val="VMs and Appliances"/>
        <w:tblDescription w:val="Table captures the Environment, Application, Number of VMs, Number of Physical  Servers and Hostanme."/>
      </w:tblPr>
      <w:tblGrid>
        <w:gridCol w:w="1640"/>
        <w:gridCol w:w="1510"/>
        <w:gridCol w:w="990"/>
        <w:gridCol w:w="1260"/>
        <w:gridCol w:w="3960"/>
      </w:tblGrid>
      <w:tr w:rsidR="00D32F1A" w:rsidRPr="00D32F1A" w14:paraId="2A39520F" w14:textId="77777777" w:rsidTr="00FE0551">
        <w:trPr>
          <w:cantSplit/>
          <w:tblHeader/>
          <w:jc w:val="center"/>
        </w:trPr>
        <w:tc>
          <w:tcPr>
            <w:tcW w:w="1640" w:type="dxa"/>
            <w:shd w:val="clear" w:color="auto" w:fill="D9D9D9" w:themeFill="background1" w:themeFillShade="D9"/>
            <w:vAlign w:val="center"/>
          </w:tcPr>
          <w:p w14:paraId="38CBCA73" w14:textId="04D1C935" w:rsidR="00D32F1A" w:rsidRPr="00AA62CD" w:rsidRDefault="00D32F1A" w:rsidP="00AA62CD">
            <w:pPr>
              <w:pStyle w:val="TableHeading"/>
            </w:pPr>
            <w:bookmarkStart w:id="2299" w:name="ColumnTitle_SQA_AITC"/>
            <w:bookmarkStart w:id="2300" w:name="ColumnTitle_PREPROD"/>
            <w:bookmarkStart w:id="2301" w:name="ColumnTitle_PROD"/>
            <w:bookmarkStart w:id="2302" w:name="ColumnTitle_DR"/>
            <w:bookmarkEnd w:id="2299"/>
            <w:bookmarkEnd w:id="2300"/>
            <w:bookmarkEnd w:id="2301"/>
            <w:bookmarkEnd w:id="2302"/>
            <w:r w:rsidRPr="00AA62CD">
              <w:t>Environment</w:t>
            </w:r>
          </w:p>
        </w:tc>
        <w:tc>
          <w:tcPr>
            <w:tcW w:w="1510" w:type="dxa"/>
            <w:shd w:val="clear" w:color="auto" w:fill="D9D9D9" w:themeFill="background1" w:themeFillShade="D9"/>
            <w:vAlign w:val="center"/>
          </w:tcPr>
          <w:p w14:paraId="57480124" w14:textId="1F41C268" w:rsidR="00D32F1A" w:rsidRPr="00AA62CD" w:rsidRDefault="00D32F1A" w:rsidP="00AA62CD">
            <w:pPr>
              <w:pStyle w:val="TableHeading"/>
            </w:pPr>
            <w:r w:rsidRPr="00AA62CD">
              <w:t>Application</w:t>
            </w:r>
          </w:p>
        </w:tc>
        <w:tc>
          <w:tcPr>
            <w:tcW w:w="990" w:type="dxa"/>
            <w:shd w:val="clear" w:color="auto" w:fill="D9D9D9" w:themeFill="background1" w:themeFillShade="D9"/>
            <w:vAlign w:val="center"/>
          </w:tcPr>
          <w:p w14:paraId="0060A969" w14:textId="5B32AE26" w:rsidR="00D32F1A" w:rsidRPr="00AA62CD" w:rsidRDefault="00AA62CD" w:rsidP="00AA62CD">
            <w:pPr>
              <w:pStyle w:val="TableHeading"/>
            </w:pPr>
            <w:r>
              <w:t>#</w:t>
            </w:r>
            <w:r w:rsidR="00D32F1A" w:rsidRPr="00AA62CD">
              <w:t xml:space="preserve"> of VMs</w:t>
            </w:r>
          </w:p>
        </w:tc>
        <w:tc>
          <w:tcPr>
            <w:tcW w:w="1260" w:type="dxa"/>
            <w:shd w:val="clear" w:color="auto" w:fill="D9D9D9" w:themeFill="background1" w:themeFillShade="D9"/>
            <w:vAlign w:val="center"/>
          </w:tcPr>
          <w:p w14:paraId="174FC0C4" w14:textId="0B512B43" w:rsidR="00D32F1A" w:rsidRPr="00AA62CD" w:rsidRDefault="00AA62CD" w:rsidP="00AA62CD">
            <w:pPr>
              <w:pStyle w:val="TableHeading"/>
            </w:pPr>
            <w:r>
              <w:t>#</w:t>
            </w:r>
            <w:r w:rsidR="00D32F1A" w:rsidRPr="00AA62CD">
              <w:t xml:space="preserve"> of Physical Servers</w:t>
            </w:r>
          </w:p>
        </w:tc>
        <w:tc>
          <w:tcPr>
            <w:tcW w:w="3960" w:type="dxa"/>
            <w:shd w:val="clear" w:color="auto" w:fill="D9D9D9" w:themeFill="background1" w:themeFillShade="D9"/>
            <w:vAlign w:val="center"/>
          </w:tcPr>
          <w:p w14:paraId="69A2EBB4" w14:textId="77777777" w:rsidR="00D32F1A" w:rsidRPr="00AA62CD" w:rsidRDefault="00D32F1A" w:rsidP="00AA62CD">
            <w:pPr>
              <w:pStyle w:val="TableHeading"/>
            </w:pPr>
            <w:r w:rsidRPr="00AA62CD">
              <w:t>Hostname</w:t>
            </w:r>
          </w:p>
        </w:tc>
      </w:tr>
      <w:tr w:rsidR="00D32F1A" w:rsidRPr="00D32F1A" w14:paraId="765A6323" w14:textId="77777777" w:rsidTr="00AA62CD">
        <w:trPr>
          <w:cantSplit/>
          <w:jc w:val="center"/>
        </w:trPr>
        <w:tc>
          <w:tcPr>
            <w:tcW w:w="1640" w:type="dxa"/>
            <w:vAlign w:val="center"/>
          </w:tcPr>
          <w:p w14:paraId="5E1EB081" w14:textId="5DF2AFE7" w:rsidR="00D32F1A" w:rsidRPr="00D32F1A" w:rsidRDefault="00D32F1A" w:rsidP="00CD1F03">
            <w:pPr>
              <w:pStyle w:val="Table-Text"/>
            </w:pPr>
            <w:r w:rsidRPr="00D32F1A">
              <w:t>SQA (AITC)</w:t>
            </w:r>
          </w:p>
        </w:tc>
        <w:tc>
          <w:tcPr>
            <w:tcW w:w="1510" w:type="dxa"/>
            <w:vAlign w:val="center"/>
          </w:tcPr>
          <w:p w14:paraId="7799FB6C" w14:textId="436A3FCF" w:rsidR="00D32F1A" w:rsidRPr="00D32F1A" w:rsidRDefault="00D32F1A" w:rsidP="00CD1F03">
            <w:pPr>
              <w:pStyle w:val="Table-Text"/>
              <w:rPr>
                <w:rFonts w:eastAsia="MS Mincho"/>
                <w:lang w:val="en-GB"/>
              </w:rPr>
            </w:pPr>
            <w:r w:rsidRPr="00D32F1A">
              <w:t>CA UARM (Tomcat)</w:t>
            </w:r>
          </w:p>
        </w:tc>
        <w:tc>
          <w:tcPr>
            <w:tcW w:w="990" w:type="dxa"/>
            <w:vAlign w:val="center"/>
          </w:tcPr>
          <w:p w14:paraId="694F57C4" w14:textId="77777777" w:rsidR="00D32F1A" w:rsidRPr="00D32F1A" w:rsidRDefault="00D32F1A" w:rsidP="00CD1F03">
            <w:pPr>
              <w:pStyle w:val="Table-Text"/>
            </w:pPr>
            <w:r w:rsidRPr="00D32F1A">
              <w:t>4</w:t>
            </w:r>
          </w:p>
        </w:tc>
        <w:tc>
          <w:tcPr>
            <w:tcW w:w="1260" w:type="dxa"/>
            <w:vAlign w:val="center"/>
          </w:tcPr>
          <w:p w14:paraId="23E6EC05" w14:textId="77777777" w:rsidR="00D32F1A" w:rsidRPr="00D32F1A" w:rsidRDefault="00D32F1A" w:rsidP="00CD1F03">
            <w:pPr>
              <w:pStyle w:val="Table-Text"/>
            </w:pPr>
            <w:r w:rsidRPr="00D32F1A">
              <w:t>N/A</w:t>
            </w:r>
          </w:p>
        </w:tc>
        <w:tc>
          <w:tcPr>
            <w:tcW w:w="3960" w:type="dxa"/>
            <w:vAlign w:val="center"/>
          </w:tcPr>
          <w:p w14:paraId="6CF95248" w14:textId="45A615F1" w:rsidR="00D32F1A" w:rsidRPr="00D32F1A" w:rsidRDefault="001E0A00" w:rsidP="00CD1F03">
            <w:pPr>
              <w:pStyle w:val="Table-Text"/>
            </w:pPr>
            <w:proofErr w:type="spellStart"/>
            <w:r>
              <w:t>xxxxxxxxxxxxxxx</w:t>
            </w:r>
            <w:proofErr w:type="spellEnd"/>
          </w:p>
          <w:p w14:paraId="33D68586" w14:textId="396E3AE1" w:rsidR="00D32F1A" w:rsidRPr="00D32F1A" w:rsidRDefault="001E0A00" w:rsidP="00CD1F03">
            <w:pPr>
              <w:pStyle w:val="Table-Text"/>
            </w:pPr>
            <w:proofErr w:type="spellStart"/>
            <w:r>
              <w:t>xxxxxxxxxxxxxxx</w:t>
            </w:r>
            <w:proofErr w:type="spellEnd"/>
          </w:p>
          <w:p w14:paraId="47CD38C6" w14:textId="218146FE" w:rsidR="00D32F1A" w:rsidRPr="00D32F1A" w:rsidRDefault="001E0A00" w:rsidP="00CD1F03">
            <w:pPr>
              <w:pStyle w:val="Table-Text"/>
            </w:pPr>
            <w:proofErr w:type="spellStart"/>
            <w:r>
              <w:t>xxxxxxxxxxxxx</w:t>
            </w:r>
            <w:proofErr w:type="spellEnd"/>
          </w:p>
          <w:p w14:paraId="2707EEA1" w14:textId="02F8F38A" w:rsidR="00D32F1A" w:rsidRPr="00D32F1A" w:rsidRDefault="001E0A00" w:rsidP="00CD1F03">
            <w:pPr>
              <w:pStyle w:val="Table-Text"/>
            </w:pPr>
            <w:proofErr w:type="spellStart"/>
            <w:r>
              <w:t>xxxxxxxxxxxxxx</w:t>
            </w:r>
            <w:proofErr w:type="spellEnd"/>
          </w:p>
        </w:tc>
      </w:tr>
      <w:tr w:rsidR="00B9769A" w:rsidRPr="00D32F1A" w14:paraId="116D1EB0" w14:textId="77777777" w:rsidTr="00AA62CD">
        <w:trPr>
          <w:cantSplit/>
          <w:jc w:val="center"/>
        </w:trPr>
        <w:tc>
          <w:tcPr>
            <w:tcW w:w="1640" w:type="dxa"/>
            <w:vAlign w:val="center"/>
          </w:tcPr>
          <w:p w14:paraId="6CE72AB2" w14:textId="4A1E4BF3" w:rsidR="00B9769A" w:rsidRPr="00D32F1A" w:rsidRDefault="00B9769A" w:rsidP="00CD1F03">
            <w:pPr>
              <w:pStyle w:val="Table-Text"/>
            </w:pPr>
            <w:r>
              <w:lastRenderedPageBreak/>
              <w:t>INT (AITC)</w:t>
            </w:r>
          </w:p>
        </w:tc>
        <w:tc>
          <w:tcPr>
            <w:tcW w:w="1510" w:type="dxa"/>
            <w:vAlign w:val="center"/>
          </w:tcPr>
          <w:p w14:paraId="7B5DF21F" w14:textId="6603BD9F" w:rsidR="00B9769A" w:rsidRPr="00D32F1A" w:rsidRDefault="00C374B4" w:rsidP="00CD1F03">
            <w:pPr>
              <w:pStyle w:val="Table-Text"/>
            </w:pPr>
            <w:r>
              <w:t>CA UARM</w:t>
            </w:r>
          </w:p>
        </w:tc>
        <w:tc>
          <w:tcPr>
            <w:tcW w:w="990" w:type="dxa"/>
            <w:vAlign w:val="center"/>
          </w:tcPr>
          <w:p w14:paraId="5E1E96CE" w14:textId="64423597" w:rsidR="00B9769A" w:rsidRPr="00D32F1A" w:rsidRDefault="00C374B4" w:rsidP="00CD1F03">
            <w:pPr>
              <w:pStyle w:val="Table-Text"/>
            </w:pPr>
            <w:r>
              <w:t>4</w:t>
            </w:r>
          </w:p>
        </w:tc>
        <w:tc>
          <w:tcPr>
            <w:tcW w:w="1260" w:type="dxa"/>
            <w:vAlign w:val="center"/>
          </w:tcPr>
          <w:p w14:paraId="568C4D4D" w14:textId="0DD76104" w:rsidR="00B9769A" w:rsidRPr="00D32F1A" w:rsidRDefault="00C374B4" w:rsidP="00CD1F03">
            <w:pPr>
              <w:pStyle w:val="Table-Text"/>
            </w:pPr>
            <w:r>
              <w:t>N/A</w:t>
            </w:r>
          </w:p>
        </w:tc>
        <w:tc>
          <w:tcPr>
            <w:tcW w:w="3960" w:type="dxa"/>
            <w:vAlign w:val="center"/>
          </w:tcPr>
          <w:p w14:paraId="5637AEDD" w14:textId="07990F60" w:rsidR="00B9769A" w:rsidRDefault="00B7613D" w:rsidP="00CD1F03">
            <w:pPr>
              <w:pStyle w:val="Table-Text"/>
            </w:pPr>
            <w:proofErr w:type="spellStart"/>
            <w:r>
              <w:t>xxxxxxxxxxx</w:t>
            </w:r>
            <w:proofErr w:type="spellEnd"/>
          </w:p>
          <w:p w14:paraId="313C25F5" w14:textId="795CCB40" w:rsidR="00B9769A" w:rsidRDefault="00B7613D" w:rsidP="00CD1F03">
            <w:pPr>
              <w:pStyle w:val="Table-Text"/>
            </w:pPr>
            <w:proofErr w:type="spellStart"/>
            <w:r>
              <w:t>xxxxxxxxxxx</w:t>
            </w:r>
            <w:proofErr w:type="spellEnd"/>
          </w:p>
          <w:p w14:paraId="6B890164" w14:textId="1F0433DE" w:rsidR="00B9769A" w:rsidRDefault="00B7613D" w:rsidP="00CD1F03">
            <w:pPr>
              <w:pStyle w:val="Table-Text"/>
            </w:pPr>
            <w:proofErr w:type="spellStart"/>
            <w:r>
              <w:t>xxxxxxxxxxx</w:t>
            </w:r>
            <w:proofErr w:type="spellEnd"/>
          </w:p>
          <w:p w14:paraId="137E0089" w14:textId="77777777" w:rsidR="00B7613D" w:rsidRDefault="00B7613D" w:rsidP="00B7613D">
            <w:pPr>
              <w:pStyle w:val="Table-Text"/>
            </w:pPr>
            <w:proofErr w:type="spellStart"/>
            <w:r>
              <w:t>xxxxxxxxxxx</w:t>
            </w:r>
            <w:proofErr w:type="spellEnd"/>
          </w:p>
          <w:p w14:paraId="5F7E7576" w14:textId="50060F19" w:rsidR="00B9769A" w:rsidRPr="00D32F1A" w:rsidRDefault="00B9769A" w:rsidP="00CD1F03">
            <w:pPr>
              <w:pStyle w:val="Table-Text"/>
            </w:pPr>
          </w:p>
        </w:tc>
      </w:tr>
      <w:tr w:rsidR="00B9769A" w:rsidRPr="00D32F1A" w14:paraId="5CF12F4E" w14:textId="77777777" w:rsidTr="00AA62CD">
        <w:trPr>
          <w:cantSplit/>
          <w:jc w:val="center"/>
        </w:trPr>
        <w:tc>
          <w:tcPr>
            <w:tcW w:w="1640" w:type="dxa"/>
            <w:vAlign w:val="center"/>
          </w:tcPr>
          <w:p w14:paraId="59245252" w14:textId="2D8DDC66" w:rsidR="00B9769A" w:rsidRPr="00D32F1A" w:rsidRDefault="00B9769A" w:rsidP="00CD1F03">
            <w:pPr>
              <w:pStyle w:val="Table-Text"/>
            </w:pPr>
            <w:r>
              <w:t>PINT (AITC)</w:t>
            </w:r>
          </w:p>
        </w:tc>
        <w:tc>
          <w:tcPr>
            <w:tcW w:w="1510" w:type="dxa"/>
            <w:vAlign w:val="center"/>
          </w:tcPr>
          <w:p w14:paraId="6176FCB0" w14:textId="760A845A" w:rsidR="00B9769A" w:rsidRPr="00D32F1A" w:rsidRDefault="00B9769A" w:rsidP="00CD1F03">
            <w:pPr>
              <w:pStyle w:val="Table-Text"/>
            </w:pPr>
            <w:r>
              <w:t>CA UARM</w:t>
            </w:r>
          </w:p>
        </w:tc>
        <w:tc>
          <w:tcPr>
            <w:tcW w:w="990" w:type="dxa"/>
            <w:vAlign w:val="center"/>
          </w:tcPr>
          <w:p w14:paraId="2CC8D12B" w14:textId="58A1CF79" w:rsidR="00B9769A" w:rsidRPr="00D32F1A" w:rsidRDefault="00B9769A" w:rsidP="00CD1F03">
            <w:pPr>
              <w:pStyle w:val="Table-Text"/>
            </w:pPr>
            <w:r>
              <w:t>4</w:t>
            </w:r>
          </w:p>
        </w:tc>
        <w:tc>
          <w:tcPr>
            <w:tcW w:w="1260" w:type="dxa"/>
            <w:vAlign w:val="center"/>
          </w:tcPr>
          <w:p w14:paraId="2F0D214F" w14:textId="145C5AF5" w:rsidR="00B9769A" w:rsidRPr="00D32F1A" w:rsidRDefault="00B9769A" w:rsidP="00CD1F03">
            <w:pPr>
              <w:pStyle w:val="Table-Text"/>
            </w:pPr>
            <w:r>
              <w:t>N/A</w:t>
            </w:r>
          </w:p>
        </w:tc>
        <w:tc>
          <w:tcPr>
            <w:tcW w:w="3960" w:type="dxa"/>
            <w:vAlign w:val="center"/>
          </w:tcPr>
          <w:p w14:paraId="63E74210" w14:textId="77777777" w:rsidR="00B7613D" w:rsidRDefault="00B7613D" w:rsidP="00B7613D">
            <w:pPr>
              <w:pStyle w:val="Table-Text"/>
            </w:pPr>
            <w:proofErr w:type="spellStart"/>
            <w:r>
              <w:t>xxxxxxxxxxx</w:t>
            </w:r>
            <w:proofErr w:type="spellEnd"/>
          </w:p>
          <w:p w14:paraId="39DE45CA" w14:textId="77777777" w:rsidR="00B7613D" w:rsidRDefault="00B7613D" w:rsidP="00B7613D">
            <w:pPr>
              <w:pStyle w:val="Table-Text"/>
            </w:pPr>
            <w:proofErr w:type="spellStart"/>
            <w:r>
              <w:t>xxxxxxxxxxx</w:t>
            </w:r>
            <w:proofErr w:type="spellEnd"/>
          </w:p>
          <w:p w14:paraId="1F283864" w14:textId="77777777" w:rsidR="00B7613D" w:rsidRDefault="00B7613D" w:rsidP="00B7613D">
            <w:pPr>
              <w:pStyle w:val="Table-Text"/>
            </w:pPr>
            <w:proofErr w:type="spellStart"/>
            <w:r>
              <w:t>xxxxxxxxxxx</w:t>
            </w:r>
            <w:proofErr w:type="spellEnd"/>
          </w:p>
          <w:p w14:paraId="037E94B7" w14:textId="77777777" w:rsidR="00B7613D" w:rsidRDefault="00B7613D" w:rsidP="00B7613D">
            <w:pPr>
              <w:pStyle w:val="Table-Text"/>
            </w:pPr>
            <w:proofErr w:type="spellStart"/>
            <w:r>
              <w:t>xxxxxxxxxxx</w:t>
            </w:r>
            <w:proofErr w:type="spellEnd"/>
          </w:p>
          <w:p w14:paraId="25C3A081" w14:textId="65081E48" w:rsidR="00B9769A" w:rsidRPr="00D32F1A" w:rsidRDefault="00B9769A" w:rsidP="00CD1F03">
            <w:pPr>
              <w:pStyle w:val="Table-Text"/>
            </w:pPr>
          </w:p>
        </w:tc>
      </w:tr>
      <w:tr w:rsidR="00D32F1A" w:rsidRPr="00D32F1A" w14:paraId="609D939B" w14:textId="77777777" w:rsidTr="00AA62CD">
        <w:trPr>
          <w:cantSplit/>
          <w:jc w:val="center"/>
        </w:trPr>
        <w:tc>
          <w:tcPr>
            <w:tcW w:w="1640" w:type="dxa"/>
            <w:vAlign w:val="center"/>
          </w:tcPr>
          <w:p w14:paraId="79AB3005" w14:textId="73166249" w:rsidR="00D32F1A" w:rsidRPr="00D32F1A" w:rsidRDefault="00D32F1A" w:rsidP="00CD1F03">
            <w:pPr>
              <w:pStyle w:val="Table-Text"/>
            </w:pPr>
            <w:r w:rsidRPr="00D32F1A">
              <w:t>Pre-Production (</w:t>
            </w:r>
            <w:proofErr w:type="spellStart"/>
            <w:r w:rsidRPr="00D32F1A">
              <w:t>Terremark</w:t>
            </w:r>
            <w:proofErr w:type="spellEnd"/>
            <w:r w:rsidRPr="00D32F1A">
              <w:t xml:space="preserve"> Culpeper, VA)</w:t>
            </w:r>
          </w:p>
        </w:tc>
        <w:tc>
          <w:tcPr>
            <w:tcW w:w="1510" w:type="dxa"/>
            <w:vAlign w:val="center"/>
          </w:tcPr>
          <w:p w14:paraId="0E7DA94C" w14:textId="13031E39" w:rsidR="00D32F1A" w:rsidRPr="00D32F1A" w:rsidRDefault="00D32F1A" w:rsidP="00CD1F03">
            <w:pPr>
              <w:pStyle w:val="Table-Text"/>
            </w:pPr>
            <w:r w:rsidRPr="00D32F1A">
              <w:t>CA UARM</w:t>
            </w:r>
          </w:p>
        </w:tc>
        <w:tc>
          <w:tcPr>
            <w:tcW w:w="990" w:type="dxa"/>
            <w:vAlign w:val="center"/>
          </w:tcPr>
          <w:p w14:paraId="05D4921E" w14:textId="77777777" w:rsidR="00D32F1A" w:rsidRPr="00D32F1A" w:rsidRDefault="00D32F1A" w:rsidP="00CD1F03">
            <w:pPr>
              <w:pStyle w:val="Table-Text"/>
            </w:pPr>
            <w:r w:rsidRPr="00D32F1A">
              <w:t>3</w:t>
            </w:r>
          </w:p>
        </w:tc>
        <w:tc>
          <w:tcPr>
            <w:tcW w:w="1260" w:type="dxa"/>
            <w:vAlign w:val="center"/>
          </w:tcPr>
          <w:p w14:paraId="46F643A4" w14:textId="77777777" w:rsidR="00D32F1A" w:rsidRPr="00D32F1A" w:rsidRDefault="00D32F1A" w:rsidP="00CD1F03">
            <w:pPr>
              <w:pStyle w:val="Table-Text"/>
            </w:pPr>
            <w:r w:rsidRPr="00D32F1A">
              <w:rPr>
                <w:rFonts w:eastAsia="Calibri"/>
              </w:rPr>
              <w:t>N/A</w:t>
            </w:r>
          </w:p>
        </w:tc>
        <w:tc>
          <w:tcPr>
            <w:tcW w:w="3960" w:type="dxa"/>
            <w:vAlign w:val="center"/>
          </w:tcPr>
          <w:p w14:paraId="2A1BDAD1" w14:textId="77777777" w:rsidR="00B7613D" w:rsidRDefault="00B7613D" w:rsidP="00B7613D">
            <w:pPr>
              <w:pStyle w:val="Table-Text"/>
            </w:pPr>
            <w:proofErr w:type="spellStart"/>
            <w:r>
              <w:t>xxxxxxxxxxx</w:t>
            </w:r>
            <w:proofErr w:type="spellEnd"/>
          </w:p>
          <w:p w14:paraId="09A64F75" w14:textId="77777777" w:rsidR="00B7613D" w:rsidRDefault="00B7613D" w:rsidP="00B7613D">
            <w:pPr>
              <w:pStyle w:val="Table-Text"/>
            </w:pPr>
            <w:proofErr w:type="spellStart"/>
            <w:r>
              <w:t>xxxxxxxxxxx</w:t>
            </w:r>
            <w:proofErr w:type="spellEnd"/>
          </w:p>
          <w:p w14:paraId="3F60DEA6" w14:textId="77777777" w:rsidR="00B7613D" w:rsidRDefault="00B7613D" w:rsidP="00B7613D">
            <w:pPr>
              <w:pStyle w:val="Table-Text"/>
            </w:pPr>
            <w:proofErr w:type="spellStart"/>
            <w:r>
              <w:t>xxxxxxxxxxx</w:t>
            </w:r>
            <w:proofErr w:type="spellEnd"/>
          </w:p>
          <w:p w14:paraId="1B31CD4C" w14:textId="4C42F293" w:rsidR="00D32F1A" w:rsidRPr="00D32F1A" w:rsidRDefault="00D32F1A" w:rsidP="00CD1F03">
            <w:pPr>
              <w:pStyle w:val="Table-Text"/>
            </w:pPr>
          </w:p>
        </w:tc>
      </w:tr>
      <w:tr w:rsidR="00D32F1A" w:rsidRPr="00D32F1A" w14:paraId="256749C4" w14:textId="77777777" w:rsidTr="00AA62CD">
        <w:trPr>
          <w:cantSplit/>
          <w:jc w:val="center"/>
        </w:trPr>
        <w:tc>
          <w:tcPr>
            <w:tcW w:w="1640" w:type="dxa"/>
            <w:vAlign w:val="center"/>
          </w:tcPr>
          <w:p w14:paraId="1973BC23" w14:textId="7FF7BD81" w:rsidR="00D32F1A" w:rsidRPr="00D32F1A" w:rsidRDefault="00D32F1A" w:rsidP="00CD1F03">
            <w:pPr>
              <w:pStyle w:val="Table-Text"/>
            </w:pPr>
            <w:r w:rsidRPr="00D32F1A">
              <w:t>Production (</w:t>
            </w:r>
            <w:proofErr w:type="spellStart"/>
            <w:r w:rsidRPr="00D32F1A">
              <w:t>Terremark</w:t>
            </w:r>
            <w:proofErr w:type="spellEnd"/>
            <w:r w:rsidRPr="00D32F1A">
              <w:t xml:space="preserve"> Culpeper, VA</w:t>
            </w:r>
          </w:p>
        </w:tc>
        <w:tc>
          <w:tcPr>
            <w:tcW w:w="1510" w:type="dxa"/>
            <w:vAlign w:val="center"/>
          </w:tcPr>
          <w:p w14:paraId="36F6F590" w14:textId="059AA9E0" w:rsidR="00D32F1A" w:rsidRPr="00D32F1A" w:rsidRDefault="00D32F1A" w:rsidP="00CD1F03">
            <w:pPr>
              <w:pStyle w:val="Table-Text"/>
            </w:pPr>
            <w:r w:rsidRPr="00D32F1A">
              <w:t>CA UARM</w:t>
            </w:r>
          </w:p>
        </w:tc>
        <w:tc>
          <w:tcPr>
            <w:tcW w:w="990" w:type="dxa"/>
            <w:vAlign w:val="center"/>
          </w:tcPr>
          <w:p w14:paraId="3B375501" w14:textId="77777777" w:rsidR="00D32F1A" w:rsidRPr="00D32F1A" w:rsidRDefault="00D32F1A" w:rsidP="00CD1F03">
            <w:pPr>
              <w:pStyle w:val="Table-Text"/>
            </w:pPr>
            <w:r w:rsidRPr="00D32F1A">
              <w:t>3</w:t>
            </w:r>
          </w:p>
        </w:tc>
        <w:tc>
          <w:tcPr>
            <w:tcW w:w="1260" w:type="dxa"/>
            <w:vAlign w:val="center"/>
          </w:tcPr>
          <w:p w14:paraId="54C4C9F9" w14:textId="77777777" w:rsidR="00D32F1A" w:rsidRPr="00D32F1A" w:rsidRDefault="00D32F1A" w:rsidP="00CD1F03">
            <w:pPr>
              <w:pStyle w:val="Table-Text"/>
            </w:pPr>
            <w:r w:rsidRPr="00D32F1A">
              <w:rPr>
                <w:rFonts w:eastAsia="Calibri"/>
              </w:rPr>
              <w:t>N/A</w:t>
            </w:r>
          </w:p>
        </w:tc>
        <w:tc>
          <w:tcPr>
            <w:tcW w:w="3960" w:type="dxa"/>
            <w:vAlign w:val="center"/>
          </w:tcPr>
          <w:p w14:paraId="33B1F84F" w14:textId="77777777" w:rsidR="00B7613D" w:rsidRDefault="00B7613D" w:rsidP="00B7613D">
            <w:pPr>
              <w:pStyle w:val="Table-Text"/>
            </w:pPr>
            <w:proofErr w:type="spellStart"/>
            <w:r>
              <w:t>xxxxxxxxxxx</w:t>
            </w:r>
            <w:proofErr w:type="spellEnd"/>
          </w:p>
          <w:p w14:paraId="20F31D76" w14:textId="77777777" w:rsidR="00B7613D" w:rsidRDefault="00B7613D" w:rsidP="00B7613D">
            <w:pPr>
              <w:pStyle w:val="Table-Text"/>
            </w:pPr>
            <w:proofErr w:type="spellStart"/>
            <w:r>
              <w:t>xxxxxxxxxxx</w:t>
            </w:r>
            <w:proofErr w:type="spellEnd"/>
          </w:p>
          <w:p w14:paraId="783F0683" w14:textId="24E9DAE2" w:rsidR="00B7613D" w:rsidRDefault="00D32F1A" w:rsidP="00B7613D">
            <w:pPr>
              <w:pStyle w:val="Table-Text"/>
            </w:pPr>
            <w:r w:rsidRPr="00D32F1A">
              <w:t>.</w:t>
            </w:r>
            <w:r w:rsidR="00B7613D">
              <w:t xml:space="preserve"> </w:t>
            </w:r>
            <w:proofErr w:type="spellStart"/>
            <w:r w:rsidR="00B7613D">
              <w:t>xxxxxxxxxxx</w:t>
            </w:r>
            <w:proofErr w:type="spellEnd"/>
          </w:p>
          <w:p w14:paraId="3F348899" w14:textId="29BDFA7B" w:rsidR="00D32F1A" w:rsidRPr="00D32F1A" w:rsidRDefault="00D32F1A" w:rsidP="00B7613D">
            <w:pPr>
              <w:pStyle w:val="Table-Text"/>
            </w:pPr>
          </w:p>
          <w:p w14:paraId="2FFEA9F3" w14:textId="77777777" w:rsidR="00B7613D" w:rsidRDefault="00B7613D" w:rsidP="00B7613D">
            <w:pPr>
              <w:pStyle w:val="Table-Text"/>
            </w:pPr>
            <w:proofErr w:type="spellStart"/>
            <w:r>
              <w:t>xxxxxxxxxxx</w:t>
            </w:r>
            <w:proofErr w:type="spellEnd"/>
          </w:p>
          <w:p w14:paraId="5D6922C2" w14:textId="3A7EDD5A" w:rsidR="00D32F1A" w:rsidRPr="00D32F1A" w:rsidRDefault="00D32F1A" w:rsidP="00CD1F03">
            <w:pPr>
              <w:pStyle w:val="Table-Text"/>
            </w:pPr>
          </w:p>
        </w:tc>
      </w:tr>
      <w:tr w:rsidR="00D32F1A" w:rsidRPr="00D32F1A" w14:paraId="000B3FD7" w14:textId="77777777" w:rsidTr="00AA62CD">
        <w:trPr>
          <w:cantSplit/>
          <w:jc w:val="center"/>
        </w:trPr>
        <w:tc>
          <w:tcPr>
            <w:tcW w:w="1640" w:type="dxa"/>
            <w:vAlign w:val="center"/>
          </w:tcPr>
          <w:p w14:paraId="326D8D32" w14:textId="76F15F71" w:rsidR="00D32F1A" w:rsidRPr="00D32F1A" w:rsidRDefault="00D32F1A" w:rsidP="00CD1F03">
            <w:pPr>
              <w:pStyle w:val="Table-Text"/>
            </w:pPr>
            <w:r w:rsidRPr="00D32F1A">
              <w:t>DR (</w:t>
            </w:r>
            <w:proofErr w:type="spellStart"/>
            <w:r w:rsidRPr="00D32F1A">
              <w:t>Terremark</w:t>
            </w:r>
            <w:proofErr w:type="spellEnd"/>
            <w:r w:rsidRPr="00D32F1A">
              <w:t xml:space="preserve"> Miami, FL)</w:t>
            </w:r>
          </w:p>
        </w:tc>
        <w:tc>
          <w:tcPr>
            <w:tcW w:w="1510" w:type="dxa"/>
            <w:vAlign w:val="center"/>
          </w:tcPr>
          <w:p w14:paraId="189A4C83" w14:textId="03C83388" w:rsidR="00D32F1A" w:rsidRPr="00D32F1A" w:rsidRDefault="00D32F1A" w:rsidP="00CD1F03">
            <w:pPr>
              <w:pStyle w:val="Table-Text"/>
            </w:pPr>
            <w:r w:rsidRPr="00D32F1A">
              <w:t>CA UARM</w:t>
            </w:r>
          </w:p>
        </w:tc>
        <w:tc>
          <w:tcPr>
            <w:tcW w:w="990" w:type="dxa"/>
            <w:vAlign w:val="center"/>
          </w:tcPr>
          <w:p w14:paraId="727600CC" w14:textId="77777777" w:rsidR="00D32F1A" w:rsidRPr="00D32F1A" w:rsidRDefault="00D32F1A" w:rsidP="00CD1F03">
            <w:pPr>
              <w:pStyle w:val="Table-Text"/>
            </w:pPr>
            <w:r w:rsidRPr="00D32F1A">
              <w:t>3</w:t>
            </w:r>
          </w:p>
        </w:tc>
        <w:tc>
          <w:tcPr>
            <w:tcW w:w="1260" w:type="dxa"/>
            <w:vAlign w:val="center"/>
          </w:tcPr>
          <w:p w14:paraId="34098FB1" w14:textId="77777777" w:rsidR="00D32F1A" w:rsidRPr="00D32F1A" w:rsidRDefault="00D32F1A" w:rsidP="00CD1F03">
            <w:pPr>
              <w:pStyle w:val="Table-Text"/>
            </w:pPr>
            <w:r w:rsidRPr="00D32F1A">
              <w:rPr>
                <w:rFonts w:eastAsia="Calibri"/>
              </w:rPr>
              <w:t>N/A</w:t>
            </w:r>
          </w:p>
        </w:tc>
        <w:tc>
          <w:tcPr>
            <w:tcW w:w="3960" w:type="dxa"/>
            <w:vAlign w:val="center"/>
          </w:tcPr>
          <w:p w14:paraId="57CAAA77" w14:textId="77777777" w:rsidR="00B7613D" w:rsidRDefault="00B7613D" w:rsidP="00B7613D">
            <w:pPr>
              <w:pStyle w:val="Table-Text"/>
            </w:pPr>
            <w:proofErr w:type="spellStart"/>
            <w:r>
              <w:t>xxxxxxxxxxx</w:t>
            </w:r>
            <w:proofErr w:type="spellEnd"/>
          </w:p>
          <w:p w14:paraId="7AF3CDB6" w14:textId="77777777" w:rsidR="00B7613D" w:rsidRDefault="00B7613D" w:rsidP="00B7613D">
            <w:pPr>
              <w:pStyle w:val="Table-Text"/>
            </w:pPr>
            <w:proofErr w:type="spellStart"/>
            <w:r>
              <w:t>xxxxxxxxxxx</w:t>
            </w:r>
            <w:proofErr w:type="spellEnd"/>
          </w:p>
          <w:p w14:paraId="6723ED75" w14:textId="2A6A5A7A" w:rsidR="00B7613D" w:rsidRDefault="00B7613D" w:rsidP="00B7613D">
            <w:pPr>
              <w:pStyle w:val="Table-Text"/>
            </w:pPr>
            <w:r>
              <w:t xml:space="preserve"> </w:t>
            </w:r>
            <w:proofErr w:type="spellStart"/>
            <w:r>
              <w:t>xxxxxxxxxxx</w:t>
            </w:r>
            <w:proofErr w:type="spellEnd"/>
          </w:p>
          <w:p w14:paraId="1FC14219" w14:textId="54116EF4" w:rsidR="00B7613D" w:rsidRDefault="00D32F1A" w:rsidP="00B7613D">
            <w:pPr>
              <w:pStyle w:val="Table-Text"/>
            </w:pPr>
            <w:r w:rsidRPr="00D32F1A">
              <w:t>.</w:t>
            </w:r>
            <w:r w:rsidR="00B7613D">
              <w:t xml:space="preserve"> </w:t>
            </w:r>
            <w:proofErr w:type="spellStart"/>
            <w:r w:rsidR="00B7613D">
              <w:t>xxxxxxxxxxx</w:t>
            </w:r>
            <w:proofErr w:type="spellEnd"/>
          </w:p>
          <w:p w14:paraId="392CA037" w14:textId="50E296D5" w:rsidR="00D32F1A" w:rsidRPr="00D32F1A" w:rsidRDefault="00D32F1A" w:rsidP="00CD1F03">
            <w:pPr>
              <w:pStyle w:val="Table-Text"/>
            </w:pPr>
          </w:p>
        </w:tc>
      </w:tr>
    </w:tbl>
    <w:p w14:paraId="5553894D" w14:textId="77777777" w:rsidR="00AA62CD" w:rsidRDefault="00AA62CD" w:rsidP="00AA62CD">
      <w:bookmarkStart w:id="2303" w:name="_Toc418261332"/>
      <w:bookmarkStart w:id="2304" w:name="_Toc418262254"/>
      <w:bookmarkStart w:id="2305" w:name="_Toc418263145"/>
      <w:bookmarkStart w:id="2306" w:name="_Toc418264058"/>
      <w:bookmarkStart w:id="2307" w:name="_Toc418264973"/>
      <w:bookmarkStart w:id="2308" w:name="_Toc418265888"/>
      <w:bookmarkStart w:id="2309" w:name="_Toc418266804"/>
      <w:bookmarkStart w:id="2310" w:name="_Toc418267551"/>
      <w:bookmarkStart w:id="2311" w:name="_Toc419105966"/>
      <w:bookmarkStart w:id="2312" w:name="_Toc419106883"/>
      <w:bookmarkStart w:id="2313" w:name="_Software_Architecture"/>
      <w:bookmarkStart w:id="2314" w:name="_Toc414980771"/>
      <w:bookmarkEnd w:id="2303"/>
      <w:bookmarkEnd w:id="2304"/>
      <w:bookmarkEnd w:id="2305"/>
      <w:bookmarkEnd w:id="2306"/>
      <w:bookmarkEnd w:id="2307"/>
      <w:bookmarkEnd w:id="2308"/>
      <w:bookmarkEnd w:id="2309"/>
      <w:bookmarkEnd w:id="2310"/>
      <w:bookmarkEnd w:id="2311"/>
      <w:bookmarkEnd w:id="2312"/>
      <w:bookmarkEnd w:id="2313"/>
    </w:p>
    <w:p w14:paraId="141BBCEF" w14:textId="55E02814" w:rsidR="00B2083C" w:rsidRDefault="001C5762" w:rsidP="005E77DB">
      <w:pPr>
        <w:pStyle w:val="Heading2"/>
      </w:pPr>
      <w:bookmarkStart w:id="2315" w:name="_Toc453320905"/>
      <w:r>
        <w:t>Software Architecture</w:t>
      </w:r>
      <w:bookmarkEnd w:id="2314"/>
      <w:bookmarkEnd w:id="2315"/>
    </w:p>
    <w:p w14:paraId="0F8A6DB3" w14:textId="13317F61" w:rsidR="00AA62CD" w:rsidRDefault="00D86503" w:rsidP="0080214C">
      <w:pPr>
        <w:pStyle w:val="BodyText"/>
      </w:pPr>
      <w:r w:rsidRPr="00D505D2">
        <w:t>The Management and Collection server form the backbone for the CAR system.</w:t>
      </w:r>
      <w:r w:rsidR="00D855A0" w:rsidRPr="00D505D2">
        <w:t xml:space="preserve"> </w:t>
      </w:r>
      <w:r w:rsidRPr="00D505D2">
        <w:t xml:space="preserve">The </w:t>
      </w:r>
      <w:r w:rsidR="009C7DEC">
        <w:t xml:space="preserve">following diagram </w:t>
      </w:r>
      <w:r w:rsidRPr="00D505D2">
        <w:t>describes the soft</w:t>
      </w:r>
      <w:r w:rsidR="009C7DEC">
        <w:t>ware architecture for CAR users.</w:t>
      </w:r>
    </w:p>
    <w:bookmarkStart w:id="2316" w:name="_Toc419106316"/>
    <w:p w14:paraId="48E06AC7" w14:textId="451BE02A" w:rsidR="00977E64" w:rsidRDefault="009B7B9A" w:rsidP="00AA62CD">
      <w:pPr>
        <w:spacing w:before="360" w:after="60"/>
        <w:jc w:val="center"/>
      </w:pPr>
      <w:r>
        <w:object w:dxaOrig="12491" w:dyaOrig="8353" w14:anchorId="342733E0">
          <v:shape id="_x0000_i1028" type="#_x0000_t75" alt="Image captures Software Architecture.&#10;" style="width:417.05pt;height:280.55pt" o:ole="" o:bordertopcolor="this" o:borderleftcolor="this" o:borderbottomcolor="this" o:borderrightcolor="this">
            <v:imagedata r:id="rId40" o:title=""/>
            <w10:bordertop type="single" width="4"/>
            <w10:borderleft type="single" width="4"/>
            <w10:borderbottom type="single" width="4"/>
            <w10:borderright type="single" width="4"/>
          </v:shape>
          <o:OLEObject Type="Embed" ProgID="Visio.Drawing.11" ShapeID="_x0000_i1028" DrawAspect="Content" ObjectID="_1534750833" r:id="rId41"/>
        </w:object>
      </w:r>
    </w:p>
    <w:p w14:paraId="466B8BCF" w14:textId="3FB3E2F7" w:rsidR="006D7A6C" w:rsidRDefault="006D7A6C" w:rsidP="00AA62CD">
      <w:pPr>
        <w:pStyle w:val="Caption"/>
      </w:pPr>
      <w:bookmarkStart w:id="2317" w:name="_Ref421888522"/>
      <w:bookmarkStart w:id="2318" w:name="_Toc453321036"/>
      <w:r>
        <w:t xml:space="preserve">Figure </w:t>
      </w:r>
      <w:fldSimple w:instr=" SEQ Figure \* ARABIC ">
        <w:r w:rsidR="001C5ED5">
          <w:rPr>
            <w:noProof/>
          </w:rPr>
          <w:t>8</w:t>
        </w:r>
      </w:fldSimple>
      <w:r>
        <w:t>: Software Architecture</w:t>
      </w:r>
      <w:bookmarkEnd w:id="2316"/>
      <w:bookmarkEnd w:id="2317"/>
      <w:bookmarkEnd w:id="2318"/>
    </w:p>
    <w:p w14:paraId="33F47221" w14:textId="77777777" w:rsidR="00AA62CD" w:rsidRPr="00AA62CD" w:rsidRDefault="00AA62CD" w:rsidP="00AA62CD"/>
    <w:p w14:paraId="081BD7DF" w14:textId="1FBC9C3C" w:rsidR="00AA62CD" w:rsidRPr="00D505D2" w:rsidRDefault="001B06D0" w:rsidP="0080214C">
      <w:pPr>
        <w:pStyle w:val="BodyText"/>
      </w:pPr>
      <w:r w:rsidRPr="00D505D2">
        <w:t xml:space="preserve">The end of life of the CAR </w:t>
      </w:r>
      <w:r w:rsidR="00E27103">
        <w:t>Service</w:t>
      </w:r>
      <w:r w:rsidRPr="00D505D2">
        <w:t xml:space="preserve"> is </w:t>
      </w:r>
      <w:r w:rsidR="009C7DEC">
        <w:t>December 31, 2017</w:t>
      </w:r>
      <w:r w:rsidRPr="00D505D2">
        <w:t xml:space="preserve">. The only changes that </w:t>
      </w:r>
      <w:proofErr w:type="gramStart"/>
      <w:r w:rsidRPr="00D505D2">
        <w:t>can be made</w:t>
      </w:r>
      <w:proofErr w:type="gramEnd"/>
      <w:r w:rsidRPr="00D505D2">
        <w:t xml:space="preserve"> are configuration changes on the </w:t>
      </w:r>
      <w:r w:rsidR="00E27103">
        <w:t>service</w:t>
      </w:r>
      <w:r w:rsidRPr="00D505D2">
        <w:t xml:space="preserve">. </w:t>
      </w:r>
      <w:proofErr w:type="gramStart"/>
      <w:r w:rsidRPr="00D505D2">
        <w:t>Any requests for enhancements made to the underlying COTS product will be rejected</w:t>
      </w:r>
      <w:r w:rsidR="00770CA5" w:rsidRPr="00D505D2">
        <w:t xml:space="preserve"> by CA</w:t>
      </w:r>
      <w:proofErr w:type="gramEnd"/>
      <w:r w:rsidRPr="00D505D2">
        <w:t xml:space="preserve">. </w:t>
      </w:r>
    </w:p>
    <w:p w14:paraId="07E8C8BA" w14:textId="77777777" w:rsidR="00D86503" w:rsidRPr="00D505D2" w:rsidRDefault="00D86503" w:rsidP="0080214C">
      <w:pPr>
        <w:pStyle w:val="BodyText"/>
      </w:pPr>
      <w:r w:rsidRPr="00D505D2">
        <w:t xml:space="preserve">The Management server provides the GUI to the </w:t>
      </w:r>
      <w:proofErr w:type="gramStart"/>
      <w:r w:rsidRPr="00D505D2">
        <w:t>user and sends the query to the Collector Server</w:t>
      </w:r>
      <w:proofErr w:type="gramEnd"/>
      <w:r w:rsidRPr="00D505D2">
        <w:t xml:space="preserve"> and presents it to the user.</w:t>
      </w:r>
    </w:p>
    <w:p w14:paraId="1DCC9DA9" w14:textId="7B1C3D89" w:rsidR="00D86503" w:rsidRPr="00C5425F" w:rsidRDefault="00D86503" w:rsidP="00C5425F">
      <w:pPr>
        <w:pStyle w:val="BodyTextBullet1"/>
        <w:rPr>
          <w:rStyle w:val="BodyTextChar"/>
        </w:rPr>
      </w:pPr>
      <w:r w:rsidRPr="00C5425F">
        <w:rPr>
          <w:rStyle w:val="BodyTextChar"/>
        </w:rPr>
        <w:t xml:space="preserve">The CAR Service deploys agents for </w:t>
      </w:r>
      <w:r w:rsidR="003D2232" w:rsidRPr="00C5425F">
        <w:rPr>
          <w:rStyle w:val="BodyTextChar"/>
        </w:rPr>
        <w:t xml:space="preserve">Provisioning, </w:t>
      </w:r>
      <w:proofErr w:type="spellStart"/>
      <w:r w:rsidR="008B674B" w:rsidRPr="00C5425F">
        <w:rPr>
          <w:rStyle w:val="BodyTextChar"/>
        </w:rPr>
        <w:t>SailPoint</w:t>
      </w:r>
      <w:proofErr w:type="spellEnd"/>
      <w:r w:rsidR="003D2232" w:rsidRPr="00C5425F">
        <w:rPr>
          <w:rStyle w:val="BodyTextChar"/>
        </w:rPr>
        <w:t xml:space="preserve">, VDS, </w:t>
      </w:r>
      <w:proofErr w:type="spellStart"/>
      <w:r w:rsidR="003D2232" w:rsidRPr="00C5425F">
        <w:rPr>
          <w:rStyle w:val="BodyTextChar"/>
        </w:rPr>
        <w:t>SSOi</w:t>
      </w:r>
      <w:proofErr w:type="spellEnd"/>
      <w:r w:rsidR="003D2232" w:rsidRPr="00C5425F">
        <w:rPr>
          <w:rStyle w:val="BodyTextChar"/>
        </w:rPr>
        <w:t xml:space="preserve">, </w:t>
      </w:r>
      <w:proofErr w:type="spellStart"/>
      <w:r w:rsidR="003D2232" w:rsidRPr="00C5425F">
        <w:rPr>
          <w:rStyle w:val="BodyTextChar"/>
        </w:rPr>
        <w:t>SSOe</w:t>
      </w:r>
      <w:proofErr w:type="spellEnd"/>
      <w:r w:rsidR="00235492">
        <w:rPr>
          <w:rStyle w:val="BodyTextChar"/>
        </w:rPr>
        <w:t>, and</w:t>
      </w:r>
      <w:r w:rsidRPr="00C5425F">
        <w:rPr>
          <w:rStyle w:val="BodyTextChar"/>
        </w:rPr>
        <w:t xml:space="preserve"> SAC</w:t>
      </w:r>
      <w:r w:rsidR="00375655">
        <w:rPr>
          <w:rStyle w:val="BodyTextChar"/>
        </w:rPr>
        <w:t xml:space="preserve"> </w:t>
      </w:r>
      <w:r w:rsidR="00AA62CD">
        <w:rPr>
          <w:rStyle w:val="BodyTextChar"/>
        </w:rPr>
        <w:t>Services</w:t>
      </w:r>
    </w:p>
    <w:p w14:paraId="4DC91AF6" w14:textId="66711C94" w:rsidR="00D86503" w:rsidRPr="00C5425F" w:rsidRDefault="00D86503" w:rsidP="00C5425F">
      <w:pPr>
        <w:pStyle w:val="BodyTextBullet2"/>
        <w:rPr>
          <w:rStyle w:val="BodyTextChar"/>
        </w:rPr>
      </w:pPr>
      <w:r w:rsidRPr="00C5425F">
        <w:rPr>
          <w:rStyle w:val="BodyTextChar"/>
        </w:rPr>
        <w:t xml:space="preserve">The agents are deployed using </w:t>
      </w:r>
      <w:r w:rsidR="00AA62CD">
        <w:rPr>
          <w:rStyle w:val="BodyTextChar"/>
        </w:rPr>
        <w:t>the UARM administrator console</w:t>
      </w:r>
    </w:p>
    <w:p w14:paraId="56ED38ED" w14:textId="18C2C4CB" w:rsidR="00235492" w:rsidRPr="00C5425F" w:rsidRDefault="00235492" w:rsidP="00235492">
      <w:pPr>
        <w:pStyle w:val="BodyTextBullet2"/>
        <w:rPr>
          <w:rStyle w:val="BodyTextChar"/>
        </w:rPr>
      </w:pPr>
      <w:r w:rsidRPr="00C5425F">
        <w:rPr>
          <w:rStyle w:val="BodyTextChar"/>
        </w:rPr>
        <w:t xml:space="preserve">There are two agents that </w:t>
      </w:r>
      <w:proofErr w:type="gramStart"/>
      <w:r w:rsidRPr="00C5425F">
        <w:rPr>
          <w:rStyle w:val="BodyTextChar"/>
        </w:rPr>
        <w:t>are deployed</w:t>
      </w:r>
      <w:proofErr w:type="gramEnd"/>
      <w:r w:rsidRPr="00C5425F">
        <w:rPr>
          <w:rStyle w:val="BodyTextChar"/>
        </w:rPr>
        <w:t xml:space="preserve"> for </w:t>
      </w:r>
      <w:r w:rsidR="00CD231E">
        <w:rPr>
          <w:rStyle w:val="BodyTextChar"/>
        </w:rPr>
        <w:t>CSP (</w:t>
      </w:r>
      <w:r>
        <w:rPr>
          <w:rStyle w:val="BodyTextChar"/>
        </w:rPr>
        <w:t>VA Logon</w:t>
      </w:r>
      <w:r w:rsidR="00CD231E">
        <w:rPr>
          <w:rStyle w:val="BodyTextChar"/>
        </w:rPr>
        <w:t>)</w:t>
      </w:r>
      <w:r w:rsidRPr="00C5425F">
        <w:rPr>
          <w:rStyle w:val="BodyTextChar"/>
        </w:rPr>
        <w:t xml:space="preserve"> on the </w:t>
      </w:r>
      <w:r w:rsidR="00CD231E">
        <w:rPr>
          <w:rStyle w:val="BodyTextChar"/>
        </w:rPr>
        <w:t>CSP (</w:t>
      </w:r>
      <w:r>
        <w:rPr>
          <w:rStyle w:val="BodyTextChar"/>
        </w:rPr>
        <w:t>VA Logon</w:t>
      </w:r>
      <w:r w:rsidR="00CD231E">
        <w:rPr>
          <w:rStyle w:val="BodyTextChar"/>
        </w:rPr>
        <w:t>)</w:t>
      </w:r>
      <w:r>
        <w:rPr>
          <w:rStyle w:val="BodyTextChar"/>
        </w:rPr>
        <w:t xml:space="preserve"> </w:t>
      </w:r>
      <w:r w:rsidRPr="00C5425F">
        <w:rPr>
          <w:rStyle w:val="BodyTextChar"/>
        </w:rPr>
        <w:t>server</w:t>
      </w:r>
      <w:r>
        <w:rPr>
          <w:rStyle w:val="BodyTextChar"/>
        </w:rPr>
        <w:t>, which also contains the legacy CSP</w:t>
      </w:r>
      <w:r w:rsidRPr="00C5425F">
        <w:rPr>
          <w:rStyle w:val="BodyTextChar"/>
        </w:rPr>
        <w:t xml:space="preserve">. These agents poll the audit event changes to </w:t>
      </w:r>
      <w:r>
        <w:rPr>
          <w:rStyle w:val="BodyTextChar"/>
        </w:rPr>
        <w:t>the Oracle DB</w:t>
      </w:r>
      <w:r w:rsidRPr="00C5425F">
        <w:rPr>
          <w:rStyle w:val="BodyTextChar"/>
        </w:rPr>
        <w:t xml:space="preserve">. As mentioned later, the agents forward the events to the Collector server. The Collector </w:t>
      </w:r>
      <w:proofErr w:type="gramStart"/>
      <w:r w:rsidRPr="00C5425F">
        <w:rPr>
          <w:rStyle w:val="BodyTextChar"/>
        </w:rPr>
        <w:t>server are</w:t>
      </w:r>
      <w:proofErr w:type="gramEnd"/>
      <w:r w:rsidRPr="00C5425F">
        <w:rPr>
          <w:rStyle w:val="BodyTextChar"/>
        </w:rPr>
        <w:t xml:space="preserve"> configured for failover, so no data is lost in transition. </w:t>
      </w:r>
    </w:p>
    <w:p w14:paraId="3915BD67" w14:textId="75A48B7A" w:rsidR="00664572" w:rsidRPr="00C5425F" w:rsidRDefault="00664572" w:rsidP="00C5425F">
      <w:pPr>
        <w:pStyle w:val="BodyTextBullet2"/>
        <w:rPr>
          <w:rStyle w:val="BodyTextChar"/>
        </w:rPr>
      </w:pPr>
      <w:proofErr w:type="gramStart"/>
      <w:r w:rsidRPr="00C5425F">
        <w:rPr>
          <w:rStyle w:val="BodyTextChar"/>
        </w:rPr>
        <w:t xml:space="preserve">There </w:t>
      </w:r>
      <w:r w:rsidR="00FE0DBE">
        <w:rPr>
          <w:rStyle w:val="BodyTextChar"/>
        </w:rPr>
        <w:t xml:space="preserve">is </w:t>
      </w:r>
      <w:r w:rsidRPr="00C5425F">
        <w:rPr>
          <w:rStyle w:val="BodyTextChar"/>
        </w:rPr>
        <w:t>one agent that</w:t>
      </w:r>
      <w:proofErr w:type="gramEnd"/>
      <w:r w:rsidRPr="00C5425F">
        <w:rPr>
          <w:rStyle w:val="BodyTextChar"/>
        </w:rPr>
        <w:t xml:space="preserve"> is deployed for Provisioning on the Provisioning server. This agent polls the audit event changes to </w:t>
      </w:r>
      <w:r w:rsidR="00EA286B">
        <w:rPr>
          <w:rStyle w:val="BodyTextChar"/>
        </w:rPr>
        <w:t>I</w:t>
      </w:r>
      <w:r w:rsidRPr="00C5425F">
        <w:rPr>
          <w:rStyle w:val="BodyTextChar"/>
        </w:rPr>
        <w:t xml:space="preserve">dentity Manager. As mentioned later, the agents forward the events to the Collector server. The Collector </w:t>
      </w:r>
      <w:proofErr w:type="gramStart"/>
      <w:r w:rsidRPr="00C5425F">
        <w:rPr>
          <w:rStyle w:val="BodyTextChar"/>
        </w:rPr>
        <w:t>server are</w:t>
      </w:r>
      <w:proofErr w:type="gramEnd"/>
      <w:r w:rsidRPr="00C5425F">
        <w:rPr>
          <w:rStyle w:val="BodyTextChar"/>
        </w:rPr>
        <w:t xml:space="preserve"> configured for failover</w:t>
      </w:r>
      <w:r w:rsidR="001825A7" w:rsidRPr="00C5425F">
        <w:rPr>
          <w:rStyle w:val="BodyTextChar"/>
        </w:rPr>
        <w:t>,</w:t>
      </w:r>
      <w:r w:rsidRPr="00C5425F">
        <w:rPr>
          <w:rStyle w:val="BodyTextChar"/>
        </w:rPr>
        <w:t xml:space="preserve"> so no data is lost in transition</w:t>
      </w:r>
      <w:r w:rsidR="001825A7" w:rsidRPr="00C5425F">
        <w:rPr>
          <w:rStyle w:val="BodyTextChar"/>
        </w:rPr>
        <w:t>.</w:t>
      </w:r>
      <w:r w:rsidRPr="00C5425F">
        <w:rPr>
          <w:rStyle w:val="BodyTextChar"/>
        </w:rPr>
        <w:t xml:space="preserve"> </w:t>
      </w:r>
    </w:p>
    <w:p w14:paraId="4AF7730E" w14:textId="4918EC7B" w:rsidR="002E57BF" w:rsidRPr="00C5425F" w:rsidRDefault="002E57BF" w:rsidP="00C5425F">
      <w:pPr>
        <w:pStyle w:val="BodyTextBullet2"/>
        <w:rPr>
          <w:rStyle w:val="BodyTextChar"/>
        </w:rPr>
      </w:pPr>
      <w:proofErr w:type="gramStart"/>
      <w:r w:rsidRPr="00C5425F">
        <w:rPr>
          <w:rStyle w:val="BodyTextChar"/>
        </w:rPr>
        <w:t>There are two agents that</w:t>
      </w:r>
      <w:proofErr w:type="gramEnd"/>
      <w:r w:rsidRPr="00C5425F">
        <w:rPr>
          <w:rStyle w:val="BodyTextChar"/>
        </w:rPr>
        <w:t xml:space="preserve"> are deployed for </w:t>
      </w:r>
      <w:proofErr w:type="spellStart"/>
      <w:r w:rsidRPr="00C5425F">
        <w:rPr>
          <w:rStyle w:val="BodyTextChar"/>
        </w:rPr>
        <w:t>SSOi</w:t>
      </w:r>
      <w:proofErr w:type="spellEnd"/>
      <w:r w:rsidRPr="00C5425F">
        <w:rPr>
          <w:rStyle w:val="BodyTextChar"/>
        </w:rPr>
        <w:t xml:space="preserve"> on the </w:t>
      </w:r>
      <w:proofErr w:type="spellStart"/>
      <w:r w:rsidRPr="00C5425F">
        <w:rPr>
          <w:rStyle w:val="BodyTextChar"/>
        </w:rPr>
        <w:t>SSOi</w:t>
      </w:r>
      <w:proofErr w:type="spellEnd"/>
      <w:r w:rsidRPr="00C5425F">
        <w:rPr>
          <w:rStyle w:val="BodyTextChar"/>
        </w:rPr>
        <w:t xml:space="preserve"> servers. These agents consume audit data from the CA SSO log files on those servers. As mentioned later, the agents forward the events to the Collector server. The Collector </w:t>
      </w:r>
      <w:proofErr w:type="gramStart"/>
      <w:r w:rsidRPr="00C5425F">
        <w:rPr>
          <w:rStyle w:val="BodyTextChar"/>
        </w:rPr>
        <w:t>server are</w:t>
      </w:r>
      <w:proofErr w:type="gramEnd"/>
      <w:r w:rsidRPr="00C5425F">
        <w:rPr>
          <w:rStyle w:val="BodyTextChar"/>
        </w:rPr>
        <w:t xml:space="preserve"> configured for failover</w:t>
      </w:r>
      <w:r w:rsidR="001825A7" w:rsidRPr="00C5425F">
        <w:rPr>
          <w:rStyle w:val="BodyTextChar"/>
        </w:rPr>
        <w:t>,</w:t>
      </w:r>
      <w:r w:rsidRPr="00C5425F">
        <w:rPr>
          <w:rStyle w:val="BodyTextChar"/>
        </w:rPr>
        <w:t xml:space="preserve"> s</w:t>
      </w:r>
      <w:r w:rsidR="001825A7" w:rsidRPr="00C5425F">
        <w:rPr>
          <w:rStyle w:val="BodyTextChar"/>
        </w:rPr>
        <w:t>o no data is lost in transition.</w:t>
      </w:r>
    </w:p>
    <w:p w14:paraId="6C916C65" w14:textId="77DDAAD7" w:rsidR="002E57BF" w:rsidRPr="00C5425F" w:rsidRDefault="002E57BF" w:rsidP="00C5425F">
      <w:pPr>
        <w:pStyle w:val="BodyTextBullet2"/>
        <w:rPr>
          <w:rStyle w:val="BodyTextChar"/>
        </w:rPr>
      </w:pPr>
      <w:proofErr w:type="gramStart"/>
      <w:r w:rsidRPr="00C5425F">
        <w:rPr>
          <w:rStyle w:val="BodyTextChar"/>
        </w:rPr>
        <w:lastRenderedPageBreak/>
        <w:t>There are two agents that</w:t>
      </w:r>
      <w:proofErr w:type="gramEnd"/>
      <w:r w:rsidRPr="00C5425F">
        <w:rPr>
          <w:rStyle w:val="BodyTextChar"/>
        </w:rPr>
        <w:t xml:space="preserve"> are deployed for </w:t>
      </w:r>
      <w:proofErr w:type="spellStart"/>
      <w:r w:rsidR="008B674B" w:rsidRPr="00C5425F">
        <w:rPr>
          <w:rStyle w:val="BodyTextChar"/>
        </w:rPr>
        <w:t>SailPoint</w:t>
      </w:r>
      <w:proofErr w:type="spellEnd"/>
      <w:r w:rsidRPr="00C5425F">
        <w:rPr>
          <w:rStyle w:val="BodyTextChar"/>
        </w:rPr>
        <w:t xml:space="preserve"> on the </w:t>
      </w:r>
      <w:proofErr w:type="spellStart"/>
      <w:r w:rsidR="008B674B" w:rsidRPr="00C5425F">
        <w:rPr>
          <w:rStyle w:val="BodyTextChar"/>
        </w:rPr>
        <w:t>SailPoint</w:t>
      </w:r>
      <w:proofErr w:type="spellEnd"/>
      <w:r w:rsidRPr="00C5425F">
        <w:rPr>
          <w:rStyle w:val="BodyTextChar"/>
        </w:rPr>
        <w:t xml:space="preserve"> servers. These agents consume audit data exported from the </w:t>
      </w:r>
      <w:proofErr w:type="spellStart"/>
      <w:r w:rsidR="008B674B" w:rsidRPr="00C5425F">
        <w:rPr>
          <w:rStyle w:val="BodyTextChar"/>
        </w:rPr>
        <w:t>SailPoint</w:t>
      </w:r>
      <w:proofErr w:type="spellEnd"/>
      <w:r w:rsidRPr="00C5425F">
        <w:rPr>
          <w:rStyle w:val="BodyTextChar"/>
        </w:rPr>
        <w:t xml:space="preserve"> application running on those servers. As mentioned later, the agents forward the events to the Collector server. The Collector </w:t>
      </w:r>
      <w:proofErr w:type="gramStart"/>
      <w:r w:rsidRPr="00C5425F">
        <w:rPr>
          <w:rStyle w:val="BodyTextChar"/>
        </w:rPr>
        <w:t>server are</w:t>
      </w:r>
      <w:proofErr w:type="gramEnd"/>
      <w:r w:rsidRPr="00C5425F">
        <w:rPr>
          <w:rStyle w:val="BodyTextChar"/>
        </w:rPr>
        <w:t xml:space="preserve"> configured for failover</w:t>
      </w:r>
      <w:r w:rsidR="001825A7" w:rsidRPr="00C5425F">
        <w:rPr>
          <w:rStyle w:val="BodyTextChar"/>
        </w:rPr>
        <w:t>,</w:t>
      </w:r>
      <w:r w:rsidRPr="00C5425F">
        <w:rPr>
          <w:rStyle w:val="BodyTextChar"/>
        </w:rPr>
        <w:t xml:space="preserve"> s</w:t>
      </w:r>
      <w:r w:rsidR="001825A7" w:rsidRPr="00C5425F">
        <w:rPr>
          <w:rStyle w:val="BodyTextChar"/>
        </w:rPr>
        <w:t>o no data is lost in transition.</w:t>
      </w:r>
    </w:p>
    <w:p w14:paraId="4C7FDDC8" w14:textId="4B9F0A64" w:rsidR="00D86503" w:rsidRPr="00C5425F" w:rsidRDefault="00D86503" w:rsidP="00C5425F">
      <w:pPr>
        <w:pStyle w:val="BodyTextBullet2"/>
        <w:rPr>
          <w:rStyle w:val="BodyTextChar"/>
        </w:rPr>
      </w:pPr>
      <w:r w:rsidRPr="00C5425F">
        <w:rPr>
          <w:rStyle w:val="BodyTextChar"/>
        </w:rPr>
        <w:t xml:space="preserve">There is no agent deployed for </w:t>
      </w:r>
      <w:r w:rsidR="003D2232" w:rsidRPr="00C5425F">
        <w:rPr>
          <w:rStyle w:val="BodyTextChar"/>
        </w:rPr>
        <w:t>VDS</w:t>
      </w:r>
      <w:r w:rsidRPr="00C5425F">
        <w:rPr>
          <w:rStyle w:val="BodyTextChar"/>
        </w:rPr>
        <w:t xml:space="preserve"> as the events are captured in </w:t>
      </w:r>
      <w:r w:rsidR="003D2232" w:rsidRPr="00C5425F">
        <w:rPr>
          <w:rStyle w:val="BodyTextChar"/>
        </w:rPr>
        <w:t xml:space="preserve">the </w:t>
      </w:r>
      <w:r w:rsidR="00FE0DBE">
        <w:rPr>
          <w:rStyle w:val="BodyTextChar"/>
        </w:rPr>
        <w:t>O</w:t>
      </w:r>
      <w:r w:rsidR="003D2232" w:rsidRPr="00C5425F">
        <w:rPr>
          <w:rStyle w:val="BodyTextChar"/>
        </w:rPr>
        <w:t xml:space="preserve">racle instance and are collected by CAR through a connector on the </w:t>
      </w:r>
      <w:r w:rsidR="00AD2A66" w:rsidRPr="00C5425F">
        <w:rPr>
          <w:rStyle w:val="BodyTextChar"/>
        </w:rPr>
        <w:t xml:space="preserve">Identity Manager </w:t>
      </w:r>
      <w:r w:rsidR="00AA62CD">
        <w:rPr>
          <w:rStyle w:val="BodyTextChar"/>
        </w:rPr>
        <w:t>agent</w:t>
      </w:r>
    </w:p>
    <w:p w14:paraId="43AA13D3" w14:textId="245CC09E" w:rsidR="00650E96" w:rsidRDefault="00650E96" w:rsidP="00C5425F">
      <w:pPr>
        <w:pStyle w:val="BodyTextBullet2"/>
      </w:pPr>
      <w:r w:rsidRPr="00C5425F">
        <w:t xml:space="preserve">There are two agents deployed for SAC as the events are captured in log files which is are available on </w:t>
      </w:r>
      <w:r w:rsidR="00FA6F55" w:rsidRPr="00C5425F">
        <w:t>the</w:t>
      </w:r>
      <w:r w:rsidR="00AA62CD">
        <w:t xml:space="preserve"> ASM and PDP servers</w:t>
      </w:r>
    </w:p>
    <w:p w14:paraId="2CD913A0" w14:textId="5269D64A" w:rsidR="00664572" w:rsidRPr="00C5425F" w:rsidRDefault="00664572" w:rsidP="00C5425F">
      <w:pPr>
        <w:pStyle w:val="BodyTextBullet2"/>
        <w:rPr>
          <w:rStyle w:val="BodyTextChar"/>
        </w:rPr>
      </w:pPr>
      <w:r w:rsidRPr="00C5425F">
        <w:t xml:space="preserve">There are agents deployed on each of the VAAFI </w:t>
      </w:r>
      <w:proofErr w:type="spellStart"/>
      <w:r w:rsidRPr="00C5425F">
        <w:t>Web</w:t>
      </w:r>
      <w:r w:rsidR="00D87680">
        <w:t>S</w:t>
      </w:r>
      <w:r w:rsidRPr="00C5425F">
        <w:t>eal</w:t>
      </w:r>
      <w:proofErr w:type="spellEnd"/>
      <w:r w:rsidRPr="00C5425F">
        <w:t xml:space="preserve">, </w:t>
      </w:r>
      <w:r w:rsidR="00EA286B" w:rsidRPr="00C5425F">
        <w:t>WebLogic</w:t>
      </w:r>
      <w:r w:rsidRPr="00C5425F">
        <w:t>, and TFIM servers to collect audit events from the log</w:t>
      </w:r>
      <w:r w:rsidR="00AA62CD">
        <w:t xml:space="preserve"> files there pertaining to </w:t>
      </w:r>
      <w:proofErr w:type="spellStart"/>
      <w:r w:rsidR="00AA62CD">
        <w:t>SSOe</w:t>
      </w:r>
      <w:proofErr w:type="spellEnd"/>
    </w:p>
    <w:p w14:paraId="606C20F7" w14:textId="02EADCE0" w:rsidR="00D86503" w:rsidRPr="00C5425F" w:rsidRDefault="00D86503" w:rsidP="00C5425F">
      <w:pPr>
        <w:pStyle w:val="BodyTextBullet2"/>
        <w:rPr>
          <w:rStyle w:val="BodyTextChar"/>
        </w:rPr>
      </w:pPr>
      <w:r w:rsidRPr="00C5425F">
        <w:rPr>
          <w:rStyle w:val="BodyTextChar"/>
        </w:rPr>
        <w:t>In addition to the aforementioned agents, there is a self-monitoring agent which comes pre</w:t>
      </w:r>
      <w:r w:rsidR="00B81556" w:rsidRPr="00C5425F">
        <w:rPr>
          <w:rStyle w:val="BodyTextChar"/>
        </w:rPr>
        <w:t>-</w:t>
      </w:r>
      <w:r w:rsidRPr="00C5425F">
        <w:rPr>
          <w:rStyle w:val="BodyTextChar"/>
        </w:rPr>
        <w:t>bund</w:t>
      </w:r>
      <w:r w:rsidR="00AA62CD">
        <w:rPr>
          <w:rStyle w:val="BodyTextChar"/>
        </w:rPr>
        <w:t>led and preconfigured with UARM</w:t>
      </w:r>
    </w:p>
    <w:p w14:paraId="2F397F5E" w14:textId="257F9A89" w:rsidR="00D86503" w:rsidRPr="00C5425F" w:rsidRDefault="00D86503" w:rsidP="00C5425F">
      <w:pPr>
        <w:pStyle w:val="BodyTextBullet1"/>
        <w:rPr>
          <w:rStyle w:val="BodyTextChar"/>
        </w:rPr>
      </w:pPr>
      <w:r w:rsidRPr="00C5425F">
        <w:rPr>
          <w:rStyle w:val="BodyTextChar"/>
        </w:rPr>
        <w:t xml:space="preserve">The connectors capture events in the </w:t>
      </w:r>
      <w:r w:rsidR="00CD231E">
        <w:rPr>
          <w:rStyle w:val="BodyTextChar"/>
        </w:rPr>
        <w:t>CSP (</w:t>
      </w:r>
      <w:r w:rsidR="001E3ECF">
        <w:rPr>
          <w:rStyle w:val="BodyTextChar"/>
        </w:rPr>
        <w:t>VA Logon</w:t>
      </w:r>
      <w:r w:rsidR="00CD231E">
        <w:rPr>
          <w:rStyle w:val="BodyTextChar"/>
        </w:rPr>
        <w:t>)</w:t>
      </w:r>
      <w:r w:rsidR="001E3ECF" w:rsidRPr="00C5425F">
        <w:rPr>
          <w:rStyle w:val="BodyTextChar"/>
        </w:rPr>
        <w:t xml:space="preserve"> </w:t>
      </w:r>
      <w:r w:rsidRPr="00C5425F">
        <w:rPr>
          <w:rStyle w:val="BodyTextChar"/>
        </w:rPr>
        <w:t>and st</w:t>
      </w:r>
      <w:r w:rsidR="00AA62CD">
        <w:rPr>
          <w:rStyle w:val="BodyTextChar"/>
        </w:rPr>
        <w:t>ore them in the Oracle database</w:t>
      </w:r>
    </w:p>
    <w:p w14:paraId="4BD8189B" w14:textId="2B58436D" w:rsidR="00D86503" w:rsidRPr="00C5425F" w:rsidRDefault="00D86503" w:rsidP="00C5425F">
      <w:pPr>
        <w:pStyle w:val="BodyTextBullet1"/>
        <w:rPr>
          <w:rStyle w:val="BodyTextChar"/>
        </w:rPr>
      </w:pPr>
      <w:r w:rsidRPr="00C5425F">
        <w:rPr>
          <w:rStyle w:val="BodyTextChar"/>
        </w:rPr>
        <w:t>The CAR Service utilizes a built</w:t>
      </w:r>
      <w:r w:rsidR="000352C4">
        <w:rPr>
          <w:rStyle w:val="BodyTextChar"/>
        </w:rPr>
        <w:t>-</w:t>
      </w:r>
      <w:r w:rsidRPr="00C5425F">
        <w:rPr>
          <w:rStyle w:val="BodyTextChar"/>
        </w:rPr>
        <w:t>in Oracle connector to gather audit data, normalize the audit events, and store th</w:t>
      </w:r>
      <w:r w:rsidR="00AA62CD">
        <w:rPr>
          <w:rStyle w:val="BodyTextChar"/>
        </w:rPr>
        <w:t>em in the UARM collector server</w:t>
      </w:r>
    </w:p>
    <w:p w14:paraId="3C34DBE2" w14:textId="77777777" w:rsidR="00D86503" w:rsidRPr="00C5425F" w:rsidRDefault="00D86503" w:rsidP="00C5425F">
      <w:pPr>
        <w:pStyle w:val="BodyTextBullet1"/>
        <w:rPr>
          <w:rStyle w:val="BodyTextChar"/>
        </w:rPr>
      </w:pPr>
      <w:r w:rsidRPr="00C5425F">
        <w:rPr>
          <w:rStyle w:val="BodyTextChar"/>
        </w:rPr>
        <w:t xml:space="preserve">The </w:t>
      </w:r>
      <w:proofErr w:type="spellStart"/>
      <w:r w:rsidRPr="00C5425F">
        <w:rPr>
          <w:rStyle w:val="BodyTextChar"/>
        </w:rPr>
        <w:t>DataPower</w:t>
      </w:r>
      <w:proofErr w:type="spellEnd"/>
      <w:r w:rsidRPr="00C5425F">
        <w:rPr>
          <w:rStyle w:val="BodyTextChar"/>
        </w:rPr>
        <w:t xml:space="preserve"> logs </w:t>
      </w:r>
      <w:proofErr w:type="gramStart"/>
      <w:r w:rsidRPr="00C5425F">
        <w:rPr>
          <w:rStyle w:val="BodyTextChar"/>
        </w:rPr>
        <w:t>are transferred</w:t>
      </w:r>
      <w:proofErr w:type="gramEnd"/>
      <w:r w:rsidRPr="00C5425F">
        <w:rPr>
          <w:rStyle w:val="BodyTextChar"/>
        </w:rPr>
        <w:t xml:space="preserve"> using the SFTP protocol to the UARM server. The Custom file log connector parses the events and stores them in the UARM collector store.</w:t>
      </w:r>
    </w:p>
    <w:p w14:paraId="52E44451" w14:textId="439D4B77" w:rsidR="00D86503" w:rsidRPr="00C5425F" w:rsidRDefault="00D86503" w:rsidP="00C5425F">
      <w:pPr>
        <w:pStyle w:val="BodyTextBullet1"/>
        <w:rPr>
          <w:rStyle w:val="BodyTextChar"/>
        </w:rPr>
      </w:pPr>
      <w:r w:rsidRPr="00C5425F">
        <w:rPr>
          <w:rStyle w:val="BodyTextChar"/>
        </w:rPr>
        <w:t>The Management and Reporting server uses the internal UARM logs to provide the ad-</w:t>
      </w:r>
      <w:r w:rsidR="00AA62CD">
        <w:rPr>
          <w:rStyle w:val="BodyTextChar"/>
        </w:rPr>
        <w:t>hoc and standard reports/alerts</w:t>
      </w:r>
    </w:p>
    <w:p w14:paraId="68BF2D32" w14:textId="78DA2E14" w:rsidR="00654B61" w:rsidRDefault="009A01B9" w:rsidP="005E77DB">
      <w:pPr>
        <w:pStyle w:val="Heading2"/>
      </w:pPr>
      <w:bookmarkStart w:id="2319" w:name="_Toc417076736"/>
      <w:bookmarkStart w:id="2320" w:name="_Toc417892263"/>
      <w:bookmarkStart w:id="2321" w:name="_Toc417893131"/>
      <w:bookmarkStart w:id="2322" w:name="_Toc417894075"/>
      <w:bookmarkStart w:id="2323" w:name="_Toc417895017"/>
      <w:bookmarkStart w:id="2324" w:name="_Toc417076738"/>
      <w:bookmarkStart w:id="2325" w:name="_Toc417892265"/>
      <w:bookmarkStart w:id="2326" w:name="_Toc417893133"/>
      <w:bookmarkStart w:id="2327" w:name="_Toc417894077"/>
      <w:bookmarkStart w:id="2328" w:name="_Toc417895019"/>
      <w:bookmarkStart w:id="2329" w:name="_Toc417076739"/>
      <w:bookmarkStart w:id="2330" w:name="_Toc417892266"/>
      <w:bookmarkStart w:id="2331" w:name="_Toc417893134"/>
      <w:bookmarkStart w:id="2332" w:name="_Toc417894078"/>
      <w:bookmarkStart w:id="2333" w:name="_Toc417895020"/>
      <w:bookmarkStart w:id="2334" w:name="_Toc417076740"/>
      <w:bookmarkStart w:id="2335" w:name="_Toc417892267"/>
      <w:bookmarkStart w:id="2336" w:name="_Toc417893135"/>
      <w:bookmarkStart w:id="2337" w:name="_Toc417894079"/>
      <w:bookmarkStart w:id="2338" w:name="_Toc417895021"/>
      <w:bookmarkStart w:id="2339" w:name="_Toc417076742"/>
      <w:bookmarkStart w:id="2340" w:name="_Toc417892269"/>
      <w:bookmarkStart w:id="2341" w:name="_Toc417893137"/>
      <w:bookmarkStart w:id="2342" w:name="_Toc417894081"/>
      <w:bookmarkStart w:id="2343" w:name="_Toc417895023"/>
      <w:bookmarkStart w:id="2344" w:name="_Toc417076744"/>
      <w:bookmarkStart w:id="2345" w:name="_Toc417892271"/>
      <w:bookmarkStart w:id="2346" w:name="_Toc417893139"/>
      <w:bookmarkStart w:id="2347" w:name="_Toc417894083"/>
      <w:bookmarkStart w:id="2348" w:name="_Toc417895025"/>
      <w:bookmarkStart w:id="2349" w:name="_Toc417076745"/>
      <w:bookmarkStart w:id="2350" w:name="_Toc417892272"/>
      <w:bookmarkStart w:id="2351" w:name="_Toc417893140"/>
      <w:bookmarkStart w:id="2352" w:name="_Toc417894084"/>
      <w:bookmarkStart w:id="2353" w:name="_Toc417895026"/>
      <w:bookmarkStart w:id="2354" w:name="_Toc417076746"/>
      <w:bookmarkStart w:id="2355" w:name="_Toc417892273"/>
      <w:bookmarkStart w:id="2356" w:name="_Toc417893141"/>
      <w:bookmarkStart w:id="2357" w:name="_Toc417894085"/>
      <w:bookmarkStart w:id="2358" w:name="_Toc417895027"/>
      <w:bookmarkStart w:id="2359" w:name="_Toc417076747"/>
      <w:bookmarkStart w:id="2360" w:name="_Toc417892274"/>
      <w:bookmarkStart w:id="2361" w:name="_Toc417893142"/>
      <w:bookmarkStart w:id="2362" w:name="_Toc417894086"/>
      <w:bookmarkStart w:id="2363" w:name="_Toc417895028"/>
      <w:bookmarkStart w:id="2364" w:name="_Toc417076748"/>
      <w:bookmarkStart w:id="2365" w:name="_Toc417892275"/>
      <w:bookmarkStart w:id="2366" w:name="_Toc417893143"/>
      <w:bookmarkStart w:id="2367" w:name="_Toc417894087"/>
      <w:bookmarkStart w:id="2368" w:name="_Toc417895029"/>
      <w:bookmarkStart w:id="2369" w:name="_MON_1470057561"/>
      <w:bookmarkStart w:id="2370" w:name="_Toc417076749"/>
      <w:bookmarkStart w:id="2371" w:name="_Toc417892276"/>
      <w:bookmarkStart w:id="2372" w:name="_Toc417893144"/>
      <w:bookmarkStart w:id="2373" w:name="_Toc417894088"/>
      <w:bookmarkStart w:id="2374" w:name="_Toc417895030"/>
      <w:bookmarkStart w:id="2375" w:name="_Toc417076752"/>
      <w:bookmarkStart w:id="2376" w:name="_Toc417892279"/>
      <w:bookmarkStart w:id="2377" w:name="_Toc417893147"/>
      <w:bookmarkStart w:id="2378" w:name="_Toc417894091"/>
      <w:bookmarkStart w:id="2379" w:name="_Toc417895033"/>
      <w:bookmarkStart w:id="2380" w:name="ColumnTitle_ProdCSP"/>
      <w:bookmarkStart w:id="2381" w:name="ColumnTitle_ProdSSOi"/>
      <w:bookmarkStart w:id="2382" w:name="ColumnTitle_ProdPROV"/>
      <w:bookmarkStart w:id="2383" w:name="ColumnTitle_ProdSAC"/>
      <w:bookmarkStart w:id="2384" w:name="_Toc417076753"/>
      <w:bookmarkStart w:id="2385" w:name="_Toc417892280"/>
      <w:bookmarkStart w:id="2386" w:name="_Toc417893148"/>
      <w:bookmarkStart w:id="2387" w:name="_Toc417894092"/>
      <w:bookmarkStart w:id="2388" w:name="_Toc417895034"/>
      <w:bookmarkStart w:id="2389" w:name="ColumnTitle_ProdCAR"/>
      <w:bookmarkStart w:id="2390" w:name="_Toc417076755"/>
      <w:bookmarkStart w:id="2391" w:name="_Toc417892282"/>
      <w:bookmarkStart w:id="2392" w:name="_Toc417893150"/>
      <w:bookmarkStart w:id="2393" w:name="_Toc417894094"/>
      <w:bookmarkStart w:id="2394" w:name="_Toc417895036"/>
      <w:bookmarkStart w:id="2395" w:name="_Toc417076756"/>
      <w:bookmarkStart w:id="2396" w:name="_Toc417892283"/>
      <w:bookmarkStart w:id="2397" w:name="_Toc417893151"/>
      <w:bookmarkStart w:id="2398" w:name="_Toc417894095"/>
      <w:bookmarkStart w:id="2399" w:name="_Toc417895037"/>
      <w:bookmarkStart w:id="2400" w:name="_Toc417076757"/>
      <w:bookmarkStart w:id="2401" w:name="_Toc417892284"/>
      <w:bookmarkStart w:id="2402" w:name="_Toc417893152"/>
      <w:bookmarkStart w:id="2403" w:name="_Toc417894096"/>
      <w:bookmarkStart w:id="2404" w:name="_Toc417895038"/>
      <w:bookmarkStart w:id="2405" w:name="_Toc417076759"/>
      <w:bookmarkStart w:id="2406" w:name="_Toc417892286"/>
      <w:bookmarkStart w:id="2407" w:name="_Toc417893154"/>
      <w:bookmarkStart w:id="2408" w:name="_Toc417894098"/>
      <w:bookmarkStart w:id="2409" w:name="_Toc417895040"/>
      <w:bookmarkStart w:id="2410" w:name="ColumnTitle_eSIG"/>
      <w:bookmarkStart w:id="2411" w:name="ColumnTitle_IP"/>
      <w:bookmarkStart w:id="2412" w:name="_Toc417076771"/>
      <w:bookmarkStart w:id="2413" w:name="_Toc417892298"/>
      <w:bookmarkStart w:id="2414" w:name="_Toc417893166"/>
      <w:bookmarkStart w:id="2415" w:name="_Toc417894110"/>
      <w:bookmarkStart w:id="2416" w:name="_Toc417895052"/>
      <w:bookmarkStart w:id="2417" w:name="_Toc417076773"/>
      <w:bookmarkStart w:id="2418" w:name="_Toc417892300"/>
      <w:bookmarkStart w:id="2419" w:name="_Toc417893168"/>
      <w:bookmarkStart w:id="2420" w:name="_Toc417894112"/>
      <w:bookmarkStart w:id="2421" w:name="_Toc417895054"/>
      <w:bookmarkStart w:id="2422" w:name="_Toc417076775"/>
      <w:bookmarkStart w:id="2423" w:name="_Toc417892302"/>
      <w:bookmarkStart w:id="2424" w:name="_Toc417893170"/>
      <w:bookmarkStart w:id="2425" w:name="_Toc417894114"/>
      <w:bookmarkStart w:id="2426" w:name="_Toc417895056"/>
      <w:bookmarkStart w:id="2427" w:name="ColumnTitle_Oracle"/>
      <w:bookmarkStart w:id="2428" w:name="_Toc417076776"/>
      <w:bookmarkStart w:id="2429" w:name="_Toc417892303"/>
      <w:bookmarkStart w:id="2430" w:name="_Toc417893171"/>
      <w:bookmarkStart w:id="2431" w:name="_Toc417894115"/>
      <w:bookmarkStart w:id="2432" w:name="_Toc417895057"/>
      <w:bookmarkStart w:id="2433" w:name="_Toc417076777"/>
      <w:bookmarkStart w:id="2434" w:name="_Toc417892304"/>
      <w:bookmarkStart w:id="2435" w:name="_Toc417893172"/>
      <w:bookmarkStart w:id="2436" w:name="_Toc417894116"/>
      <w:bookmarkStart w:id="2437" w:name="_Toc417895058"/>
      <w:bookmarkStart w:id="2438" w:name="_Toc417076779"/>
      <w:bookmarkStart w:id="2439" w:name="_Toc417892306"/>
      <w:bookmarkStart w:id="2440" w:name="_Toc417893174"/>
      <w:bookmarkStart w:id="2441" w:name="_Toc417894118"/>
      <w:bookmarkStart w:id="2442" w:name="_Toc417895060"/>
      <w:bookmarkStart w:id="2443" w:name="_Toc417076788"/>
      <w:bookmarkStart w:id="2444" w:name="_Toc417892315"/>
      <w:bookmarkStart w:id="2445" w:name="_Toc417893183"/>
      <w:bookmarkStart w:id="2446" w:name="_Toc417894127"/>
      <w:bookmarkStart w:id="2447" w:name="_Toc417895069"/>
      <w:bookmarkStart w:id="2448" w:name="_Toc417076789"/>
      <w:bookmarkStart w:id="2449" w:name="_Toc417892316"/>
      <w:bookmarkStart w:id="2450" w:name="_Toc417893184"/>
      <w:bookmarkStart w:id="2451" w:name="_Toc417894128"/>
      <w:bookmarkStart w:id="2452" w:name="_Toc417895070"/>
      <w:bookmarkStart w:id="2453" w:name="_Toc417076791"/>
      <w:bookmarkStart w:id="2454" w:name="_Toc417892318"/>
      <w:bookmarkStart w:id="2455" w:name="_Toc417893186"/>
      <w:bookmarkStart w:id="2456" w:name="_Toc417894130"/>
      <w:bookmarkStart w:id="2457" w:name="_Toc417895072"/>
      <w:bookmarkStart w:id="2458" w:name="_Toc417076792"/>
      <w:bookmarkStart w:id="2459" w:name="_Toc417892319"/>
      <w:bookmarkStart w:id="2460" w:name="_Toc417893187"/>
      <w:bookmarkStart w:id="2461" w:name="_Toc417894131"/>
      <w:bookmarkStart w:id="2462" w:name="_Toc417895073"/>
      <w:bookmarkStart w:id="2463" w:name="_Toc417076793"/>
      <w:bookmarkStart w:id="2464" w:name="_Toc417892320"/>
      <w:bookmarkStart w:id="2465" w:name="_Toc417893188"/>
      <w:bookmarkStart w:id="2466" w:name="_Toc417894132"/>
      <w:bookmarkStart w:id="2467" w:name="_Toc417895074"/>
      <w:bookmarkStart w:id="2468" w:name="_Toc417076794"/>
      <w:bookmarkStart w:id="2469" w:name="_Toc417892321"/>
      <w:bookmarkStart w:id="2470" w:name="_Toc417893189"/>
      <w:bookmarkStart w:id="2471" w:name="_Toc417894133"/>
      <w:bookmarkStart w:id="2472" w:name="_Toc417895075"/>
      <w:bookmarkStart w:id="2473" w:name="ColumnTitle_CA_URM"/>
      <w:bookmarkStart w:id="2474" w:name="_Toc417076795"/>
      <w:bookmarkStart w:id="2475" w:name="_Toc417892322"/>
      <w:bookmarkStart w:id="2476" w:name="_Toc417893190"/>
      <w:bookmarkStart w:id="2477" w:name="_Toc417894134"/>
      <w:bookmarkStart w:id="2478" w:name="_Toc417895076"/>
      <w:bookmarkStart w:id="2479" w:name="_Toc417076796"/>
      <w:bookmarkStart w:id="2480" w:name="_Toc417892323"/>
      <w:bookmarkStart w:id="2481" w:name="_Toc417893191"/>
      <w:bookmarkStart w:id="2482" w:name="_Toc417894135"/>
      <w:bookmarkStart w:id="2483" w:name="_Toc417895077"/>
      <w:bookmarkStart w:id="2484" w:name="_Toc417076799"/>
      <w:bookmarkStart w:id="2485" w:name="_Toc417892326"/>
      <w:bookmarkStart w:id="2486" w:name="_Toc417893194"/>
      <w:bookmarkStart w:id="2487" w:name="_Toc417894138"/>
      <w:bookmarkStart w:id="2488" w:name="_Toc417895080"/>
      <w:bookmarkStart w:id="2489" w:name="_Toc417076800"/>
      <w:bookmarkStart w:id="2490" w:name="_Toc417892327"/>
      <w:bookmarkStart w:id="2491" w:name="_Toc417893195"/>
      <w:bookmarkStart w:id="2492" w:name="_Toc417894139"/>
      <w:bookmarkStart w:id="2493" w:name="_Toc417895081"/>
      <w:bookmarkStart w:id="2494" w:name="_Toc417076804"/>
      <w:bookmarkStart w:id="2495" w:name="_Toc417892331"/>
      <w:bookmarkStart w:id="2496" w:name="_Toc417893199"/>
      <w:bookmarkStart w:id="2497" w:name="_Toc417894143"/>
      <w:bookmarkStart w:id="2498" w:name="_Toc417895085"/>
      <w:bookmarkStart w:id="2499" w:name="_Toc311571557"/>
      <w:bookmarkStart w:id="2500" w:name="_Toc311572089"/>
      <w:bookmarkStart w:id="2501" w:name="_Toc311574769"/>
      <w:bookmarkStart w:id="2502" w:name="_Toc311578239"/>
      <w:bookmarkStart w:id="2503" w:name="_Toc417076806"/>
      <w:bookmarkStart w:id="2504" w:name="_Toc417892333"/>
      <w:bookmarkStart w:id="2505" w:name="_Toc417893201"/>
      <w:bookmarkStart w:id="2506" w:name="_Toc417894145"/>
      <w:bookmarkStart w:id="2507" w:name="_Toc417895087"/>
      <w:bookmarkStart w:id="2508" w:name="_Toc417076807"/>
      <w:bookmarkStart w:id="2509" w:name="_Toc417892334"/>
      <w:bookmarkStart w:id="2510" w:name="_Toc417893202"/>
      <w:bookmarkStart w:id="2511" w:name="_Toc417894146"/>
      <w:bookmarkStart w:id="2512" w:name="_Toc417895088"/>
      <w:bookmarkStart w:id="2513" w:name="_Toc417076809"/>
      <w:bookmarkStart w:id="2514" w:name="_Toc417892336"/>
      <w:bookmarkStart w:id="2515" w:name="_Toc417893204"/>
      <w:bookmarkStart w:id="2516" w:name="_Toc417894148"/>
      <w:bookmarkStart w:id="2517" w:name="_Toc417895090"/>
      <w:bookmarkStart w:id="2518" w:name="_Toc417076816"/>
      <w:bookmarkStart w:id="2519" w:name="_Toc417892343"/>
      <w:bookmarkStart w:id="2520" w:name="_Toc417893211"/>
      <w:bookmarkStart w:id="2521" w:name="_Toc417894155"/>
      <w:bookmarkStart w:id="2522" w:name="_Toc417895097"/>
      <w:bookmarkStart w:id="2523" w:name="_Toc417076837"/>
      <w:bookmarkStart w:id="2524" w:name="_Toc417892364"/>
      <w:bookmarkStart w:id="2525" w:name="_Toc417893232"/>
      <w:bookmarkStart w:id="2526" w:name="_Toc417894176"/>
      <w:bookmarkStart w:id="2527" w:name="_Toc417895118"/>
      <w:bookmarkStart w:id="2528" w:name="_Toc417076838"/>
      <w:bookmarkStart w:id="2529" w:name="_Toc417892365"/>
      <w:bookmarkStart w:id="2530" w:name="_Toc417893233"/>
      <w:bookmarkStart w:id="2531" w:name="_Toc417894177"/>
      <w:bookmarkStart w:id="2532" w:name="_Toc417895119"/>
      <w:bookmarkStart w:id="2533" w:name="_Toc417076841"/>
      <w:bookmarkStart w:id="2534" w:name="_Toc417892368"/>
      <w:bookmarkStart w:id="2535" w:name="_Toc417893236"/>
      <w:bookmarkStart w:id="2536" w:name="_Toc417894180"/>
      <w:bookmarkStart w:id="2537" w:name="_Toc417895122"/>
      <w:bookmarkStart w:id="2538" w:name="_Toc417076850"/>
      <w:bookmarkStart w:id="2539" w:name="_Toc417892377"/>
      <w:bookmarkStart w:id="2540" w:name="_Toc417893245"/>
      <w:bookmarkStart w:id="2541" w:name="_Toc417894189"/>
      <w:bookmarkStart w:id="2542" w:name="_Toc417895131"/>
      <w:bookmarkStart w:id="2543" w:name="_Network_Architecture"/>
      <w:bookmarkStart w:id="2544" w:name="_Toc414980772"/>
      <w:bookmarkStart w:id="2545" w:name="_Ref430003139"/>
      <w:bookmarkStart w:id="2546" w:name="_Toc453320906"/>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r>
        <w:t>N</w:t>
      </w:r>
      <w:r w:rsidR="001C5762">
        <w:t>etwork Architecture</w:t>
      </w:r>
      <w:bookmarkEnd w:id="2544"/>
      <w:bookmarkEnd w:id="2545"/>
      <w:bookmarkEnd w:id="2546"/>
    </w:p>
    <w:p w14:paraId="0464E6BB" w14:textId="1630FBB5" w:rsidR="00AA62CD" w:rsidRPr="00977E64" w:rsidRDefault="00957F1E" w:rsidP="0080214C">
      <w:pPr>
        <w:pStyle w:val="BodyText"/>
      </w:pPr>
      <w:bookmarkStart w:id="2547" w:name="_Toc419106317"/>
      <w:r>
        <w:t>Se</w:t>
      </w:r>
      <w:r w:rsidR="00654B61" w:rsidRPr="00977E64">
        <w:t xml:space="preserve">e </w:t>
      </w:r>
      <w:r w:rsidR="00C5425F">
        <w:fldChar w:fldCharType="begin"/>
      </w:r>
      <w:r w:rsidR="00C5425F">
        <w:instrText xml:space="preserve"> REF _Ref433279266 \h </w:instrText>
      </w:r>
      <w:r w:rsidR="00C5425F">
        <w:fldChar w:fldCharType="separate"/>
      </w:r>
      <w:r w:rsidR="001C5ED5">
        <w:t xml:space="preserve">Figure </w:t>
      </w:r>
      <w:r w:rsidR="008D606E">
        <w:t>2</w:t>
      </w:r>
      <w:r w:rsidR="00C5425F">
        <w:fldChar w:fldCharType="end"/>
      </w:r>
      <w:r w:rsidR="00C5425F">
        <w:t xml:space="preserve"> </w:t>
      </w:r>
      <w:r w:rsidR="00BB7231">
        <w:t xml:space="preserve">in </w:t>
      </w:r>
      <w:r w:rsidR="00C5425F">
        <w:t>S</w:t>
      </w:r>
      <w:r w:rsidR="00BB7231">
        <w:t xml:space="preserve">ection </w:t>
      </w:r>
      <w:hyperlink w:anchor="_High-Level_Application_Design" w:history="1">
        <w:r w:rsidR="008D606E" w:rsidRPr="008D606E">
          <w:rPr>
            <w:rStyle w:val="Hyperlink"/>
          </w:rPr>
          <w:t>3.1.2</w:t>
        </w:r>
      </w:hyperlink>
      <w:r w:rsidR="00BB7231">
        <w:t xml:space="preserve"> </w:t>
      </w:r>
      <w:r w:rsidR="00654B61" w:rsidRPr="00977E64">
        <w:t>of this document</w:t>
      </w:r>
      <w:r w:rsidR="00E22F93" w:rsidRPr="00977E64">
        <w:t xml:space="preserve"> </w:t>
      </w:r>
      <w:r w:rsidR="00654B61" w:rsidRPr="00977E64">
        <w:t xml:space="preserve">for a depiction of the communication channels between the different </w:t>
      </w:r>
      <w:proofErr w:type="spellStart"/>
      <w:proofErr w:type="gramStart"/>
      <w:r w:rsidR="00654B61" w:rsidRPr="00977E64">
        <w:t>AcS</w:t>
      </w:r>
      <w:proofErr w:type="spellEnd"/>
      <w:proofErr w:type="gramEnd"/>
      <w:r w:rsidR="00654B61" w:rsidRPr="00977E64">
        <w:t xml:space="preserve"> components and protocols used.</w:t>
      </w:r>
      <w:bookmarkEnd w:id="2547"/>
    </w:p>
    <w:p w14:paraId="43BDBF73" w14:textId="5C2F2C62" w:rsidR="001C5762" w:rsidRDefault="001C5762" w:rsidP="005E77DB">
      <w:pPr>
        <w:pStyle w:val="Heading2"/>
      </w:pPr>
      <w:bookmarkStart w:id="2548" w:name="_Toc419105969"/>
      <w:bookmarkStart w:id="2549" w:name="_Toc419106886"/>
      <w:bookmarkStart w:id="2550" w:name="_Toc419105970"/>
      <w:bookmarkStart w:id="2551" w:name="_Toc419106887"/>
      <w:bookmarkStart w:id="2552" w:name="_Toc419105971"/>
      <w:bookmarkStart w:id="2553" w:name="_Toc419106888"/>
      <w:bookmarkStart w:id="2554" w:name="_Toc419105972"/>
      <w:bookmarkStart w:id="2555" w:name="_Toc419106889"/>
      <w:bookmarkStart w:id="2556" w:name="_Toc419105973"/>
      <w:bookmarkStart w:id="2557" w:name="_Toc419106890"/>
      <w:bookmarkStart w:id="2558" w:name="_Toc418267554"/>
      <w:bookmarkStart w:id="2559" w:name="_Toc419105974"/>
      <w:bookmarkStart w:id="2560" w:name="_Toc419106891"/>
      <w:bookmarkStart w:id="2561" w:name="_Toc418236923"/>
      <w:bookmarkStart w:id="2562" w:name="_Toc418261335"/>
      <w:bookmarkStart w:id="2563" w:name="_Toc418262257"/>
      <w:bookmarkStart w:id="2564" w:name="_Toc418263148"/>
      <w:bookmarkStart w:id="2565" w:name="_Toc418264061"/>
      <w:bookmarkStart w:id="2566" w:name="_Toc418264976"/>
      <w:bookmarkStart w:id="2567" w:name="_Toc418265891"/>
      <w:bookmarkStart w:id="2568" w:name="_Toc418266807"/>
      <w:bookmarkStart w:id="2569" w:name="_Toc418267555"/>
      <w:bookmarkStart w:id="2570" w:name="_Toc419105975"/>
      <w:bookmarkStart w:id="2571" w:name="_Toc419106892"/>
      <w:bookmarkStart w:id="2572" w:name="_Toc414980773"/>
      <w:bookmarkStart w:id="2573" w:name="_Toc45332090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r>
        <w:t>Service Oriented Architecture</w:t>
      </w:r>
      <w:r w:rsidR="00B07E7C">
        <w:t>/</w:t>
      </w:r>
      <w:r>
        <w:t>ESS</w:t>
      </w:r>
      <w:bookmarkEnd w:id="2572"/>
      <w:bookmarkEnd w:id="2573"/>
    </w:p>
    <w:p w14:paraId="13C33E15" w14:textId="75E305F9" w:rsidR="00AA62CD" w:rsidRPr="00744392" w:rsidRDefault="009A01B9" w:rsidP="0080214C">
      <w:pPr>
        <w:pStyle w:val="BodyText"/>
      </w:pPr>
      <w:r>
        <w:t xml:space="preserve">CAR is a </w:t>
      </w:r>
      <w:r w:rsidR="00511F79">
        <w:t>self-</w:t>
      </w:r>
      <w:r>
        <w:t xml:space="preserve">contained system but is not an SOA service because it does not offer a Service interface and thus this section is </w:t>
      </w:r>
      <w:r w:rsidR="000B7371">
        <w:t>N/A</w:t>
      </w:r>
      <w:r>
        <w:t>.</w:t>
      </w:r>
    </w:p>
    <w:p w14:paraId="53BDB180" w14:textId="2152CDE4" w:rsidR="006F5C7A" w:rsidRPr="006F5C7A" w:rsidRDefault="001C5762" w:rsidP="005E77DB">
      <w:pPr>
        <w:pStyle w:val="Heading2"/>
      </w:pPr>
      <w:bookmarkStart w:id="2574" w:name="_Toc453320908"/>
      <w:r>
        <w:t>Enterprise Architecture</w:t>
      </w:r>
      <w:bookmarkEnd w:id="2574"/>
    </w:p>
    <w:p w14:paraId="3B8FF90D" w14:textId="16CC3709" w:rsidR="00792F18" w:rsidRDefault="001B06D0" w:rsidP="0080214C">
      <w:pPr>
        <w:pStyle w:val="BodyText"/>
      </w:pPr>
      <w:r w:rsidRPr="001B06D0">
        <w:t xml:space="preserve">The end of life of the CAR </w:t>
      </w:r>
      <w:r w:rsidR="00E27103">
        <w:t>Service</w:t>
      </w:r>
      <w:r w:rsidRPr="001B06D0">
        <w:t xml:space="preserve"> is </w:t>
      </w:r>
      <w:r w:rsidR="00957F1E">
        <w:t xml:space="preserve">December 31, </w:t>
      </w:r>
      <w:r w:rsidRPr="001B06D0">
        <w:t xml:space="preserve">2017. The only changes that </w:t>
      </w:r>
      <w:proofErr w:type="gramStart"/>
      <w:r w:rsidRPr="001B06D0">
        <w:t>can be made</w:t>
      </w:r>
      <w:proofErr w:type="gramEnd"/>
      <w:r w:rsidRPr="001B06D0">
        <w:t xml:space="preserve"> are configuration changes on the </w:t>
      </w:r>
      <w:r w:rsidR="00E27103">
        <w:t>service</w:t>
      </w:r>
      <w:r w:rsidRPr="001B06D0">
        <w:t xml:space="preserve">. Any requests for enhancements made to the underlying COTS product </w:t>
      </w:r>
      <w:proofErr w:type="gramStart"/>
      <w:r w:rsidRPr="001B06D0">
        <w:t>will be rejected</w:t>
      </w:r>
      <w:proofErr w:type="gramEnd"/>
      <w:r w:rsidRPr="001B06D0">
        <w:t xml:space="preserve">. </w:t>
      </w:r>
    </w:p>
    <w:p w14:paraId="073ADADE" w14:textId="17039360" w:rsidR="00D86D33" w:rsidRDefault="00D86D33" w:rsidP="00243D26">
      <w:pPr>
        <w:pStyle w:val="Caption"/>
      </w:pPr>
      <w:bookmarkStart w:id="2575" w:name="_Toc453321049"/>
      <w:bookmarkStart w:id="2576" w:name="_Toc453323825"/>
      <w:r>
        <w:t xml:space="preserve">Table </w:t>
      </w:r>
      <w:fldSimple w:instr=" SEQ Table \* ARABIC ">
        <w:r w:rsidR="001C5ED5">
          <w:rPr>
            <w:noProof/>
          </w:rPr>
          <w:t>11</w:t>
        </w:r>
      </w:fldSimple>
      <w:r>
        <w:t xml:space="preserve">: </w:t>
      </w:r>
      <w:r w:rsidRPr="00C03448">
        <w:t>Compliance Audit and Reporting (CAR)</w:t>
      </w:r>
      <w:bookmarkEnd w:id="2575"/>
      <w:bookmarkEnd w:id="2576"/>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Caption w:val="Compliance Audit and Reporting (CAR)"/>
        <w:tblDescription w:val="Table captures Products, Abbreviations, and Product Version / Release."/>
      </w:tblPr>
      <w:tblGrid>
        <w:gridCol w:w="4321"/>
        <w:gridCol w:w="2160"/>
        <w:gridCol w:w="2879"/>
      </w:tblGrid>
      <w:tr w:rsidR="00792F18" w:rsidRPr="002E52C1" w14:paraId="4578C030" w14:textId="77777777" w:rsidTr="00FE0551">
        <w:trPr>
          <w:trHeight w:val="20"/>
          <w:tblHeader/>
          <w:jc w:val="center"/>
        </w:trPr>
        <w:tc>
          <w:tcPr>
            <w:tcW w:w="2308" w:type="pct"/>
            <w:shd w:val="clear" w:color="auto" w:fill="D9D9D9" w:themeFill="background1" w:themeFillShade="D9"/>
            <w:tcMar>
              <w:top w:w="0" w:type="dxa"/>
              <w:left w:w="108" w:type="dxa"/>
              <w:bottom w:w="0" w:type="dxa"/>
              <w:right w:w="108" w:type="dxa"/>
            </w:tcMar>
            <w:vAlign w:val="center"/>
            <w:hideMark/>
          </w:tcPr>
          <w:p w14:paraId="1D524649" w14:textId="77777777" w:rsidR="00792F18" w:rsidRPr="002E52C1" w:rsidRDefault="00792F18" w:rsidP="00AA62CD">
            <w:pPr>
              <w:pStyle w:val="TableHeading"/>
              <w:rPr>
                <w:rFonts w:eastAsia="Calibri"/>
              </w:rPr>
            </w:pPr>
            <w:r w:rsidRPr="002E52C1">
              <w:t>Products</w:t>
            </w:r>
          </w:p>
        </w:tc>
        <w:tc>
          <w:tcPr>
            <w:tcW w:w="1154" w:type="pct"/>
            <w:shd w:val="clear" w:color="auto" w:fill="D9D9D9" w:themeFill="background1" w:themeFillShade="D9"/>
            <w:tcMar>
              <w:top w:w="0" w:type="dxa"/>
              <w:left w:w="108" w:type="dxa"/>
              <w:bottom w:w="0" w:type="dxa"/>
              <w:right w:w="108" w:type="dxa"/>
            </w:tcMar>
            <w:vAlign w:val="center"/>
            <w:hideMark/>
          </w:tcPr>
          <w:p w14:paraId="785F1AD5" w14:textId="77777777" w:rsidR="00792F18" w:rsidRPr="002E52C1" w:rsidRDefault="00792F18" w:rsidP="00AA62CD">
            <w:pPr>
              <w:pStyle w:val="TableHeading"/>
              <w:rPr>
                <w:rFonts w:eastAsia="Calibri"/>
              </w:rPr>
            </w:pPr>
            <w:r w:rsidRPr="002E52C1">
              <w:t>Abbreviation</w:t>
            </w:r>
          </w:p>
        </w:tc>
        <w:tc>
          <w:tcPr>
            <w:tcW w:w="1538" w:type="pct"/>
            <w:shd w:val="clear" w:color="auto" w:fill="D9D9D9" w:themeFill="background1" w:themeFillShade="D9"/>
            <w:tcMar>
              <w:top w:w="0" w:type="dxa"/>
              <w:left w:w="108" w:type="dxa"/>
              <w:bottom w:w="0" w:type="dxa"/>
              <w:right w:w="108" w:type="dxa"/>
            </w:tcMar>
            <w:vAlign w:val="center"/>
            <w:hideMark/>
          </w:tcPr>
          <w:p w14:paraId="7395660C" w14:textId="732783CA" w:rsidR="00792F18" w:rsidRPr="002E52C1" w:rsidRDefault="00792F18" w:rsidP="00AA62CD">
            <w:pPr>
              <w:pStyle w:val="TableHeading"/>
              <w:rPr>
                <w:rFonts w:eastAsia="Calibri"/>
              </w:rPr>
            </w:pPr>
            <w:r w:rsidRPr="002E52C1">
              <w:t>Product Version</w:t>
            </w:r>
            <w:r w:rsidR="00FE0551">
              <w:t xml:space="preserve"> </w:t>
            </w:r>
            <w:r w:rsidRPr="002E52C1">
              <w:t>/</w:t>
            </w:r>
            <w:r w:rsidR="00FE0551">
              <w:t xml:space="preserve"> </w:t>
            </w:r>
            <w:r w:rsidRPr="002E52C1">
              <w:t>Release</w:t>
            </w:r>
          </w:p>
        </w:tc>
      </w:tr>
      <w:tr w:rsidR="00792F18" w:rsidRPr="002E52C1" w14:paraId="7812DC93" w14:textId="77777777" w:rsidTr="002E52C1">
        <w:trPr>
          <w:trHeight w:val="20"/>
          <w:jc w:val="center"/>
        </w:trPr>
        <w:tc>
          <w:tcPr>
            <w:tcW w:w="2308" w:type="pct"/>
            <w:shd w:val="clear" w:color="auto" w:fill="FFFFFF"/>
            <w:tcMar>
              <w:top w:w="0" w:type="dxa"/>
              <w:left w:w="108" w:type="dxa"/>
              <w:bottom w:w="0" w:type="dxa"/>
              <w:right w:w="108" w:type="dxa"/>
            </w:tcMar>
            <w:hideMark/>
          </w:tcPr>
          <w:p w14:paraId="4471C595" w14:textId="49501560" w:rsidR="00792F18" w:rsidRPr="002E52C1" w:rsidRDefault="00792F18" w:rsidP="00CD1F03">
            <w:pPr>
              <w:pStyle w:val="Table-Text"/>
            </w:pPr>
            <w:r w:rsidRPr="002E52C1">
              <w:t>CA User Activity Reporting Module</w:t>
            </w:r>
          </w:p>
        </w:tc>
        <w:tc>
          <w:tcPr>
            <w:tcW w:w="1154" w:type="pct"/>
            <w:shd w:val="clear" w:color="auto" w:fill="FFFFFF"/>
            <w:tcMar>
              <w:top w:w="0" w:type="dxa"/>
              <w:left w:w="108" w:type="dxa"/>
              <w:bottom w:w="0" w:type="dxa"/>
              <w:right w:w="108" w:type="dxa"/>
            </w:tcMar>
            <w:hideMark/>
          </w:tcPr>
          <w:p w14:paraId="5BB5BE4B" w14:textId="77777777" w:rsidR="00792F18" w:rsidRPr="002E52C1" w:rsidRDefault="00792F18" w:rsidP="00CD1F03">
            <w:pPr>
              <w:pStyle w:val="Table-Text"/>
            </w:pPr>
            <w:r w:rsidRPr="002E52C1">
              <w:t>CA UARM</w:t>
            </w:r>
          </w:p>
        </w:tc>
        <w:tc>
          <w:tcPr>
            <w:tcW w:w="1538" w:type="pct"/>
            <w:shd w:val="clear" w:color="auto" w:fill="FFFFFF"/>
            <w:tcMar>
              <w:top w:w="0" w:type="dxa"/>
              <w:left w:w="108" w:type="dxa"/>
              <w:bottom w:w="0" w:type="dxa"/>
              <w:right w:w="108" w:type="dxa"/>
            </w:tcMar>
            <w:hideMark/>
          </w:tcPr>
          <w:p w14:paraId="665222ED" w14:textId="09183605" w:rsidR="00792F18" w:rsidRPr="002E52C1" w:rsidRDefault="00792F18" w:rsidP="00CD1F03">
            <w:pPr>
              <w:pStyle w:val="Table-Text"/>
            </w:pPr>
            <w:r w:rsidRPr="002E52C1">
              <w:t xml:space="preserve">12.5 </w:t>
            </w:r>
            <w:r w:rsidR="001B35CD" w:rsidRPr="002E52C1">
              <w:t>SP</w:t>
            </w:r>
            <w:r w:rsidR="001B35CD">
              <w:t xml:space="preserve">7 </w:t>
            </w:r>
            <w:r w:rsidRPr="002E52C1">
              <w:t>(12.5)</w:t>
            </w:r>
          </w:p>
        </w:tc>
      </w:tr>
      <w:tr w:rsidR="00792F18" w:rsidRPr="002E52C1" w14:paraId="3D1FD6F7" w14:textId="77777777" w:rsidTr="002E52C1">
        <w:trPr>
          <w:trHeight w:val="20"/>
          <w:jc w:val="center"/>
        </w:trPr>
        <w:tc>
          <w:tcPr>
            <w:tcW w:w="2308" w:type="pct"/>
            <w:shd w:val="clear" w:color="auto" w:fill="FFFFFF"/>
            <w:tcMar>
              <w:top w:w="0" w:type="dxa"/>
              <w:left w:w="108" w:type="dxa"/>
              <w:bottom w:w="0" w:type="dxa"/>
              <w:right w:w="108" w:type="dxa"/>
            </w:tcMar>
            <w:hideMark/>
          </w:tcPr>
          <w:p w14:paraId="06A4E49F" w14:textId="77777777" w:rsidR="00792F18" w:rsidRPr="002E52C1" w:rsidRDefault="00792F18" w:rsidP="00CD1F03">
            <w:pPr>
              <w:pStyle w:val="Table-Text"/>
            </w:pPr>
            <w:r w:rsidRPr="002E52C1">
              <w:t>CA User Activity Reporting Module Agent</w:t>
            </w:r>
          </w:p>
        </w:tc>
        <w:tc>
          <w:tcPr>
            <w:tcW w:w="1154" w:type="pct"/>
            <w:shd w:val="clear" w:color="auto" w:fill="FFFFFF"/>
            <w:tcMar>
              <w:top w:w="0" w:type="dxa"/>
              <w:left w:w="108" w:type="dxa"/>
              <w:bottom w:w="0" w:type="dxa"/>
              <w:right w:w="108" w:type="dxa"/>
            </w:tcMar>
            <w:hideMark/>
          </w:tcPr>
          <w:p w14:paraId="7EE36CEB" w14:textId="77777777" w:rsidR="00792F18" w:rsidRPr="002E52C1" w:rsidRDefault="00792F18" w:rsidP="00CD1F03">
            <w:pPr>
              <w:pStyle w:val="Table-Text"/>
            </w:pPr>
            <w:r w:rsidRPr="002E52C1">
              <w:t>CA UARM Agent</w:t>
            </w:r>
          </w:p>
        </w:tc>
        <w:tc>
          <w:tcPr>
            <w:tcW w:w="1538" w:type="pct"/>
            <w:shd w:val="clear" w:color="auto" w:fill="FFFFFF"/>
            <w:tcMar>
              <w:top w:w="0" w:type="dxa"/>
              <w:left w:w="108" w:type="dxa"/>
              <w:bottom w:w="0" w:type="dxa"/>
              <w:right w:w="108" w:type="dxa"/>
            </w:tcMar>
            <w:hideMark/>
          </w:tcPr>
          <w:p w14:paraId="75D6664F" w14:textId="3C6036BF" w:rsidR="00792F18" w:rsidRPr="002E52C1" w:rsidRDefault="00792F18" w:rsidP="00CD1F03">
            <w:pPr>
              <w:pStyle w:val="Table-Text"/>
            </w:pPr>
            <w:r w:rsidRPr="002E52C1">
              <w:t xml:space="preserve">12.5 </w:t>
            </w:r>
            <w:r w:rsidR="001B35CD" w:rsidRPr="002E52C1">
              <w:t>SP</w:t>
            </w:r>
            <w:r w:rsidR="001B35CD">
              <w:t xml:space="preserve">7 </w:t>
            </w:r>
            <w:r w:rsidRPr="002E52C1">
              <w:t>(12.5)</w:t>
            </w:r>
          </w:p>
        </w:tc>
      </w:tr>
    </w:tbl>
    <w:p w14:paraId="7392674E" w14:textId="77777777" w:rsidR="00AA62CD" w:rsidRDefault="00AA62CD" w:rsidP="00AA62CD">
      <w:bookmarkStart w:id="2577" w:name="_Toc418236926"/>
      <w:bookmarkStart w:id="2578" w:name="_Toc418261338"/>
      <w:bookmarkStart w:id="2579" w:name="_Toc418262260"/>
      <w:bookmarkStart w:id="2580" w:name="_Toc418263151"/>
      <w:bookmarkStart w:id="2581" w:name="_Toc418264064"/>
      <w:bookmarkStart w:id="2582" w:name="_Toc418264979"/>
      <w:bookmarkStart w:id="2583" w:name="_Toc418265894"/>
      <w:bookmarkStart w:id="2584" w:name="_Toc418266810"/>
      <w:bookmarkStart w:id="2585" w:name="_Toc418267558"/>
      <w:bookmarkStart w:id="2586" w:name="_Toc419105978"/>
      <w:bookmarkStart w:id="2587" w:name="_Toc419106895"/>
      <w:bookmarkStart w:id="2588" w:name="_Toc418236927"/>
      <w:bookmarkStart w:id="2589" w:name="_Toc418261339"/>
      <w:bookmarkStart w:id="2590" w:name="_Toc418262261"/>
      <w:bookmarkStart w:id="2591" w:name="_Toc418263152"/>
      <w:bookmarkStart w:id="2592" w:name="_Toc418264065"/>
      <w:bookmarkStart w:id="2593" w:name="_Toc418264980"/>
      <w:bookmarkStart w:id="2594" w:name="_Toc418265895"/>
      <w:bookmarkStart w:id="2595" w:name="_Toc418266811"/>
      <w:bookmarkStart w:id="2596" w:name="_Toc418267559"/>
      <w:bookmarkStart w:id="2597" w:name="_Toc419105979"/>
      <w:bookmarkStart w:id="2598" w:name="_Toc419106896"/>
      <w:bookmarkStart w:id="2599" w:name="_Toc418236928"/>
      <w:bookmarkStart w:id="2600" w:name="_Toc418261340"/>
      <w:bookmarkStart w:id="2601" w:name="_Toc418262262"/>
      <w:bookmarkStart w:id="2602" w:name="_Toc418263153"/>
      <w:bookmarkStart w:id="2603" w:name="_Toc418264066"/>
      <w:bookmarkStart w:id="2604" w:name="_Toc418264981"/>
      <w:bookmarkStart w:id="2605" w:name="_Toc418265896"/>
      <w:bookmarkStart w:id="2606" w:name="_Toc418266812"/>
      <w:bookmarkStart w:id="2607" w:name="_Toc418267560"/>
      <w:bookmarkStart w:id="2608" w:name="_Toc419105980"/>
      <w:bookmarkStart w:id="2609" w:name="_Toc419106897"/>
      <w:bookmarkStart w:id="2610" w:name="_Toc417076854"/>
      <w:bookmarkStart w:id="2611" w:name="_Toc417892381"/>
      <w:bookmarkStart w:id="2612" w:name="_Toc417893249"/>
      <w:bookmarkStart w:id="2613" w:name="_Toc417894193"/>
      <w:bookmarkStart w:id="2614" w:name="_Toc417895135"/>
      <w:bookmarkStart w:id="2615" w:name="_Toc418236929"/>
      <w:bookmarkStart w:id="2616" w:name="_Toc418261341"/>
      <w:bookmarkStart w:id="2617" w:name="_Toc418262263"/>
      <w:bookmarkStart w:id="2618" w:name="_Toc418263154"/>
      <w:bookmarkStart w:id="2619" w:name="_Toc418264067"/>
      <w:bookmarkStart w:id="2620" w:name="_Toc418264982"/>
      <w:bookmarkStart w:id="2621" w:name="_Toc418265897"/>
      <w:bookmarkStart w:id="2622" w:name="_Toc418266813"/>
      <w:bookmarkStart w:id="2623" w:name="_Toc418267561"/>
      <w:bookmarkStart w:id="2624" w:name="_Toc419105981"/>
      <w:bookmarkStart w:id="2625" w:name="_Toc419106898"/>
      <w:bookmarkStart w:id="2626" w:name="_Toc4149807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p>
    <w:p w14:paraId="0F52BDB2" w14:textId="29B9C4E3" w:rsidR="001C5762" w:rsidRDefault="001C5762" w:rsidP="00614DBC">
      <w:pPr>
        <w:pStyle w:val="Heading1"/>
      </w:pPr>
      <w:bookmarkStart w:id="2627" w:name="_Toc453320909"/>
      <w:r>
        <w:t>Data Design</w:t>
      </w:r>
      <w:bookmarkEnd w:id="2626"/>
      <w:bookmarkEnd w:id="2627"/>
    </w:p>
    <w:p w14:paraId="22C6E473" w14:textId="4919D4D8" w:rsidR="002E52C1" w:rsidRDefault="00792F18" w:rsidP="0080214C">
      <w:pPr>
        <w:pStyle w:val="BodyText"/>
      </w:pPr>
      <w:r w:rsidRPr="002E52C1">
        <w:t>CA</w:t>
      </w:r>
      <w:r>
        <w:t xml:space="preserve"> UARM is a COTS solution; refer to the COTS documentation.</w:t>
      </w:r>
    </w:p>
    <w:bookmarkStart w:id="2628" w:name="_Toc414980777"/>
    <w:p w14:paraId="1F25631C" w14:textId="0EB68908" w:rsidR="00D86D33" w:rsidRDefault="009B7B9A" w:rsidP="00957F1E">
      <w:pPr>
        <w:spacing w:after="60"/>
        <w:jc w:val="center"/>
      </w:pPr>
      <w:r>
        <w:object w:dxaOrig="4854" w:dyaOrig="5034" w14:anchorId="42AC119A">
          <v:shape id="_x0000_i1029" type="#_x0000_t75" alt="Image captures the Data Design." style="width:245.2pt;height:233.65pt;mso-position-vertical:absolute" o:ole="" o:bordertopcolor="this" o:borderleftcolor="this" o:borderbottomcolor="this" o:borderrightcolor="this">
            <v:imagedata r:id="rId42" o:title=""/>
            <w10:bordertop type="single" width="4"/>
            <w10:borderleft type="single" width="4"/>
            <w10:borderbottom type="single" width="4"/>
            <w10:borderright type="single" width="4"/>
          </v:shape>
          <o:OLEObject Type="Embed" ProgID="Visio.Drawing.11" ShapeID="_x0000_i1029" DrawAspect="Content" ObjectID="_1534750834" r:id="rId43"/>
        </w:object>
      </w:r>
    </w:p>
    <w:p w14:paraId="4AA4B649" w14:textId="58BEBDA3" w:rsidR="00284804" w:rsidRDefault="00284804" w:rsidP="00AA62CD">
      <w:pPr>
        <w:pStyle w:val="Caption"/>
      </w:pPr>
      <w:bookmarkStart w:id="2629" w:name="_Toc453321037"/>
      <w:r>
        <w:t xml:space="preserve">Figure </w:t>
      </w:r>
      <w:fldSimple w:instr=" SEQ Figure \* ARABIC ">
        <w:r w:rsidR="001C5ED5">
          <w:rPr>
            <w:noProof/>
          </w:rPr>
          <w:t>9</w:t>
        </w:r>
      </w:fldSimple>
      <w:r>
        <w:t>: Data Design</w:t>
      </w:r>
      <w:bookmarkEnd w:id="2629"/>
    </w:p>
    <w:p w14:paraId="69CCCAB6" w14:textId="77777777" w:rsidR="00AA62CD" w:rsidRPr="00AA62CD" w:rsidRDefault="00AA62CD" w:rsidP="0080214C">
      <w:pPr>
        <w:pStyle w:val="BodyText"/>
      </w:pPr>
    </w:p>
    <w:p w14:paraId="55FB8293" w14:textId="66EA5CE8" w:rsidR="001C5762" w:rsidRDefault="001C5762" w:rsidP="005E77DB">
      <w:pPr>
        <w:pStyle w:val="Heading2"/>
      </w:pPr>
      <w:bookmarkStart w:id="2630" w:name="_Toc418236931"/>
      <w:bookmarkStart w:id="2631" w:name="_Toc418261343"/>
      <w:bookmarkStart w:id="2632" w:name="_Toc418262265"/>
      <w:bookmarkStart w:id="2633" w:name="_Toc418263156"/>
      <w:bookmarkStart w:id="2634" w:name="_Toc418264069"/>
      <w:bookmarkStart w:id="2635" w:name="_Toc418264984"/>
      <w:bookmarkStart w:id="2636" w:name="_Toc418265899"/>
      <w:bookmarkStart w:id="2637" w:name="_Toc418266815"/>
      <w:bookmarkStart w:id="2638" w:name="_Toc418267563"/>
      <w:bookmarkStart w:id="2639" w:name="_Toc419105983"/>
      <w:bookmarkStart w:id="2640" w:name="_Toc419106900"/>
      <w:bookmarkStart w:id="2641" w:name="_Toc418236932"/>
      <w:bookmarkStart w:id="2642" w:name="_Toc418261344"/>
      <w:bookmarkStart w:id="2643" w:name="_Toc418262266"/>
      <w:bookmarkStart w:id="2644" w:name="_Toc418263157"/>
      <w:bookmarkStart w:id="2645" w:name="_Toc418264070"/>
      <w:bookmarkStart w:id="2646" w:name="_Toc418264985"/>
      <w:bookmarkStart w:id="2647" w:name="_Toc418265900"/>
      <w:bookmarkStart w:id="2648" w:name="_Toc418266816"/>
      <w:bookmarkStart w:id="2649" w:name="_Toc418267564"/>
      <w:bookmarkStart w:id="2650" w:name="_Toc419105984"/>
      <w:bookmarkStart w:id="2651" w:name="_Toc419106901"/>
      <w:bookmarkStart w:id="2652" w:name="_Toc418236933"/>
      <w:bookmarkStart w:id="2653" w:name="_Toc418261345"/>
      <w:bookmarkStart w:id="2654" w:name="_Toc418262267"/>
      <w:bookmarkStart w:id="2655" w:name="_Toc418263158"/>
      <w:bookmarkStart w:id="2656" w:name="_Toc418264071"/>
      <w:bookmarkStart w:id="2657" w:name="_Toc418264986"/>
      <w:bookmarkStart w:id="2658" w:name="_Toc418265901"/>
      <w:bookmarkStart w:id="2659" w:name="_Toc418266817"/>
      <w:bookmarkStart w:id="2660" w:name="_Toc418267565"/>
      <w:bookmarkStart w:id="2661" w:name="_Toc419105985"/>
      <w:bookmarkStart w:id="2662" w:name="_Toc419106902"/>
      <w:bookmarkStart w:id="2663" w:name="_Toc418236934"/>
      <w:bookmarkStart w:id="2664" w:name="_Toc418261346"/>
      <w:bookmarkStart w:id="2665" w:name="_Toc418262268"/>
      <w:bookmarkStart w:id="2666" w:name="_Toc418263159"/>
      <w:bookmarkStart w:id="2667" w:name="_Toc418264072"/>
      <w:bookmarkStart w:id="2668" w:name="_Toc418264987"/>
      <w:bookmarkStart w:id="2669" w:name="_Toc418265902"/>
      <w:bookmarkStart w:id="2670" w:name="_Toc418266818"/>
      <w:bookmarkStart w:id="2671" w:name="_Toc418267566"/>
      <w:bookmarkStart w:id="2672" w:name="_Toc419105986"/>
      <w:bookmarkStart w:id="2673" w:name="_Toc419106903"/>
      <w:bookmarkStart w:id="2674" w:name="_Toc417076856"/>
      <w:bookmarkStart w:id="2675" w:name="_Toc417892383"/>
      <w:bookmarkStart w:id="2676" w:name="_Toc417893251"/>
      <w:bookmarkStart w:id="2677" w:name="_Toc417894195"/>
      <w:bookmarkStart w:id="2678" w:name="_Toc417895137"/>
      <w:bookmarkStart w:id="2679" w:name="_Toc418236935"/>
      <w:bookmarkStart w:id="2680" w:name="_Toc418261347"/>
      <w:bookmarkStart w:id="2681" w:name="_Toc418262269"/>
      <w:bookmarkStart w:id="2682" w:name="_Toc418263160"/>
      <w:bookmarkStart w:id="2683" w:name="_Toc418264073"/>
      <w:bookmarkStart w:id="2684" w:name="_Toc418264988"/>
      <w:bookmarkStart w:id="2685" w:name="_Toc418265903"/>
      <w:bookmarkStart w:id="2686" w:name="_Toc418266819"/>
      <w:bookmarkStart w:id="2687" w:name="_Toc418267567"/>
      <w:bookmarkStart w:id="2688" w:name="_Toc419105987"/>
      <w:bookmarkStart w:id="2689" w:name="_Toc419106904"/>
      <w:bookmarkStart w:id="2690" w:name="_Toc417076874"/>
      <w:bookmarkStart w:id="2691" w:name="_Toc417892401"/>
      <w:bookmarkStart w:id="2692" w:name="_Toc417893269"/>
      <w:bookmarkStart w:id="2693" w:name="_Toc417894213"/>
      <w:bookmarkStart w:id="2694" w:name="_Toc417895155"/>
      <w:bookmarkStart w:id="2695" w:name="_Toc418236953"/>
      <w:bookmarkStart w:id="2696" w:name="_Toc418261365"/>
      <w:bookmarkStart w:id="2697" w:name="_Toc418262287"/>
      <w:bookmarkStart w:id="2698" w:name="_Toc418263178"/>
      <w:bookmarkStart w:id="2699" w:name="_Toc418264091"/>
      <w:bookmarkStart w:id="2700" w:name="_Toc418265006"/>
      <w:bookmarkStart w:id="2701" w:name="_Toc418265921"/>
      <w:bookmarkStart w:id="2702" w:name="_Toc418266837"/>
      <w:bookmarkStart w:id="2703" w:name="_Toc418267585"/>
      <w:bookmarkStart w:id="2704" w:name="_Toc419106005"/>
      <w:bookmarkStart w:id="2705" w:name="_Toc419106922"/>
      <w:bookmarkStart w:id="2706" w:name="_Toc417076875"/>
      <w:bookmarkStart w:id="2707" w:name="_Toc417892402"/>
      <w:bookmarkStart w:id="2708" w:name="_Toc417893270"/>
      <w:bookmarkStart w:id="2709" w:name="_Toc417894214"/>
      <w:bookmarkStart w:id="2710" w:name="_Toc417895156"/>
      <w:bookmarkStart w:id="2711" w:name="_Toc418236954"/>
      <w:bookmarkStart w:id="2712" w:name="_Toc418261366"/>
      <w:bookmarkStart w:id="2713" w:name="_Toc418262288"/>
      <w:bookmarkStart w:id="2714" w:name="_Toc418263179"/>
      <w:bookmarkStart w:id="2715" w:name="_Toc418264092"/>
      <w:bookmarkStart w:id="2716" w:name="_Toc418265007"/>
      <w:bookmarkStart w:id="2717" w:name="_Toc418265922"/>
      <w:bookmarkStart w:id="2718" w:name="_Toc418266838"/>
      <w:bookmarkStart w:id="2719" w:name="_Toc418267586"/>
      <w:bookmarkStart w:id="2720" w:name="_Toc419106006"/>
      <w:bookmarkStart w:id="2721" w:name="_Toc419106923"/>
      <w:bookmarkStart w:id="2722" w:name="_Toc417076876"/>
      <w:bookmarkStart w:id="2723" w:name="_Toc417892403"/>
      <w:bookmarkStart w:id="2724" w:name="_Toc417893271"/>
      <w:bookmarkStart w:id="2725" w:name="_Toc417894215"/>
      <w:bookmarkStart w:id="2726" w:name="_Toc417895157"/>
      <w:bookmarkStart w:id="2727" w:name="_Toc418236955"/>
      <w:bookmarkStart w:id="2728" w:name="_Toc418261367"/>
      <w:bookmarkStart w:id="2729" w:name="_Toc418262289"/>
      <w:bookmarkStart w:id="2730" w:name="_Toc418263180"/>
      <w:bookmarkStart w:id="2731" w:name="_Toc418264093"/>
      <w:bookmarkStart w:id="2732" w:name="_Toc418265008"/>
      <w:bookmarkStart w:id="2733" w:name="_Toc418265923"/>
      <w:bookmarkStart w:id="2734" w:name="_Toc418266839"/>
      <w:bookmarkStart w:id="2735" w:name="_Toc418267587"/>
      <w:bookmarkStart w:id="2736" w:name="_Toc419106007"/>
      <w:bookmarkStart w:id="2737" w:name="_Toc419106924"/>
      <w:bookmarkStart w:id="2738" w:name="_Toc417076877"/>
      <w:bookmarkStart w:id="2739" w:name="_Toc417892404"/>
      <w:bookmarkStart w:id="2740" w:name="_Toc417893272"/>
      <w:bookmarkStart w:id="2741" w:name="_Toc417894216"/>
      <w:bookmarkStart w:id="2742" w:name="_Toc417895158"/>
      <w:bookmarkStart w:id="2743" w:name="_Toc418236956"/>
      <w:bookmarkStart w:id="2744" w:name="_Toc418261368"/>
      <w:bookmarkStart w:id="2745" w:name="_Toc418262290"/>
      <w:bookmarkStart w:id="2746" w:name="_Toc418263181"/>
      <w:bookmarkStart w:id="2747" w:name="_Toc418264094"/>
      <w:bookmarkStart w:id="2748" w:name="_Toc418265009"/>
      <w:bookmarkStart w:id="2749" w:name="_Toc418265924"/>
      <w:bookmarkStart w:id="2750" w:name="_Toc418266840"/>
      <w:bookmarkStart w:id="2751" w:name="_Toc418267588"/>
      <w:bookmarkStart w:id="2752" w:name="_Toc419106008"/>
      <w:bookmarkStart w:id="2753" w:name="_Toc419106925"/>
      <w:bookmarkStart w:id="2754" w:name="_Toc417076878"/>
      <w:bookmarkStart w:id="2755" w:name="_Toc417892405"/>
      <w:bookmarkStart w:id="2756" w:name="_Toc417893273"/>
      <w:bookmarkStart w:id="2757" w:name="_Toc417894217"/>
      <w:bookmarkStart w:id="2758" w:name="_Toc417895159"/>
      <w:bookmarkStart w:id="2759" w:name="_Toc418236957"/>
      <w:bookmarkStart w:id="2760" w:name="_Toc418261369"/>
      <w:bookmarkStart w:id="2761" w:name="_Toc418262291"/>
      <w:bookmarkStart w:id="2762" w:name="_Toc418263182"/>
      <w:bookmarkStart w:id="2763" w:name="_Toc418264095"/>
      <w:bookmarkStart w:id="2764" w:name="_Toc418265010"/>
      <w:bookmarkStart w:id="2765" w:name="_Toc418265925"/>
      <w:bookmarkStart w:id="2766" w:name="_Toc418266841"/>
      <w:bookmarkStart w:id="2767" w:name="_Toc418267589"/>
      <w:bookmarkStart w:id="2768" w:name="_Toc419106009"/>
      <w:bookmarkStart w:id="2769" w:name="_Toc419106926"/>
      <w:bookmarkStart w:id="2770" w:name="_Toc417076894"/>
      <w:bookmarkStart w:id="2771" w:name="_Toc417892421"/>
      <w:bookmarkStart w:id="2772" w:name="_Toc417893289"/>
      <w:bookmarkStart w:id="2773" w:name="_Toc417894233"/>
      <w:bookmarkStart w:id="2774" w:name="_Toc417895175"/>
      <w:bookmarkStart w:id="2775" w:name="_Toc418236973"/>
      <w:bookmarkStart w:id="2776" w:name="_Toc418261385"/>
      <w:bookmarkStart w:id="2777" w:name="_Toc418262307"/>
      <w:bookmarkStart w:id="2778" w:name="_Toc418263198"/>
      <w:bookmarkStart w:id="2779" w:name="_Toc418264111"/>
      <w:bookmarkStart w:id="2780" w:name="_Toc418265026"/>
      <w:bookmarkStart w:id="2781" w:name="_Toc418265941"/>
      <w:bookmarkStart w:id="2782" w:name="_Toc418266857"/>
      <w:bookmarkStart w:id="2783" w:name="_Toc418267605"/>
      <w:bookmarkStart w:id="2784" w:name="_Toc419106025"/>
      <w:bookmarkStart w:id="2785" w:name="_Toc419106942"/>
      <w:bookmarkStart w:id="2786" w:name="_Toc417076895"/>
      <w:bookmarkStart w:id="2787" w:name="_Toc417892422"/>
      <w:bookmarkStart w:id="2788" w:name="_Toc417893290"/>
      <w:bookmarkStart w:id="2789" w:name="_Toc417894234"/>
      <w:bookmarkStart w:id="2790" w:name="_Toc417895176"/>
      <w:bookmarkStart w:id="2791" w:name="_Toc418236974"/>
      <w:bookmarkStart w:id="2792" w:name="_Toc418261386"/>
      <w:bookmarkStart w:id="2793" w:name="_Toc418262308"/>
      <w:bookmarkStart w:id="2794" w:name="_Toc418263199"/>
      <w:bookmarkStart w:id="2795" w:name="_Toc418264112"/>
      <w:bookmarkStart w:id="2796" w:name="_Toc418265027"/>
      <w:bookmarkStart w:id="2797" w:name="_Toc418265942"/>
      <w:bookmarkStart w:id="2798" w:name="_Toc418266858"/>
      <w:bookmarkStart w:id="2799" w:name="_Toc418267606"/>
      <w:bookmarkStart w:id="2800" w:name="_Toc419106026"/>
      <w:bookmarkStart w:id="2801" w:name="_Toc419106943"/>
      <w:bookmarkStart w:id="2802" w:name="_Toc417076896"/>
      <w:bookmarkStart w:id="2803" w:name="_Toc417892423"/>
      <w:bookmarkStart w:id="2804" w:name="_Toc417893291"/>
      <w:bookmarkStart w:id="2805" w:name="_Toc417894235"/>
      <w:bookmarkStart w:id="2806" w:name="_Toc417895177"/>
      <w:bookmarkStart w:id="2807" w:name="_Toc418236975"/>
      <w:bookmarkStart w:id="2808" w:name="_Toc418261387"/>
      <w:bookmarkStart w:id="2809" w:name="_Toc418262309"/>
      <w:bookmarkStart w:id="2810" w:name="_Toc418263200"/>
      <w:bookmarkStart w:id="2811" w:name="_Toc418264113"/>
      <w:bookmarkStart w:id="2812" w:name="_Toc418265028"/>
      <w:bookmarkStart w:id="2813" w:name="_Toc418265943"/>
      <w:bookmarkStart w:id="2814" w:name="_Toc418266859"/>
      <w:bookmarkStart w:id="2815" w:name="_Toc418267607"/>
      <w:bookmarkStart w:id="2816" w:name="_Toc419106027"/>
      <w:bookmarkStart w:id="2817" w:name="_Toc419106944"/>
      <w:bookmarkStart w:id="2818" w:name="_Toc417076897"/>
      <w:bookmarkStart w:id="2819" w:name="_Toc417892424"/>
      <w:bookmarkStart w:id="2820" w:name="_Toc417893292"/>
      <w:bookmarkStart w:id="2821" w:name="_Toc417894236"/>
      <w:bookmarkStart w:id="2822" w:name="_Toc417895178"/>
      <w:bookmarkStart w:id="2823" w:name="_Toc418236976"/>
      <w:bookmarkStart w:id="2824" w:name="_Toc418261388"/>
      <w:bookmarkStart w:id="2825" w:name="_Toc418262310"/>
      <w:bookmarkStart w:id="2826" w:name="_Toc418263201"/>
      <w:bookmarkStart w:id="2827" w:name="_Toc418264114"/>
      <w:bookmarkStart w:id="2828" w:name="_Toc418265029"/>
      <w:bookmarkStart w:id="2829" w:name="_Toc418265944"/>
      <w:bookmarkStart w:id="2830" w:name="_Toc418266860"/>
      <w:bookmarkStart w:id="2831" w:name="_Toc418267608"/>
      <w:bookmarkStart w:id="2832" w:name="_Toc419106028"/>
      <w:bookmarkStart w:id="2833" w:name="_Toc419106945"/>
      <w:bookmarkStart w:id="2834" w:name="_Toc417076909"/>
      <w:bookmarkStart w:id="2835" w:name="_Toc417892436"/>
      <w:bookmarkStart w:id="2836" w:name="_Toc417893304"/>
      <w:bookmarkStart w:id="2837" w:name="_Toc417894248"/>
      <w:bookmarkStart w:id="2838" w:name="_Toc417895190"/>
      <w:bookmarkStart w:id="2839" w:name="_Toc418236988"/>
      <w:bookmarkStart w:id="2840" w:name="_Toc418261400"/>
      <w:bookmarkStart w:id="2841" w:name="_Toc418262322"/>
      <w:bookmarkStart w:id="2842" w:name="_Toc418263213"/>
      <w:bookmarkStart w:id="2843" w:name="_Toc418264126"/>
      <w:bookmarkStart w:id="2844" w:name="_Toc418265041"/>
      <w:bookmarkStart w:id="2845" w:name="_Toc418265956"/>
      <w:bookmarkStart w:id="2846" w:name="_Toc418266872"/>
      <w:bookmarkStart w:id="2847" w:name="_Toc418267620"/>
      <w:bookmarkStart w:id="2848" w:name="_Toc419106040"/>
      <w:bookmarkStart w:id="2849" w:name="_Toc419106957"/>
      <w:bookmarkStart w:id="2850" w:name="_Toc417076910"/>
      <w:bookmarkStart w:id="2851" w:name="_Toc417892437"/>
      <w:bookmarkStart w:id="2852" w:name="_Toc417893305"/>
      <w:bookmarkStart w:id="2853" w:name="_Toc417894249"/>
      <w:bookmarkStart w:id="2854" w:name="_Toc417895191"/>
      <w:bookmarkStart w:id="2855" w:name="_Toc418236989"/>
      <w:bookmarkStart w:id="2856" w:name="_Toc418261401"/>
      <w:bookmarkStart w:id="2857" w:name="_Toc418262323"/>
      <w:bookmarkStart w:id="2858" w:name="_Toc418263214"/>
      <w:bookmarkStart w:id="2859" w:name="_Toc418264127"/>
      <w:bookmarkStart w:id="2860" w:name="_Toc418265042"/>
      <w:bookmarkStart w:id="2861" w:name="_Toc418265957"/>
      <w:bookmarkStart w:id="2862" w:name="_Toc418266873"/>
      <w:bookmarkStart w:id="2863" w:name="_Toc418267621"/>
      <w:bookmarkStart w:id="2864" w:name="_Toc419106041"/>
      <w:bookmarkStart w:id="2865" w:name="_Toc419106958"/>
      <w:bookmarkStart w:id="2866" w:name="_Toc417076911"/>
      <w:bookmarkStart w:id="2867" w:name="_Toc417892438"/>
      <w:bookmarkStart w:id="2868" w:name="_Toc417893306"/>
      <w:bookmarkStart w:id="2869" w:name="_Toc417894250"/>
      <w:bookmarkStart w:id="2870" w:name="_Toc417895192"/>
      <w:bookmarkStart w:id="2871" w:name="_Toc418236990"/>
      <w:bookmarkStart w:id="2872" w:name="_Toc418261402"/>
      <w:bookmarkStart w:id="2873" w:name="_Toc418262324"/>
      <w:bookmarkStart w:id="2874" w:name="_Toc418263215"/>
      <w:bookmarkStart w:id="2875" w:name="_Toc418264128"/>
      <w:bookmarkStart w:id="2876" w:name="_Toc418265043"/>
      <w:bookmarkStart w:id="2877" w:name="_Toc418265958"/>
      <w:bookmarkStart w:id="2878" w:name="_Toc418266874"/>
      <w:bookmarkStart w:id="2879" w:name="_Toc418267622"/>
      <w:bookmarkStart w:id="2880" w:name="_Toc419106042"/>
      <w:bookmarkStart w:id="2881" w:name="_Toc419106959"/>
      <w:bookmarkStart w:id="2882" w:name="_Toc417076912"/>
      <w:bookmarkStart w:id="2883" w:name="_Toc417892439"/>
      <w:bookmarkStart w:id="2884" w:name="_Toc417893307"/>
      <w:bookmarkStart w:id="2885" w:name="_Toc417894251"/>
      <w:bookmarkStart w:id="2886" w:name="_Toc417895193"/>
      <w:bookmarkStart w:id="2887" w:name="_Toc418236991"/>
      <w:bookmarkStart w:id="2888" w:name="_Toc418261403"/>
      <w:bookmarkStart w:id="2889" w:name="_Toc418262325"/>
      <w:bookmarkStart w:id="2890" w:name="_Toc418263216"/>
      <w:bookmarkStart w:id="2891" w:name="_Toc418264129"/>
      <w:bookmarkStart w:id="2892" w:name="_Toc418265044"/>
      <w:bookmarkStart w:id="2893" w:name="_Toc418265959"/>
      <w:bookmarkStart w:id="2894" w:name="_Toc418266875"/>
      <w:bookmarkStart w:id="2895" w:name="_Toc418267623"/>
      <w:bookmarkStart w:id="2896" w:name="_Toc419106043"/>
      <w:bookmarkStart w:id="2897" w:name="_Toc419106960"/>
      <w:bookmarkStart w:id="2898" w:name="_Toc417076943"/>
      <w:bookmarkStart w:id="2899" w:name="_Toc417892470"/>
      <w:bookmarkStart w:id="2900" w:name="_Toc417893338"/>
      <w:bookmarkStart w:id="2901" w:name="_Toc417894282"/>
      <w:bookmarkStart w:id="2902" w:name="_Toc417895224"/>
      <w:bookmarkStart w:id="2903" w:name="_Toc418237022"/>
      <w:bookmarkStart w:id="2904" w:name="_Toc418261434"/>
      <w:bookmarkStart w:id="2905" w:name="_Toc418262356"/>
      <w:bookmarkStart w:id="2906" w:name="_Toc418263247"/>
      <w:bookmarkStart w:id="2907" w:name="_Toc418264160"/>
      <w:bookmarkStart w:id="2908" w:name="_Toc418265075"/>
      <w:bookmarkStart w:id="2909" w:name="_Toc418265990"/>
      <w:bookmarkStart w:id="2910" w:name="_Toc418266906"/>
      <w:bookmarkStart w:id="2911" w:name="_Toc418267654"/>
      <w:bookmarkStart w:id="2912" w:name="_Toc419106074"/>
      <w:bookmarkStart w:id="2913" w:name="_Toc419106991"/>
      <w:bookmarkStart w:id="2914" w:name="_Toc417076944"/>
      <w:bookmarkStart w:id="2915" w:name="_Toc417892471"/>
      <w:bookmarkStart w:id="2916" w:name="_Toc417893339"/>
      <w:bookmarkStart w:id="2917" w:name="_Toc417894283"/>
      <w:bookmarkStart w:id="2918" w:name="_Toc417895225"/>
      <w:bookmarkStart w:id="2919" w:name="_Toc418237023"/>
      <w:bookmarkStart w:id="2920" w:name="_Toc418261435"/>
      <w:bookmarkStart w:id="2921" w:name="_Toc418262357"/>
      <w:bookmarkStart w:id="2922" w:name="_Toc418263248"/>
      <w:bookmarkStart w:id="2923" w:name="_Toc418264161"/>
      <w:bookmarkStart w:id="2924" w:name="_Toc418265076"/>
      <w:bookmarkStart w:id="2925" w:name="_Toc418265991"/>
      <w:bookmarkStart w:id="2926" w:name="_Toc418266907"/>
      <w:bookmarkStart w:id="2927" w:name="_Toc418267655"/>
      <w:bookmarkStart w:id="2928" w:name="_Toc419106075"/>
      <w:bookmarkStart w:id="2929" w:name="_Toc419106992"/>
      <w:bookmarkStart w:id="2930" w:name="_Toc417076953"/>
      <w:bookmarkStart w:id="2931" w:name="_Toc417892480"/>
      <w:bookmarkStart w:id="2932" w:name="_Toc417893348"/>
      <w:bookmarkStart w:id="2933" w:name="_Toc417894292"/>
      <w:bookmarkStart w:id="2934" w:name="_Toc417895234"/>
      <w:bookmarkStart w:id="2935" w:name="_Toc418237032"/>
      <w:bookmarkStart w:id="2936" w:name="_Toc418261444"/>
      <w:bookmarkStart w:id="2937" w:name="_Toc418262366"/>
      <w:bookmarkStart w:id="2938" w:name="_Toc418263257"/>
      <w:bookmarkStart w:id="2939" w:name="_Toc418264170"/>
      <w:bookmarkStart w:id="2940" w:name="_Toc418265085"/>
      <w:bookmarkStart w:id="2941" w:name="_Toc418266000"/>
      <w:bookmarkStart w:id="2942" w:name="_Toc418266916"/>
      <w:bookmarkStart w:id="2943" w:name="_Toc418267664"/>
      <w:bookmarkStart w:id="2944" w:name="_Toc419106084"/>
      <w:bookmarkStart w:id="2945" w:name="_Toc419107001"/>
      <w:bookmarkStart w:id="2946" w:name="_Toc417076954"/>
      <w:bookmarkStart w:id="2947" w:name="_Toc417892481"/>
      <w:bookmarkStart w:id="2948" w:name="_Toc417893349"/>
      <w:bookmarkStart w:id="2949" w:name="_Toc417894293"/>
      <w:bookmarkStart w:id="2950" w:name="_Toc417895235"/>
      <w:bookmarkStart w:id="2951" w:name="_Toc418237033"/>
      <w:bookmarkStart w:id="2952" w:name="_Toc418261445"/>
      <w:bookmarkStart w:id="2953" w:name="_Toc418262367"/>
      <w:bookmarkStart w:id="2954" w:name="_Toc418263258"/>
      <w:bookmarkStart w:id="2955" w:name="_Toc418264171"/>
      <w:bookmarkStart w:id="2956" w:name="_Toc418265086"/>
      <w:bookmarkStart w:id="2957" w:name="_Toc418266001"/>
      <w:bookmarkStart w:id="2958" w:name="_Toc418266917"/>
      <w:bookmarkStart w:id="2959" w:name="_Toc418267665"/>
      <w:bookmarkStart w:id="2960" w:name="_Toc419106085"/>
      <w:bookmarkStart w:id="2961" w:name="_Toc419107002"/>
      <w:bookmarkStart w:id="2962" w:name="_Toc453320910"/>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r>
        <w:t>DBMS Files</w:t>
      </w:r>
      <w:bookmarkEnd w:id="2628"/>
      <w:bookmarkEnd w:id="2962"/>
    </w:p>
    <w:p w14:paraId="2E20AC1A" w14:textId="216911ED" w:rsidR="00790150" w:rsidRPr="00C03DC7" w:rsidRDefault="00C03DC7" w:rsidP="0080214C">
      <w:pPr>
        <w:pStyle w:val="BodyText"/>
      </w:pPr>
      <w:bookmarkStart w:id="2963" w:name="ColumnTitle_DBSys"/>
      <w:bookmarkEnd w:id="2963"/>
      <w:r>
        <w:t>In order for C</w:t>
      </w:r>
      <w:r w:rsidR="003F75FF">
        <w:t xml:space="preserve">AR </w:t>
      </w:r>
      <w:r>
        <w:t>to collect audit data</w:t>
      </w:r>
      <w:r w:rsidR="00E27103">
        <w:t>,</w:t>
      </w:r>
      <w:r>
        <w:t xml:space="preserve"> an agent binary </w:t>
      </w:r>
      <w:proofErr w:type="gramStart"/>
      <w:r>
        <w:t>is installed</w:t>
      </w:r>
      <w:proofErr w:type="gramEnd"/>
      <w:r>
        <w:t xml:space="preserve"> </w:t>
      </w:r>
      <w:r w:rsidR="003F75FF">
        <w:t>on the servers of integrated applications with access to the relevant audit data for reporting</w:t>
      </w:r>
      <w:r w:rsidRPr="00C03DC7">
        <w:t xml:space="preserve">. </w:t>
      </w:r>
      <w:r w:rsidR="003F75FF">
        <w:t>A</w:t>
      </w:r>
      <w:r w:rsidRPr="00C03DC7">
        <w:t xml:space="preserve"> connector</w:t>
      </w:r>
      <w:r w:rsidR="003F75FF">
        <w:t xml:space="preserve"> </w:t>
      </w:r>
      <w:proofErr w:type="gramStart"/>
      <w:r w:rsidR="003F75FF">
        <w:t>is configured</w:t>
      </w:r>
      <w:proofErr w:type="gramEnd"/>
      <w:r w:rsidR="003F75FF">
        <w:t xml:space="preserve"> on the agent</w:t>
      </w:r>
      <w:r w:rsidRPr="00C03DC7">
        <w:t xml:space="preserve"> for each event source</w:t>
      </w:r>
      <w:r w:rsidR="003F75FF">
        <w:t>.</w:t>
      </w:r>
      <w:r w:rsidR="00D855A0">
        <w:t xml:space="preserve"> </w:t>
      </w:r>
      <w:r w:rsidRPr="00C03DC7">
        <w:t xml:space="preserve">The </w:t>
      </w:r>
      <w:r w:rsidR="003F75FF">
        <w:t>connector configuration specifies the data source and the relevant data from that data source that CAR will collect</w:t>
      </w:r>
      <w:r w:rsidRPr="00C03DC7">
        <w:t>.</w:t>
      </w:r>
    </w:p>
    <w:p w14:paraId="61C92D14" w14:textId="34E11C91" w:rsidR="00E73465" w:rsidRDefault="00C03DC7" w:rsidP="0080214C">
      <w:pPr>
        <w:pStyle w:val="BodyText"/>
      </w:pPr>
      <w:proofErr w:type="gramStart"/>
      <w:r w:rsidRPr="00C03DC7">
        <w:t>Collected event</w:t>
      </w:r>
      <w:r w:rsidR="006610DC">
        <w:t>s specified by connectors</w:t>
      </w:r>
      <w:r w:rsidRPr="00C03DC7">
        <w:t xml:space="preserve"> are sent</w:t>
      </w:r>
      <w:r w:rsidR="006C5862">
        <w:t xml:space="preserve"> b</w:t>
      </w:r>
      <w:r w:rsidR="006610DC">
        <w:t>y the agent</w:t>
      </w:r>
      <w:proofErr w:type="gramEnd"/>
      <w:r w:rsidRPr="00C03DC7">
        <w:t xml:space="preserve"> to a CA User Activity Reporting Module server for processing and initial storage. </w:t>
      </w:r>
      <w:r w:rsidR="006610DC">
        <w:t xml:space="preserve">The events are </w:t>
      </w:r>
      <w:r w:rsidR="00E73465">
        <w:t xml:space="preserve">stored within a SQL based log store that </w:t>
      </w:r>
      <w:r w:rsidR="00B81556">
        <w:t>is part</w:t>
      </w:r>
      <w:r w:rsidR="00E73465">
        <w:t xml:space="preserve"> of the CA UARM application.</w:t>
      </w:r>
      <w:r w:rsidR="00D855A0">
        <w:t xml:space="preserve"> </w:t>
      </w:r>
      <w:r w:rsidR="006C5862">
        <w:t xml:space="preserve">These log stores are part of the COTS product and </w:t>
      </w:r>
      <w:proofErr w:type="gramStart"/>
      <w:r w:rsidR="0050374C">
        <w:t>can only be modified</w:t>
      </w:r>
      <w:proofErr w:type="gramEnd"/>
      <w:r w:rsidR="0050374C">
        <w:t xml:space="preserve"> by the application.</w:t>
      </w:r>
      <w:r w:rsidR="00D855A0">
        <w:t xml:space="preserve"> </w:t>
      </w:r>
      <w:r w:rsidR="00E73465">
        <w:t xml:space="preserve">They </w:t>
      </w:r>
      <w:proofErr w:type="gramStart"/>
      <w:r w:rsidR="00E73465">
        <w:t>are then synched</w:t>
      </w:r>
      <w:proofErr w:type="gramEnd"/>
      <w:r w:rsidR="00E73465">
        <w:t xml:space="preserve"> up between all three of the UARM Log Manager servers.</w:t>
      </w:r>
    </w:p>
    <w:p w14:paraId="3D3A343A" w14:textId="56E17D4C" w:rsidR="00790150" w:rsidRDefault="00B02BF8" w:rsidP="0080214C">
      <w:pPr>
        <w:pStyle w:val="BodyText"/>
      </w:pPr>
      <w:r>
        <w:t>The event log store uses a federated system, with each host server maintaining its own local event log store and the ability to contact other stores in the CAR environment. When you query a server for event information, it can search its own local event log store as well as all others connected through the federation. This arr</w:t>
      </w:r>
      <w:r w:rsidR="006C5862">
        <w:t xml:space="preserve">angement allows </w:t>
      </w:r>
      <w:proofErr w:type="gramStart"/>
      <w:r w:rsidR="006C5862">
        <w:t>for data</w:t>
      </w:r>
      <w:proofErr w:type="gramEnd"/>
      <w:r w:rsidR="006C5862">
        <w:t xml:space="preserve"> integrity to be maintained even if an issue develops with one of the servers</w:t>
      </w:r>
      <w:r>
        <w:t>.</w:t>
      </w:r>
    </w:p>
    <w:p w14:paraId="6722C10E" w14:textId="6F13AF18" w:rsidR="001C5762" w:rsidRDefault="001C5762" w:rsidP="005E77DB">
      <w:pPr>
        <w:pStyle w:val="Heading2"/>
      </w:pPr>
      <w:bookmarkStart w:id="2964" w:name="_Toc417076956"/>
      <w:bookmarkStart w:id="2965" w:name="_Toc417892483"/>
      <w:bookmarkStart w:id="2966" w:name="_Toc417893351"/>
      <w:bookmarkStart w:id="2967" w:name="_Toc417894295"/>
      <w:bookmarkStart w:id="2968" w:name="_Toc417895237"/>
      <w:bookmarkStart w:id="2969" w:name="_Toc418237035"/>
      <w:bookmarkStart w:id="2970" w:name="_Toc418261447"/>
      <w:bookmarkStart w:id="2971" w:name="_Toc418262369"/>
      <w:bookmarkStart w:id="2972" w:name="_Toc418263260"/>
      <w:bookmarkStart w:id="2973" w:name="_Toc418264173"/>
      <w:bookmarkStart w:id="2974" w:name="_Toc418265088"/>
      <w:bookmarkStart w:id="2975" w:name="_Toc418266003"/>
      <w:bookmarkStart w:id="2976" w:name="_Toc418266919"/>
      <w:bookmarkStart w:id="2977" w:name="_Toc418267667"/>
      <w:bookmarkStart w:id="2978" w:name="_Toc419106087"/>
      <w:bookmarkStart w:id="2979" w:name="_Toc419107004"/>
      <w:bookmarkStart w:id="2980" w:name="_Toc417076957"/>
      <w:bookmarkStart w:id="2981" w:name="_Toc417892484"/>
      <w:bookmarkStart w:id="2982" w:name="_Toc417893352"/>
      <w:bookmarkStart w:id="2983" w:name="_Toc417894296"/>
      <w:bookmarkStart w:id="2984" w:name="_Toc417895238"/>
      <w:bookmarkStart w:id="2985" w:name="_Toc418237036"/>
      <w:bookmarkStart w:id="2986" w:name="_Toc418261448"/>
      <w:bookmarkStart w:id="2987" w:name="_Toc418262370"/>
      <w:bookmarkStart w:id="2988" w:name="_Toc418263261"/>
      <w:bookmarkStart w:id="2989" w:name="_Toc418264174"/>
      <w:bookmarkStart w:id="2990" w:name="_Toc418265089"/>
      <w:bookmarkStart w:id="2991" w:name="_Toc418266004"/>
      <w:bookmarkStart w:id="2992" w:name="_Toc418266920"/>
      <w:bookmarkStart w:id="2993" w:name="_Toc418267668"/>
      <w:bookmarkStart w:id="2994" w:name="_Toc419106088"/>
      <w:bookmarkStart w:id="2995" w:name="_Toc419107005"/>
      <w:bookmarkStart w:id="2996" w:name="_Toc414980778"/>
      <w:bookmarkStart w:id="2997" w:name="_Toc453320911"/>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r>
        <w:t>Non-DBMS Files</w:t>
      </w:r>
      <w:bookmarkEnd w:id="2996"/>
      <w:bookmarkEnd w:id="2997"/>
      <w:r>
        <w:t xml:space="preserve"> </w:t>
      </w:r>
    </w:p>
    <w:p w14:paraId="349C6A69" w14:textId="2390C266" w:rsidR="00790150" w:rsidRDefault="00792F18" w:rsidP="0080214C">
      <w:pPr>
        <w:pStyle w:val="BodyText"/>
      </w:pPr>
      <w:r>
        <w:t xml:space="preserve">Refer to the </w:t>
      </w:r>
      <w:r w:rsidR="00836CD2">
        <w:t xml:space="preserve">appropriate </w:t>
      </w:r>
      <w:r>
        <w:t>ICD for integration related information.</w:t>
      </w:r>
    </w:p>
    <w:p w14:paraId="15336721" w14:textId="77777777" w:rsidR="001C5762" w:rsidRDefault="001C5762" w:rsidP="005E77DB">
      <w:pPr>
        <w:pStyle w:val="Heading2"/>
      </w:pPr>
      <w:bookmarkStart w:id="2998" w:name="_Toc414980779"/>
      <w:bookmarkStart w:id="2999" w:name="_Toc453320912"/>
      <w:r>
        <w:t>Data View</w:t>
      </w:r>
      <w:bookmarkEnd w:id="2998"/>
      <w:bookmarkEnd w:id="2999"/>
      <w:r>
        <w:t xml:space="preserve"> </w:t>
      </w:r>
    </w:p>
    <w:p w14:paraId="6FAB1416" w14:textId="037E8B37" w:rsidR="00790150" w:rsidRPr="00944D8D" w:rsidRDefault="000B7371" w:rsidP="0080214C">
      <w:pPr>
        <w:pStyle w:val="BodyText"/>
      </w:pPr>
      <w:bookmarkStart w:id="3000" w:name="_Toc414980780"/>
      <w:r>
        <w:t>N/A</w:t>
      </w:r>
    </w:p>
    <w:p w14:paraId="03D92F76" w14:textId="7270711E" w:rsidR="001C5762" w:rsidRDefault="001C5762" w:rsidP="00614DBC">
      <w:pPr>
        <w:pStyle w:val="Heading1"/>
      </w:pPr>
      <w:bookmarkStart w:id="3001" w:name="_Toc453320913"/>
      <w:r>
        <w:t>Detailed Design</w:t>
      </w:r>
      <w:bookmarkEnd w:id="3000"/>
      <w:bookmarkEnd w:id="3001"/>
    </w:p>
    <w:p w14:paraId="69FBC68F" w14:textId="7AFD4EF6" w:rsidR="00790150" w:rsidRDefault="003165DA" w:rsidP="0080214C">
      <w:pPr>
        <w:pStyle w:val="BodyText"/>
      </w:pPr>
      <w:r w:rsidRPr="002E52C1">
        <w:t xml:space="preserve">This section describes the design for the CAR </w:t>
      </w:r>
      <w:r w:rsidR="00C112C0">
        <w:t>Service</w:t>
      </w:r>
      <w:r w:rsidR="00C112C0" w:rsidRPr="002E52C1">
        <w:t xml:space="preserve"> </w:t>
      </w:r>
      <w:r w:rsidRPr="002E52C1">
        <w:t>and its activities in detail.</w:t>
      </w:r>
      <w:r w:rsidR="00B07E7C" w:rsidRPr="002E52C1">
        <w:t xml:space="preserve"> </w:t>
      </w:r>
    </w:p>
    <w:p w14:paraId="277AE5E4" w14:textId="77777777" w:rsidR="00790150" w:rsidRDefault="00790150" w:rsidP="0080214C">
      <w:pPr>
        <w:pStyle w:val="BodyText"/>
        <w:sectPr w:rsidR="00790150" w:rsidSect="00BD4003">
          <w:footerReference w:type="default" r:id="rId44"/>
          <w:pgSz w:w="12240" w:h="15840" w:code="1"/>
          <w:pgMar w:top="1440" w:right="1440" w:bottom="1440" w:left="1440" w:header="720" w:footer="720" w:gutter="0"/>
          <w:cols w:space="720"/>
          <w:docGrid w:linePitch="360"/>
        </w:sectPr>
      </w:pPr>
    </w:p>
    <w:p w14:paraId="1BD0A249" w14:textId="2FCB2D30" w:rsidR="001C5762" w:rsidRDefault="001C5762" w:rsidP="005E77DB">
      <w:pPr>
        <w:pStyle w:val="Heading2"/>
      </w:pPr>
      <w:bookmarkStart w:id="3002" w:name="_Toc433802022"/>
      <w:bookmarkStart w:id="3003" w:name="_Toc433803411"/>
      <w:bookmarkStart w:id="3004" w:name="_Toc436054702"/>
      <w:bookmarkStart w:id="3005" w:name="_Toc437254089"/>
      <w:bookmarkStart w:id="3006" w:name="_Toc418237040"/>
      <w:bookmarkStart w:id="3007" w:name="_Toc418261452"/>
      <w:bookmarkStart w:id="3008" w:name="_Toc418262374"/>
      <w:bookmarkStart w:id="3009" w:name="_Toc418263265"/>
      <w:bookmarkStart w:id="3010" w:name="_Toc418264178"/>
      <w:bookmarkStart w:id="3011" w:name="_Toc418265093"/>
      <w:bookmarkStart w:id="3012" w:name="_Toc418266008"/>
      <w:bookmarkStart w:id="3013" w:name="_Toc418266924"/>
      <w:bookmarkStart w:id="3014" w:name="_Toc418267672"/>
      <w:bookmarkStart w:id="3015" w:name="_Toc419106092"/>
      <w:bookmarkStart w:id="3016" w:name="_Toc419107009"/>
      <w:bookmarkStart w:id="3017" w:name="_Hardware_Detailed_Design"/>
      <w:bookmarkStart w:id="3018" w:name="_Toc414980781"/>
      <w:bookmarkStart w:id="3019" w:name="_Toc453320914"/>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r>
        <w:lastRenderedPageBreak/>
        <w:t>Hardware Detailed Design</w:t>
      </w:r>
      <w:bookmarkEnd w:id="3018"/>
      <w:bookmarkEnd w:id="3019"/>
    </w:p>
    <w:p w14:paraId="09F5BA47" w14:textId="28AF6D63" w:rsidR="003165DA" w:rsidRDefault="003165DA" w:rsidP="0080214C">
      <w:pPr>
        <w:pStyle w:val="BodyText"/>
        <w:rPr>
          <w:rStyle w:val="Hyperlink"/>
        </w:rPr>
      </w:pPr>
      <w:r w:rsidRPr="00B664D1">
        <w:t xml:space="preserve">The </w:t>
      </w:r>
      <w:r w:rsidR="002E52C1">
        <w:t xml:space="preserve">following </w:t>
      </w:r>
      <w:r w:rsidR="00605609">
        <w:t xml:space="preserve">table </w:t>
      </w:r>
      <w:r w:rsidRPr="00B664D1">
        <w:t>provide</w:t>
      </w:r>
      <w:r w:rsidR="00605609">
        <w:t>s</w:t>
      </w:r>
      <w:r w:rsidRPr="00B664D1">
        <w:t xml:space="preserve"> the hardware informati</w:t>
      </w:r>
      <w:r>
        <w:t xml:space="preserve">on for </w:t>
      </w:r>
      <w:r w:rsidR="009E22D4">
        <w:t>CAR</w:t>
      </w:r>
      <w:r w:rsidRPr="00B664D1">
        <w:t xml:space="preserve">. The sizing, network, </w:t>
      </w:r>
      <w:r w:rsidR="00944D8D" w:rsidRPr="00B664D1">
        <w:t>operating system, and number of virtual machines</w:t>
      </w:r>
      <w:r w:rsidR="006A4E01">
        <w:t xml:space="preserve"> and detailed in the Server Planning Sheets at the following link: </w:t>
      </w:r>
    </w:p>
    <w:p w14:paraId="30D21C6B" w14:textId="70F11F5C" w:rsidR="00790150" w:rsidRPr="000352C4" w:rsidRDefault="00081A74" w:rsidP="0080214C">
      <w:pPr>
        <w:pStyle w:val="BodyText"/>
      </w:pPr>
      <w:hyperlink r:id="rId45" w:history="1">
        <w:r w:rsidRPr="0097024C">
          <w:rPr>
            <w:rStyle w:val="Hyperlink"/>
          </w:rPr>
          <w:t>http:///sites/vrm/IAM/IAM%20Documents/Forms/AllItems.aspx?RootFolder=%2Fsites%2Fvrm%2FIAM%2FIAM%20Documents%2FIAM%20Development%20Documentation%2FByLight%20%2D%20AcS%20Development%20Integration%20i7%2F5%2E4%2E3%2E1%20Solution%20Design%2FUpdated%20Server%20Planning%20Sheets</w:t>
        </w:r>
      </w:hyperlink>
    </w:p>
    <w:p w14:paraId="6E7F981B" w14:textId="1410CBDC" w:rsidR="001C5762" w:rsidRDefault="001C5762" w:rsidP="005E77DB">
      <w:pPr>
        <w:pStyle w:val="Heading2"/>
      </w:pPr>
      <w:bookmarkStart w:id="3020" w:name="_Toc436054704"/>
      <w:bookmarkStart w:id="3021" w:name="_Toc437254091"/>
      <w:bookmarkStart w:id="3022" w:name="_Toc436054813"/>
      <w:bookmarkStart w:id="3023" w:name="_Toc437254200"/>
      <w:bookmarkStart w:id="3024" w:name="_1469862578"/>
      <w:bookmarkStart w:id="3025" w:name="_Toc418237042"/>
      <w:bookmarkStart w:id="3026" w:name="_Toc418261454"/>
      <w:bookmarkStart w:id="3027" w:name="_Toc418262376"/>
      <w:bookmarkStart w:id="3028" w:name="_Toc418263267"/>
      <w:bookmarkStart w:id="3029" w:name="_Toc418264180"/>
      <w:bookmarkStart w:id="3030" w:name="_Toc418265095"/>
      <w:bookmarkStart w:id="3031" w:name="_Toc418266010"/>
      <w:bookmarkStart w:id="3032" w:name="_Toc418266926"/>
      <w:bookmarkStart w:id="3033" w:name="_Toc418267674"/>
      <w:bookmarkStart w:id="3034" w:name="_Toc419106094"/>
      <w:bookmarkStart w:id="3035" w:name="_Toc419107011"/>
      <w:bookmarkStart w:id="3036" w:name="_Toc414980782"/>
      <w:bookmarkStart w:id="3037" w:name="_Toc453320915"/>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r>
        <w:t>Software Detailed Design</w:t>
      </w:r>
      <w:bookmarkEnd w:id="3036"/>
      <w:bookmarkEnd w:id="3037"/>
    </w:p>
    <w:p w14:paraId="7B2954F2" w14:textId="4DA0F6E8" w:rsidR="006A626E" w:rsidRPr="00744392" w:rsidRDefault="006A626E" w:rsidP="0080214C">
      <w:pPr>
        <w:pStyle w:val="BodyText"/>
      </w:pPr>
      <w:r>
        <w:t xml:space="preserve">The </w:t>
      </w:r>
      <w:r w:rsidRPr="00744392">
        <w:t>CAR</w:t>
      </w:r>
      <w:r>
        <w:t xml:space="preserve"> </w:t>
      </w:r>
      <w:r w:rsidR="00C112C0">
        <w:t>Service</w:t>
      </w:r>
      <w:r>
        <w:t xml:space="preserve"> consolidates monitoring and audit reporting to a single solution for multiple </w:t>
      </w:r>
      <w:proofErr w:type="spellStart"/>
      <w:proofErr w:type="gramStart"/>
      <w:r>
        <w:t>AcS</w:t>
      </w:r>
      <w:proofErr w:type="spellEnd"/>
      <w:proofErr w:type="gramEnd"/>
      <w:r>
        <w:t xml:space="preserve"> </w:t>
      </w:r>
      <w:r w:rsidR="00C112C0">
        <w:t>services</w:t>
      </w:r>
      <w:r>
        <w:t>. The CAR</w:t>
      </w:r>
      <w:r w:rsidRPr="00744392">
        <w:t xml:space="preserve"> </w:t>
      </w:r>
      <w:r w:rsidR="00C112C0">
        <w:t>Service</w:t>
      </w:r>
      <w:r w:rsidRPr="00744392">
        <w:t xml:space="preserve"> is based on the UARM COTS </w:t>
      </w:r>
      <w:r>
        <w:t>and</w:t>
      </w:r>
      <w:r w:rsidRPr="00744392">
        <w:t xml:space="preserve"> integrates with the following </w:t>
      </w:r>
      <w:proofErr w:type="spellStart"/>
      <w:proofErr w:type="gramStart"/>
      <w:r>
        <w:t>AcS</w:t>
      </w:r>
      <w:proofErr w:type="spellEnd"/>
      <w:proofErr w:type="gramEnd"/>
      <w:r>
        <w:t xml:space="preserve"> activities</w:t>
      </w:r>
      <w:r w:rsidRPr="00744392">
        <w:t>:</w:t>
      </w:r>
    </w:p>
    <w:p w14:paraId="7BACCAE3" w14:textId="6D042F7A" w:rsidR="006A626E" w:rsidRPr="00605609" w:rsidRDefault="00CD231E" w:rsidP="00605609">
      <w:pPr>
        <w:pStyle w:val="BodyTextBullet1"/>
      </w:pPr>
      <w:r>
        <w:t>CSP (</w:t>
      </w:r>
      <w:r w:rsidR="001E3ECF">
        <w:t>VA Logon</w:t>
      </w:r>
      <w:r>
        <w:t>)</w:t>
      </w:r>
    </w:p>
    <w:p w14:paraId="54CB2075" w14:textId="44B71475" w:rsidR="006A626E" w:rsidRPr="00605609" w:rsidRDefault="003059C1" w:rsidP="00605609">
      <w:pPr>
        <w:pStyle w:val="BodyTextBullet1"/>
      </w:pPr>
      <w:proofErr w:type="spellStart"/>
      <w:r w:rsidRPr="00605609">
        <w:t>Prov</w:t>
      </w:r>
      <w:proofErr w:type="spellEnd"/>
    </w:p>
    <w:p w14:paraId="0FA90B90" w14:textId="444D5DBE" w:rsidR="006A626E" w:rsidRDefault="006A626E" w:rsidP="00605609">
      <w:pPr>
        <w:pStyle w:val="BodyTextBullet1"/>
      </w:pPr>
      <w:r w:rsidRPr="00605609">
        <w:t>SAC</w:t>
      </w:r>
    </w:p>
    <w:p w14:paraId="632D4BBB" w14:textId="21FFAC56" w:rsidR="006A626E" w:rsidRPr="00605609" w:rsidRDefault="006A626E" w:rsidP="00605609">
      <w:pPr>
        <w:pStyle w:val="BodyTextBullet1"/>
      </w:pPr>
      <w:proofErr w:type="spellStart"/>
      <w:r w:rsidRPr="00605609">
        <w:t>SSOi</w:t>
      </w:r>
      <w:proofErr w:type="spellEnd"/>
    </w:p>
    <w:p w14:paraId="5B6ED7FD" w14:textId="54B367CB" w:rsidR="006A626E" w:rsidRPr="00605609" w:rsidRDefault="006A626E" w:rsidP="00605609">
      <w:pPr>
        <w:pStyle w:val="BodyTextBullet1"/>
      </w:pPr>
      <w:proofErr w:type="spellStart"/>
      <w:r w:rsidRPr="00605609">
        <w:t>SSOe</w:t>
      </w:r>
      <w:proofErr w:type="spellEnd"/>
    </w:p>
    <w:p w14:paraId="5BBF3C85" w14:textId="1CA4397F" w:rsidR="006A626E" w:rsidRPr="00605609" w:rsidRDefault="006A626E" w:rsidP="00605609">
      <w:pPr>
        <w:pStyle w:val="BodyTextBullet1"/>
      </w:pPr>
      <w:proofErr w:type="spellStart"/>
      <w:r w:rsidRPr="00605609">
        <w:t>eSig</w:t>
      </w:r>
      <w:proofErr w:type="spellEnd"/>
    </w:p>
    <w:p w14:paraId="52819042" w14:textId="7C220471" w:rsidR="006A626E" w:rsidRPr="00605609" w:rsidRDefault="006A626E" w:rsidP="00605609">
      <w:pPr>
        <w:pStyle w:val="BodyTextBullet1"/>
      </w:pPr>
      <w:r w:rsidRPr="00605609">
        <w:t>VDS</w:t>
      </w:r>
    </w:p>
    <w:p w14:paraId="2C98EF85" w14:textId="3997A595" w:rsidR="006A626E" w:rsidRDefault="003059C1" w:rsidP="00605609">
      <w:pPr>
        <w:pStyle w:val="BodyTextBullet1"/>
      </w:pPr>
      <w:proofErr w:type="spellStart"/>
      <w:r w:rsidRPr="00605609">
        <w:t>SailP</w:t>
      </w:r>
      <w:r w:rsidR="006A626E" w:rsidRPr="00605609">
        <w:t>oint</w:t>
      </w:r>
      <w:proofErr w:type="spellEnd"/>
    </w:p>
    <w:p w14:paraId="0798FE61" w14:textId="77777777" w:rsidR="00790150" w:rsidRPr="00605609" w:rsidRDefault="00790150" w:rsidP="00790150"/>
    <w:p w14:paraId="52DD9652" w14:textId="06D56185" w:rsidR="001C5762" w:rsidRPr="002C6466" w:rsidRDefault="001C5762" w:rsidP="005E77DB">
      <w:pPr>
        <w:pStyle w:val="Heading3"/>
      </w:pPr>
      <w:bookmarkStart w:id="3038" w:name="_Toc419106096"/>
      <w:bookmarkStart w:id="3039" w:name="_Toc419107013"/>
      <w:bookmarkStart w:id="3040" w:name="_Toc419106097"/>
      <w:bookmarkStart w:id="3041" w:name="_Toc419107014"/>
      <w:bookmarkStart w:id="3042" w:name="_Toc419106098"/>
      <w:bookmarkStart w:id="3043" w:name="_Toc419107015"/>
      <w:bookmarkStart w:id="3044" w:name="_Toc417076963"/>
      <w:bookmarkStart w:id="3045" w:name="_Toc417892490"/>
      <w:bookmarkStart w:id="3046" w:name="_Toc417893358"/>
      <w:bookmarkStart w:id="3047" w:name="_Toc417894302"/>
      <w:bookmarkStart w:id="3048" w:name="_Toc417895244"/>
      <w:bookmarkStart w:id="3049" w:name="_Toc418237044"/>
      <w:bookmarkStart w:id="3050" w:name="_Toc418261456"/>
      <w:bookmarkStart w:id="3051" w:name="_Toc418262378"/>
      <w:bookmarkStart w:id="3052" w:name="_Toc418263269"/>
      <w:bookmarkStart w:id="3053" w:name="_Toc418264182"/>
      <w:bookmarkStart w:id="3054" w:name="_Toc418265097"/>
      <w:bookmarkStart w:id="3055" w:name="_Toc418266012"/>
      <w:bookmarkStart w:id="3056" w:name="_Toc418266928"/>
      <w:bookmarkStart w:id="3057" w:name="_Toc418267676"/>
      <w:bookmarkStart w:id="3058" w:name="_Toc419106099"/>
      <w:bookmarkStart w:id="3059" w:name="_Toc419107016"/>
      <w:bookmarkStart w:id="3060" w:name="_Toc414980783"/>
      <w:bookmarkStart w:id="3061" w:name="_Toc453320916"/>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r w:rsidRPr="002C6466">
        <w:t>Conceptual Design</w:t>
      </w:r>
      <w:bookmarkEnd w:id="3060"/>
      <w:bookmarkEnd w:id="3061"/>
    </w:p>
    <w:p w14:paraId="40E3924A" w14:textId="28DAC17C" w:rsidR="003165DA" w:rsidRPr="00DD155C" w:rsidRDefault="003165DA" w:rsidP="005E77DB">
      <w:pPr>
        <w:pStyle w:val="Heading4"/>
      </w:pPr>
      <w:bookmarkStart w:id="3062" w:name="_Toc214882982"/>
      <w:bookmarkStart w:id="3063" w:name="_Toc214883076"/>
      <w:bookmarkStart w:id="3064" w:name="_Toc214883172"/>
      <w:bookmarkStart w:id="3065" w:name="_Toc214898771"/>
      <w:bookmarkStart w:id="3066" w:name="_Toc214898868"/>
      <w:bookmarkStart w:id="3067" w:name="_Toc214899244"/>
      <w:bookmarkStart w:id="3068" w:name="_Toc214899398"/>
      <w:bookmarkStart w:id="3069" w:name="_Toc214903104"/>
      <w:bookmarkStart w:id="3070" w:name="_Toc214903259"/>
      <w:bookmarkStart w:id="3071" w:name="_Toc214903616"/>
      <w:bookmarkStart w:id="3072" w:name="_Toc214903760"/>
      <w:bookmarkStart w:id="3073" w:name="_Toc214946262"/>
      <w:bookmarkStart w:id="3074" w:name="_Toc214946581"/>
      <w:bookmarkStart w:id="3075" w:name="_Toc214947148"/>
      <w:bookmarkStart w:id="3076" w:name="_Toc214948309"/>
      <w:bookmarkStart w:id="3077" w:name="_Toc214959852"/>
      <w:bookmarkStart w:id="3078" w:name="_Toc214960029"/>
      <w:bookmarkStart w:id="3079" w:name="_Toc214961934"/>
      <w:bookmarkStart w:id="3080" w:name="_Toc214987697"/>
      <w:bookmarkStart w:id="3081" w:name="_Toc215028868"/>
      <w:bookmarkStart w:id="3082" w:name="_Toc215029024"/>
      <w:bookmarkStart w:id="3083" w:name="_Toc215039082"/>
      <w:bookmarkStart w:id="3084" w:name="_Toc215039218"/>
      <w:bookmarkStart w:id="3085" w:name="_Toc215039453"/>
      <w:bookmarkStart w:id="3086" w:name="ColumnTitle_ProvOnboard"/>
      <w:bookmarkStart w:id="3087" w:name="ColumnTitle_Prov_3PDoD"/>
      <w:bookmarkStart w:id="3088" w:name="ColumnTitle_Prov_fromMVI"/>
      <w:bookmarkStart w:id="3089" w:name="ColumnTitle_ProvWS"/>
      <w:bookmarkStart w:id="3090" w:name="ColumnTitle_OffBrd"/>
      <w:bookmarkStart w:id="3091" w:name="ColumnTitle_UsrProv"/>
      <w:bookmarkStart w:id="3092" w:name="ColumnTitle_Usr_DeProv"/>
      <w:bookmarkStart w:id="3093" w:name="ColumnTitle_CorrltEndPt"/>
      <w:bookmarkStart w:id="3094" w:name="ColumnTitle_Req_NewAccnt"/>
      <w:bookmarkStart w:id="3095" w:name="_Toc396419799"/>
      <w:bookmarkStart w:id="3096" w:name="_Toc396419800"/>
      <w:bookmarkStart w:id="3097" w:name="ColumnTitle_VARepSeq"/>
      <w:bookmarkStart w:id="3098" w:name="ColumnTitle_VAApp"/>
      <w:bookmarkStart w:id="3099" w:name="_Create_Provisioning_Role(s)"/>
      <w:bookmarkStart w:id="3100" w:name="_Add_Provisioning_Role(s)"/>
      <w:bookmarkStart w:id="3101" w:name="ColumnTitle_ReqUsrCSPID"/>
      <w:bookmarkStart w:id="3102" w:name="ColumnTitle_CompAttr"/>
      <w:bookmarkStart w:id="3103" w:name="ColumnTitle_MVI_IF"/>
      <w:bookmarkStart w:id="3104" w:name="ColumnTitle_PVI_PVI"/>
      <w:bookmarkStart w:id="3105" w:name="ColumnTitle_SSOi_2_3"/>
      <w:bookmarkStart w:id="3106" w:name="ColumnTitle_IdPSAML"/>
      <w:bookmarkStart w:id="3107" w:name="ColumnTitle_MobApps"/>
      <w:bookmarkStart w:id="3108" w:name="ColumnTitle_IdP_Protect"/>
      <w:bookmarkStart w:id="3109" w:name="ColumnTitle_WSFed"/>
      <w:bookmarkStart w:id="3110" w:name="ColumnTitle_SSOi_AS"/>
      <w:bookmarkStart w:id="3111" w:name="ColumnTitle_SSOi_PXYReq"/>
      <w:bookmarkStart w:id="3112" w:name="ColumnTitle_SM"/>
      <w:bookmarkStart w:id="3113" w:name="ColumnTitle_SSOiSTS"/>
      <w:bookmarkStart w:id="3114" w:name="_Centralized_Login_Page"/>
      <w:bookmarkStart w:id="3115" w:name="_Toc374262462"/>
      <w:bookmarkStart w:id="3116" w:name="_Toc374278446"/>
      <w:bookmarkStart w:id="3117" w:name="_Toc374278580"/>
      <w:bookmarkStart w:id="3118" w:name="_Toc374278714"/>
      <w:bookmarkStart w:id="3119" w:name="_Toc374262463"/>
      <w:bookmarkStart w:id="3120" w:name="_Toc374278447"/>
      <w:bookmarkStart w:id="3121" w:name="_Toc374278581"/>
      <w:bookmarkStart w:id="3122" w:name="_Toc374278715"/>
      <w:bookmarkStart w:id="3123" w:name="_Toc374262464"/>
      <w:bookmarkStart w:id="3124" w:name="_Toc374278448"/>
      <w:bookmarkStart w:id="3125" w:name="_Toc374278582"/>
      <w:bookmarkStart w:id="3126" w:name="_Toc374278716"/>
      <w:bookmarkStart w:id="3127" w:name="_Toc374262465"/>
      <w:bookmarkStart w:id="3128" w:name="_Toc374278449"/>
      <w:bookmarkStart w:id="3129" w:name="_Toc374278583"/>
      <w:bookmarkStart w:id="3130" w:name="_Toc374278717"/>
      <w:bookmarkStart w:id="3131" w:name="_Toc374262466"/>
      <w:bookmarkStart w:id="3132" w:name="_Toc374278450"/>
      <w:bookmarkStart w:id="3133" w:name="_Toc374278584"/>
      <w:bookmarkStart w:id="3134" w:name="_Toc374278718"/>
      <w:bookmarkStart w:id="3135" w:name="_Toc374262467"/>
      <w:bookmarkStart w:id="3136" w:name="_Toc374278451"/>
      <w:bookmarkStart w:id="3137" w:name="_Toc374278585"/>
      <w:bookmarkStart w:id="3138" w:name="_Toc374278719"/>
      <w:bookmarkStart w:id="3139" w:name="_Toc374262468"/>
      <w:bookmarkStart w:id="3140" w:name="_Toc374278452"/>
      <w:bookmarkStart w:id="3141" w:name="_Toc374278586"/>
      <w:bookmarkStart w:id="3142" w:name="_Toc374278720"/>
      <w:bookmarkStart w:id="3143" w:name="_Toc374262469"/>
      <w:bookmarkStart w:id="3144" w:name="_Toc374278453"/>
      <w:bookmarkStart w:id="3145" w:name="_Toc374278587"/>
      <w:bookmarkStart w:id="3146" w:name="_Toc374278721"/>
      <w:bookmarkStart w:id="3147" w:name="_Toc374262470"/>
      <w:bookmarkStart w:id="3148" w:name="_Toc374278454"/>
      <w:bookmarkStart w:id="3149" w:name="_Toc374278588"/>
      <w:bookmarkStart w:id="3150" w:name="_Toc374278722"/>
      <w:bookmarkStart w:id="3151" w:name="_Toc374262471"/>
      <w:bookmarkStart w:id="3152" w:name="_Toc374278455"/>
      <w:bookmarkStart w:id="3153" w:name="_Toc374278589"/>
      <w:bookmarkStart w:id="3154" w:name="_Toc374278723"/>
      <w:bookmarkStart w:id="3155" w:name="_Toc374262472"/>
      <w:bookmarkStart w:id="3156" w:name="_Toc374278456"/>
      <w:bookmarkStart w:id="3157" w:name="_Toc374278590"/>
      <w:bookmarkStart w:id="3158" w:name="_Toc374278724"/>
      <w:bookmarkStart w:id="3159" w:name="_Toc374262473"/>
      <w:bookmarkStart w:id="3160" w:name="_Toc374278457"/>
      <w:bookmarkStart w:id="3161" w:name="_Toc374278591"/>
      <w:bookmarkStart w:id="3162" w:name="_Toc374278725"/>
      <w:bookmarkStart w:id="3163" w:name="_Toc374262474"/>
      <w:bookmarkStart w:id="3164" w:name="_Toc374278458"/>
      <w:bookmarkStart w:id="3165" w:name="_Toc374278592"/>
      <w:bookmarkStart w:id="3166" w:name="_Toc374278726"/>
      <w:bookmarkStart w:id="3167" w:name="_Toc374262475"/>
      <w:bookmarkStart w:id="3168" w:name="_Toc374278459"/>
      <w:bookmarkStart w:id="3169" w:name="_Toc374278593"/>
      <w:bookmarkStart w:id="3170" w:name="_Toc374278727"/>
      <w:bookmarkStart w:id="3171" w:name="_Toc374262476"/>
      <w:bookmarkStart w:id="3172" w:name="_Toc374278460"/>
      <w:bookmarkStart w:id="3173" w:name="_Toc374278594"/>
      <w:bookmarkStart w:id="3174" w:name="_Toc374278728"/>
      <w:bookmarkStart w:id="3175" w:name="ColumnTitle_Cred"/>
      <w:bookmarkStart w:id="3176" w:name="ColumnTitle_RevkCred"/>
      <w:bookmarkStart w:id="3177" w:name="ColumnTitle_FedVAAFI"/>
      <w:bookmarkStart w:id="3178" w:name="_Toc374262478"/>
      <w:bookmarkStart w:id="3179" w:name="_Toc374278462"/>
      <w:bookmarkStart w:id="3180" w:name="_Toc374278596"/>
      <w:bookmarkStart w:id="3181" w:name="_Toc374278730"/>
      <w:bookmarkStart w:id="3182" w:name="_Ref378927192"/>
      <w:bookmarkStart w:id="3183" w:name="_Toc366505542"/>
      <w:bookmarkStart w:id="3184" w:name="_Toc366765955"/>
      <w:bookmarkStart w:id="3185" w:name="_Toc372715505"/>
      <w:bookmarkStart w:id="3186" w:name="_Toc381591473"/>
      <w:bookmarkStart w:id="3187" w:name="_Toc396391522"/>
      <w:bookmarkStart w:id="3188" w:name="_Toc406574433"/>
      <w:bookmarkStart w:id="3189" w:name="ColumnTitle_DIProof"/>
      <w:bookmarkStart w:id="3190" w:name="ColumnTitle_PrRec"/>
      <w:bookmarkStart w:id="3191" w:name="ColumnTitle_EnfrcCD"/>
      <w:bookmarkStart w:id="3192" w:name="ColumnTitle_SecPol"/>
      <w:bookmarkStart w:id="3193" w:name="ColumnTitle_MAC"/>
      <w:bookmarkStart w:id="3194" w:name="ColumnTitle_MAC_Dec"/>
      <w:bookmarkStart w:id="3195" w:name="ColumnTitle_MAC_XACML"/>
      <w:bookmarkStart w:id="3196" w:name="ColumnTitle_SignDoc"/>
      <w:bookmarkStart w:id="3197" w:name="ColumnTitle_Verfydoc"/>
      <w:bookmarkStart w:id="3198" w:name="ColumnTitle_ActLogs"/>
      <w:bookmarkStart w:id="3199" w:name="_Toc406509255"/>
      <w:bookmarkStart w:id="3200" w:name="_Toc406573083"/>
      <w:bookmarkStart w:id="3201" w:name="_Toc406574153"/>
      <w:bookmarkStart w:id="3202" w:name="_Toc414980784"/>
      <w:bookmarkStart w:id="3203" w:name="_Toc453320917"/>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r w:rsidRPr="00DD155C">
        <w:t>Product Perspective</w:t>
      </w:r>
      <w:bookmarkEnd w:id="3199"/>
      <w:bookmarkEnd w:id="3200"/>
      <w:bookmarkEnd w:id="3201"/>
      <w:bookmarkEnd w:id="3202"/>
      <w:bookmarkEnd w:id="3203"/>
    </w:p>
    <w:p w14:paraId="136389FC" w14:textId="1F2BB317" w:rsidR="00790150" w:rsidRPr="00C10B28" w:rsidRDefault="00B2083C" w:rsidP="0080214C">
      <w:pPr>
        <w:pStyle w:val="BodyText"/>
      </w:pPr>
      <w:r>
        <w:t xml:space="preserve">CAR </w:t>
      </w:r>
      <w:proofErr w:type="gramStart"/>
      <w:r>
        <w:t>is based</w:t>
      </w:r>
      <w:proofErr w:type="gramEnd"/>
      <w:r>
        <w:t xml:space="preserve"> on a COTS product</w:t>
      </w:r>
      <w:r w:rsidR="009B413F">
        <w:t>,</w:t>
      </w:r>
      <w:r>
        <w:t xml:space="preserve"> and is independent and </w:t>
      </w:r>
      <w:r w:rsidR="00B81556">
        <w:t>self-contained</w:t>
      </w:r>
      <w:r>
        <w:t>.</w:t>
      </w:r>
    </w:p>
    <w:p w14:paraId="648AB606" w14:textId="77777777" w:rsidR="003165DA" w:rsidRPr="00C10B28" w:rsidRDefault="003165DA" w:rsidP="005E77DB">
      <w:pPr>
        <w:pStyle w:val="Heading5"/>
      </w:pPr>
      <w:bookmarkStart w:id="3204" w:name="_Toc406573084"/>
      <w:bookmarkStart w:id="3205" w:name="_Toc406574154"/>
      <w:bookmarkStart w:id="3206" w:name="_Toc414980785"/>
      <w:bookmarkStart w:id="3207" w:name="_Toc453320918"/>
      <w:r w:rsidRPr="00C10B28">
        <w:t>User Interfaces</w:t>
      </w:r>
      <w:bookmarkEnd w:id="3204"/>
      <w:bookmarkEnd w:id="3205"/>
      <w:bookmarkEnd w:id="3206"/>
      <w:bookmarkEnd w:id="3207"/>
    </w:p>
    <w:p w14:paraId="05FD24FF" w14:textId="6A824628" w:rsidR="00790150" w:rsidRPr="003157AA" w:rsidRDefault="003165DA" w:rsidP="0080214C">
      <w:pPr>
        <w:pStyle w:val="BodyText"/>
      </w:pPr>
      <w:r w:rsidRPr="003157AA">
        <w:t>Refer to</w:t>
      </w:r>
      <w:r w:rsidR="004425BE" w:rsidRPr="003157AA">
        <w:t xml:space="preserve"> COTS documentation f</w:t>
      </w:r>
      <w:r w:rsidRPr="003157AA">
        <w:t>or information on user interfaces.</w:t>
      </w:r>
    </w:p>
    <w:p w14:paraId="5147EB81" w14:textId="22CA4D57" w:rsidR="00790150" w:rsidRPr="003157AA" w:rsidRDefault="00F91EDC" w:rsidP="0080214C">
      <w:pPr>
        <w:pStyle w:val="BodyText"/>
      </w:pPr>
      <w:r w:rsidRPr="003157AA">
        <w:t xml:space="preserve">The CA </w:t>
      </w:r>
      <w:r w:rsidR="007B4B06">
        <w:t>UARM</w:t>
      </w:r>
      <w:r w:rsidRPr="003157AA">
        <w:t xml:space="preserve"> is </w:t>
      </w:r>
      <w:r w:rsidR="00B81556" w:rsidRPr="003157AA">
        <w:t>incompatible</w:t>
      </w:r>
      <w:r w:rsidRPr="003157AA">
        <w:t xml:space="preserve"> with </w:t>
      </w:r>
      <w:proofErr w:type="spellStart"/>
      <w:r w:rsidRPr="003157AA">
        <w:t>SSOi</w:t>
      </w:r>
      <w:proofErr w:type="spellEnd"/>
      <w:r w:rsidRPr="003157AA">
        <w:t xml:space="preserve"> and instead must rely on its own internal user store. </w:t>
      </w:r>
      <w:r w:rsidR="00EE775E" w:rsidRPr="003157AA">
        <w:t xml:space="preserve">User accounts </w:t>
      </w:r>
      <w:proofErr w:type="gramStart"/>
      <w:r w:rsidR="00EE775E" w:rsidRPr="003157AA">
        <w:t>are configured</w:t>
      </w:r>
      <w:proofErr w:type="gramEnd"/>
      <w:r w:rsidR="00EE775E" w:rsidRPr="003157AA">
        <w:t xml:space="preserve"> manually by an administrator and are solely used for accessing CAR</w:t>
      </w:r>
      <w:r w:rsidRPr="003157AA">
        <w:t>. The three predefined roles include</w:t>
      </w:r>
      <w:r w:rsidR="00EE775E" w:rsidRPr="003157AA">
        <w:t>d within the UARM COTS product are</w:t>
      </w:r>
      <w:r w:rsidRPr="003157AA">
        <w:t xml:space="preserve"> Administrator, Analyst, and Auditor. </w:t>
      </w:r>
      <w:r w:rsidR="00EE775E" w:rsidRPr="003157AA">
        <w:t xml:space="preserve">Although custom roles are created based on the requirements of individual </w:t>
      </w:r>
      <w:proofErr w:type="gramStart"/>
      <w:r w:rsidR="00EE775E" w:rsidRPr="003157AA">
        <w:t>integrations</w:t>
      </w:r>
      <w:proofErr w:type="gramEnd"/>
      <w:r w:rsidR="00EE775E" w:rsidRPr="003157AA">
        <w:t xml:space="preserve"> they all conform to the same basic </w:t>
      </w:r>
      <w:r w:rsidR="00B81556" w:rsidRPr="003157AA">
        <w:t>privileges</w:t>
      </w:r>
      <w:r w:rsidR="00EE775E" w:rsidRPr="003157AA">
        <w:t>.</w:t>
      </w:r>
      <w:r w:rsidR="00D855A0" w:rsidRPr="003157AA">
        <w:t xml:space="preserve"> </w:t>
      </w:r>
      <w:r w:rsidR="00EE775E" w:rsidRPr="003157AA">
        <w:t>Administrators have full access to everything in CAR including configuration changes.</w:t>
      </w:r>
      <w:r w:rsidR="00D855A0" w:rsidRPr="003157AA">
        <w:t xml:space="preserve"> </w:t>
      </w:r>
      <w:r w:rsidR="00EE775E" w:rsidRPr="003157AA">
        <w:t>A</w:t>
      </w:r>
      <w:r w:rsidR="00AE6D45" w:rsidRPr="003157AA">
        <w:t>nalysts only have access to the reports</w:t>
      </w:r>
      <w:r w:rsidR="000352C4">
        <w:t>,</w:t>
      </w:r>
      <w:r w:rsidR="00AE6D45" w:rsidRPr="003157AA">
        <w:t xml:space="preserve"> including the ability to create and modify reports</w:t>
      </w:r>
      <w:r w:rsidR="000352C4">
        <w:t>,</w:t>
      </w:r>
      <w:r w:rsidR="00AE6D45" w:rsidRPr="003157AA">
        <w:t xml:space="preserve"> but they cannot access system configurations.</w:t>
      </w:r>
      <w:r w:rsidR="00D855A0" w:rsidRPr="003157AA">
        <w:t xml:space="preserve"> </w:t>
      </w:r>
      <w:r w:rsidR="00AE6D45" w:rsidRPr="003157AA">
        <w:t xml:space="preserve">Auditors are users that only </w:t>
      </w:r>
      <w:r w:rsidR="00B81556" w:rsidRPr="003157AA">
        <w:t>have read</w:t>
      </w:r>
      <w:r w:rsidR="00AE6D45" w:rsidRPr="003157AA">
        <w:t xml:space="preserve"> access on reports.</w:t>
      </w:r>
    </w:p>
    <w:p w14:paraId="1E8823D5" w14:textId="77777777" w:rsidR="003165DA" w:rsidRPr="00C10B28" w:rsidRDefault="003165DA" w:rsidP="005E77DB">
      <w:pPr>
        <w:pStyle w:val="Heading5"/>
      </w:pPr>
      <w:bookmarkStart w:id="3208" w:name="_Toc406573085"/>
      <w:bookmarkStart w:id="3209" w:name="_Toc406574155"/>
      <w:bookmarkStart w:id="3210" w:name="_Toc414980786"/>
      <w:bookmarkStart w:id="3211" w:name="_Toc453320919"/>
      <w:r w:rsidRPr="00C10B28">
        <w:t>Hardware Interfaces</w:t>
      </w:r>
      <w:bookmarkEnd w:id="3208"/>
      <w:bookmarkEnd w:id="3209"/>
      <w:bookmarkEnd w:id="3210"/>
      <w:bookmarkEnd w:id="3211"/>
    </w:p>
    <w:p w14:paraId="2DE0CA75" w14:textId="4605D028" w:rsidR="00790150" w:rsidRPr="00DD155C" w:rsidRDefault="000B7371" w:rsidP="0080214C">
      <w:pPr>
        <w:pStyle w:val="BodyText"/>
      </w:pPr>
      <w:r>
        <w:t>N/A</w:t>
      </w:r>
    </w:p>
    <w:p w14:paraId="355D1885" w14:textId="77777777" w:rsidR="003165DA" w:rsidRPr="00DD155C" w:rsidRDefault="003165DA" w:rsidP="005E77DB">
      <w:pPr>
        <w:pStyle w:val="Heading5"/>
      </w:pPr>
      <w:bookmarkStart w:id="3212" w:name="_Toc406573086"/>
      <w:bookmarkStart w:id="3213" w:name="_Toc406574156"/>
      <w:bookmarkStart w:id="3214" w:name="_Toc414980787"/>
      <w:bookmarkStart w:id="3215" w:name="_Toc453320920"/>
      <w:r w:rsidRPr="00DD155C">
        <w:lastRenderedPageBreak/>
        <w:t>Software Interfaces</w:t>
      </w:r>
      <w:bookmarkEnd w:id="3212"/>
      <w:bookmarkEnd w:id="3213"/>
      <w:bookmarkEnd w:id="3214"/>
      <w:bookmarkEnd w:id="3215"/>
    </w:p>
    <w:p w14:paraId="12FCA70E" w14:textId="680F684B" w:rsidR="00790150" w:rsidRPr="00DD155C" w:rsidRDefault="000B7371" w:rsidP="0080214C">
      <w:pPr>
        <w:pStyle w:val="BodyText"/>
      </w:pPr>
      <w:r>
        <w:t>N/A</w:t>
      </w:r>
    </w:p>
    <w:p w14:paraId="5AA3E569" w14:textId="11A656CF" w:rsidR="003165DA" w:rsidRPr="00DD155C" w:rsidRDefault="003165DA" w:rsidP="005E77DB">
      <w:pPr>
        <w:pStyle w:val="Heading5"/>
      </w:pPr>
      <w:bookmarkStart w:id="3216" w:name="_Toc406573087"/>
      <w:bookmarkStart w:id="3217" w:name="_Toc406574157"/>
      <w:bookmarkStart w:id="3218" w:name="_Toc414980788"/>
      <w:bookmarkStart w:id="3219" w:name="_Toc453320921"/>
      <w:r w:rsidRPr="00DD155C">
        <w:t>Communications Interfaces</w:t>
      </w:r>
      <w:bookmarkEnd w:id="3216"/>
      <w:bookmarkEnd w:id="3217"/>
      <w:bookmarkEnd w:id="3218"/>
      <w:bookmarkEnd w:id="3219"/>
    </w:p>
    <w:p w14:paraId="2F5C3DE1" w14:textId="636139C3" w:rsidR="006A626E" w:rsidRPr="00ED7D81" w:rsidRDefault="006A626E" w:rsidP="0080214C">
      <w:pPr>
        <w:pStyle w:val="BodyText"/>
      </w:pPr>
      <w:r w:rsidRPr="00ED7D81">
        <w:t xml:space="preserve">The CAR activity architecture contains agents and server communications where agents </w:t>
      </w:r>
      <w:proofErr w:type="gramStart"/>
      <w:r w:rsidRPr="00ED7D81">
        <w:t>would be deployed</w:t>
      </w:r>
      <w:proofErr w:type="gramEnd"/>
      <w:r w:rsidRPr="00ED7D81">
        <w:t xml:space="preserve"> on the destination systems </w:t>
      </w:r>
      <w:r>
        <w:t xml:space="preserve">that </w:t>
      </w:r>
      <w:r w:rsidRPr="00ED7D81">
        <w:t xml:space="preserve">invoke a connector </w:t>
      </w:r>
      <w:r>
        <w:t>that</w:t>
      </w:r>
      <w:r w:rsidRPr="00ED7D81">
        <w:t xml:space="preserve"> is designed to recognize a specific log pattern and normalize into a common event grammar format </w:t>
      </w:r>
      <w:r>
        <w:t xml:space="preserve">that </w:t>
      </w:r>
      <w:r w:rsidRPr="00ED7D81">
        <w:t>is st</w:t>
      </w:r>
      <w:r>
        <w:t xml:space="preserve">ored on </w:t>
      </w:r>
      <w:r w:rsidR="000352C4">
        <w:t xml:space="preserve">the </w:t>
      </w:r>
      <w:r>
        <w:t>UARM collector server.</w:t>
      </w:r>
    </w:p>
    <w:p w14:paraId="00BEADEB" w14:textId="3220F650" w:rsidR="006A626E" w:rsidRPr="00757F64" w:rsidRDefault="006A626E" w:rsidP="002C140F">
      <w:pPr>
        <w:pStyle w:val="ListParagraph"/>
        <w:numPr>
          <w:ilvl w:val="0"/>
          <w:numId w:val="22"/>
        </w:numPr>
      </w:pPr>
      <w:r w:rsidRPr="00757F64">
        <w:rPr>
          <w:b/>
        </w:rPr>
        <w:t xml:space="preserve">Agent </w:t>
      </w:r>
      <w:r>
        <w:rPr>
          <w:b/>
        </w:rPr>
        <w:t xml:space="preserve">and </w:t>
      </w:r>
      <w:r w:rsidRPr="00757F64">
        <w:rPr>
          <w:b/>
        </w:rPr>
        <w:t>Server Communications</w:t>
      </w:r>
      <w:r w:rsidRPr="00605609">
        <w:rPr>
          <w:b/>
        </w:rPr>
        <w:t>:</w:t>
      </w:r>
      <w:r w:rsidRPr="00757F64">
        <w:t xml:space="preserve"> Agent collects the norm</w:t>
      </w:r>
      <w:r>
        <w:t>alized events into its queue. The q</w:t>
      </w:r>
      <w:r w:rsidRPr="00757F64">
        <w:t>ueue manager then send</w:t>
      </w:r>
      <w:r>
        <w:t>s</w:t>
      </w:r>
      <w:r w:rsidRPr="00757F64">
        <w:t xml:space="preserve"> the normalized events to the UARM collector server using dispatcher service.</w:t>
      </w:r>
    </w:p>
    <w:p w14:paraId="2E22C74C" w14:textId="35963893" w:rsidR="006A626E" w:rsidRPr="00757F64" w:rsidRDefault="006A626E" w:rsidP="002C140F">
      <w:pPr>
        <w:pStyle w:val="ListParagraph"/>
        <w:numPr>
          <w:ilvl w:val="0"/>
          <w:numId w:val="22"/>
        </w:numPr>
      </w:pPr>
      <w:r w:rsidRPr="00757F64">
        <w:rPr>
          <w:b/>
        </w:rPr>
        <w:t>Connectors</w:t>
      </w:r>
      <w:r w:rsidRPr="00605609">
        <w:rPr>
          <w:b/>
        </w:rPr>
        <w:t>:</w:t>
      </w:r>
      <w:r w:rsidRPr="00757F64">
        <w:t xml:space="preserve"> Current implement</w:t>
      </w:r>
      <w:r>
        <w:t xml:space="preserve">ation of UARM </w:t>
      </w:r>
      <w:r w:rsidR="000352C4">
        <w:t>uses</w:t>
      </w:r>
      <w:r w:rsidRPr="00757F64">
        <w:t xml:space="preserve"> three out</w:t>
      </w:r>
      <w:r>
        <w:t>-</w:t>
      </w:r>
      <w:r w:rsidRPr="00757F64">
        <w:t>of</w:t>
      </w:r>
      <w:r>
        <w:t>-</w:t>
      </w:r>
      <w:r w:rsidRPr="00757F64">
        <w:t>box connector</w:t>
      </w:r>
      <w:r>
        <w:t>s (</w:t>
      </w:r>
      <w:r w:rsidRPr="00757F64">
        <w:t>i.e.</w:t>
      </w:r>
      <w:r>
        <w:t>,</w:t>
      </w:r>
      <w:r w:rsidRPr="00757F64">
        <w:t xml:space="preserve"> CA </w:t>
      </w:r>
      <w:proofErr w:type="spellStart"/>
      <w:r w:rsidRPr="00757F64">
        <w:t>Identity</w:t>
      </w:r>
      <w:r>
        <w:t>Minder</w:t>
      </w:r>
      <w:proofErr w:type="spellEnd"/>
      <w:r w:rsidRPr="00757F64">
        <w:t xml:space="preserve">, </w:t>
      </w:r>
      <w:r w:rsidR="00513E06">
        <w:t xml:space="preserve">CA </w:t>
      </w:r>
      <w:proofErr w:type="spellStart"/>
      <w:r w:rsidR="00513E06">
        <w:t>SiteMinder</w:t>
      </w:r>
      <w:proofErr w:type="spellEnd"/>
      <w:r w:rsidR="00513E06">
        <w:t xml:space="preserve">, CA SSO and </w:t>
      </w:r>
      <w:r w:rsidRPr="00757F64">
        <w:t xml:space="preserve">custom connectors for </w:t>
      </w:r>
      <w:proofErr w:type="spellStart"/>
      <w:r>
        <w:t>Axiomatics</w:t>
      </w:r>
      <w:proofErr w:type="spellEnd"/>
      <w:r w:rsidRPr="00757F64">
        <w:t>,</w:t>
      </w:r>
      <w:r>
        <w:t xml:space="preserve"> </w:t>
      </w:r>
      <w:r w:rsidRPr="00757F64">
        <w:t xml:space="preserve">ARX </w:t>
      </w:r>
      <w:proofErr w:type="spellStart"/>
      <w:r w:rsidRPr="00757F64">
        <w:t>CoSign</w:t>
      </w:r>
      <w:proofErr w:type="spellEnd"/>
      <w:r w:rsidRPr="00757F64">
        <w:t>, and ESR</w:t>
      </w:r>
      <w:r w:rsidR="00513E06">
        <w:t xml:space="preserve">, VDS, </w:t>
      </w:r>
      <w:proofErr w:type="spellStart"/>
      <w:r w:rsidR="00513E06">
        <w:t>SSOe</w:t>
      </w:r>
      <w:proofErr w:type="spellEnd"/>
      <w:r w:rsidR="00513E06">
        <w:t xml:space="preserve">, and </w:t>
      </w:r>
      <w:proofErr w:type="spellStart"/>
      <w:r w:rsidR="00513E06">
        <w:t>Sail</w:t>
      </w:r>
      <w:r w:rsidR="003059C1">
        <w:t>P</w:t>
      </w:r>
      <w:r w:rsidR="00513E06">
        <w:t>oint</w:t>
      </w:r>
      <w:proofErr w:type="spellEnd"/>
      <w:r>
        <w:t>)</w:t>
      </w:r>
    </w:p>
    <w:p w14:paraId="0744678F" w14:textId="5F052D40" w:rsidR="006A626E" w:rsidRPr="00757F64" w:rsidRDefault="006A626E" w:rsidP="002C140F">
      <w:pPr>
        <w:pStyle w:val="ListParagraph"/>
        <w:numPr>
          <w:ilvl w:val="0"/>
          <w:numId w:val="22"/>
        </w:numPr>
      </w:pPr>
      <w:r w:rsidRPr="00757F64">
        <w:rPr>
          <w:b/>
        </w:rPr>
        <w:t>Connector Data Mapping File</w:t>
      </w:r>
      <w:r w:rsidRPr="00605609">
        <w:rPr>
          <w:b/>
        </w:rPr>
        <w:t>:</w:t>
      </w:r>
      <w:r w:rsidRPr="00757F64">
        <w:t xml:space="preserve"> Data mapping file </w:t>
      </w:r>
      <w:r w:rsidR="000352C4">
        <w:t>defines</w:t>
      </w:r>
      <w:r w:rsidRPr="00757F64">
        <w:t xml:space="preserve"> global definition and provide</w:t>
      </w:r>
      <w:r w:rsidR="000352C4">
        <w:t>s</w:t>
      </w:r>
      <w:r w:rsidRPr="00757F64">
        <w:t xml:space="preserve"> the </w:t>
      </w:r>
      <w:r w:rsidR="00790150">
        <w:t>output as the normalized events</w:t>
      </w:r>
    </w:p>
    <w:p w14:paraId="664599B9" w14:textId="4B71160C" w:rsidR="006A626E" w:rsidRPr="00757F64" w:rsidRDefault="006A626E" w:rsidP="002C140F">
      <w:pPr>
        <w:pStyle w:val="ListParagraph"/>
        <w:numPr>
          <w:ilvl w:val="0"/>
          <w:numId w:val="22"/>
        </w:numPr>
      </w:pPr>
      <w:r w:rsidRPr="00757F64">
        <w:rPr>
          <w:b/>
        </w:rPr>
        <w:t>Connector Parser File</w:t>
      </w:r>
      <w:r w:rsidRPr="00605609">
        <w:rPr>
          <w:b/>
        </w:rPr>
        <w:t>:</w:t>
      </w:r>
      <w:r w:rsidRPr="00757F64">
        <w:t xml:space="preserve"> Parser </w:t>
      </w:r>
      <w:r w:rsidR="000352C4">
        <w:t>disassembles</w:t>
      </w:r>
      <w:r w:rsidRPr="00757F64">
        <w:t xml:space="preserve"> the raw events and normaliz</w:t>
      </w:r>
      <w:r w:rsidR="000352C4">
        <w:t>es</w:t>
      </w:r>
      <w:r w:rsidRPr="00757F64">
        <w:t xml:space="preserve"> this info</w:t>
      </w:r>
      <w:r w:rsidR="00790150">
        <w:t>rmation to common event grammar</w:t>
      </w:r>
    </w:p>
    <w:p w14:paraId="19A62F25" w14:textId="4C67A95E" w:rsidR="006A626E" w:rsidRPr="00757F64" w:rsidRDefault="006A626E" w:rsidP="002C140F">
      <w:pPr>
        <w:pStyle w:val="ListParagraph"/>
        <w:numPr>
          <w:ilvl w:val="0"/>
          <w:numId w:val="22"/>
        </w:numPr>
        <w:spacing w:after="240"/>
      </w:pPr>
      <w:r w:rsidRPr="00757F64">
        <w:rPr>
          <w:b/>
        </w:rPr>
        <w:t>Oracle Connectors</w:t>
      </w:r>
      <w:r w:rsidRPr="00605609">
        <w:rPr>
          <w:b/>
        </w:rPr>
        <w:t>:</w:t>
      </w:r>
      <w:r w:rsidRPr="00757F64">
        <w:t xml:space="preserve"> The connectors for Oracle audit source use </w:t>
      </w:r>
      <w:r>
        <w:t>ODBC</w:t>
      </w:r>
      <w:r w:rsidRPr="00757F64">
        <w:t xml:space="preserve"> connections to </w:t>
      </w:r>
      <w:r w:rsidR="00790150">
        <w:t>connect and fetch audit events</w:t>
      </w:r>
    </w:p>
    <w:p w14:paraId="6E4AEA31" w14:textId="578D51DF" w:rsidR="00433AE1" w:rsidRDefault="00433AE1" w:rsidP="00243D26">
      <w:pPr>
        <w:pStyle w:val="Caption"/>
      </w:pPr>
      <w:bookmarkStart w:id="3220" w:name="_Toc453321050"/>
      <w:bookmarkStart w:id="3221" w:name="_Toc453323826"/>
      <w:r>
        <w:t xml:space="preserve">Table </w:t>
      </w:r>
      <w:fldSimple w:instr=" SEQ Table \* ARABIC ">
        <w:r w:rsidR="001C5ED5">
          <w:rPr>
            <w:noProof/>
          </w:rPr>
          <w:t>12</w:t>
        </w:r>
      </w:fldSimple>
      <w:r>
        <w:t>: CAR Activity Architecture</w:t>
      </w:r>
      <w:bookmarkEnd w:id="3220"/>
      <w:bookmarkEnd w:id="3221"/>
    </w:p>
    <w:tbl>
      <w:tblPr>
        <w:tblStyle w:val="TableGrid"/>
        <w:tblW w:w="9360" w:type="dxa"/>
        <w:jc w:val="center"/>
        <w:tblLayout w:type="fixed"/>
        <w:tblCellMar>
          <w:left w:w="115" w:type="dxa"/>
          <w:right w:w="115" w:type="dxa"/>
        </w:tblCellMar>
        <w:tblLook w:val="01E0" w:firstRow="1" w:lastRow="1" w:firstColumn="1" w:lastColumn="1" w:noHBand="0" w:noVBand="0"/>
        <w:tblCaption w:val="CAR Activity Architecture"/>
        <w:tblDescription w:val="Below table describes file upload/download use case flow when accessing protected application using TAM&#10;"/>
      </w:tblPr>
      <w:tblGrid>
        <w:gridCol w:w="1425"/>
        <w:gridCol w:w="7935"/>
      </w:tblGrid>
      <w:tr w:rsidR="006A626E" w:rsidRPr="00ED7D81" w14:paraId="14700AA2" w14:textId="77777777" w:rsidTr="00FE0551">
        <w:trPr>
          <w:tblHeader/>
          <w:jc w:val="center"/>
        </w:trPr>
        <w:tc>
          <w:tcPr>
            <w:tcW w:w="761"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E68BC95" w14:textId="77777777" w:rsidR="006A626E" w:rsidRPr="00ED7D81" w:rsidRDefault="006A626E" w:rsidP="008A19CD">
            <w:pPr>
              <w:pStyle w:val="TableHeading"/>
            </w:pPr>
            <w:r w:rsidRPr="00ED7D81">
              <w:t>Field</w:t>
            </w:r>
          </w:p>
        </w:tc>
        <w:tc>
          <w:tcPr>
            <w:tcW w:w="4239"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3176AFB" w14:textId="77777777" w:rsidR="006A626E" w:rsidRPr="00ED7D81" w:rsidRDefault="006A626E" w:rsidP="008A19CD">
            <w:pPr>
              <w:pStyle w:val="TableHeading"/>
            </w:pPr>
            <w:r w:rsidRPr="00ED7D81">
              <w:t>Description</w:t>
            </w:r>
          </w:p>
        </w:tc>
      </w:tr>
      <w:tr w:rsidR="006A626E" w:rsidRPr="00ED7D81" w14:paraId="45E9685E" w14:textId="77777777" w:rsidTr="00AF724F">
        <w:trPr>
          <w:jc w:val="center"/>
        </w:trPr>
        <w:tc>
          <w:tcPr>
            <w:tcW w:w="7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954AE76" w14:textId="77777777" w:rsidR="006A626E" w:rsidRPr="00ED7D81" w:rsidRDefault="006A626E" w:rsidP="00CD1F03">
            <w:pPr>
              <w:pStyle w:val="Table-Text"/>
            </w:pPr>
            <w:r w:rsidRPr="00ED7D81">
              <w:t>Use Case Name</w:t>
            </w:r>
          </w:p>
        </w:tc>
        <w:tc>
          <w:tcPr>
            <w:tcW w:w="4239" w:type="pct"/>
            <w:tcBorders>
              <w:top w:val="single" w:sz="4" w:space="0" w:color="auto"/>
              <w:left w:val="single" w:sz="4" w:space="0" w:color="auto"/>
              <w:bottom w:val="single" w:sz="4" w:space="0" w:color="auto"/>
              <w:right w:val="single" w:sz="4" w:space="0" w:color="auto"/>
            </w:tcBorders>
          </w:tcPr>
          <w:p w14:paraId="30B5B4E4" w14:textId="77777777" w:rsidR="006A626E" w:rsidRPr="00ED7D81" w:rsidRDefault="006A626E" w:rsidP="00CD1F03">
            <w:pPr>
              <w:pStyle w:val="Table-Text"/>
            </w:pPr>
            <w:r w:rsidRPr="00ED7D81">
              <w:t>Process Activity Logs</w:t>
            </w:r>
          </w:p>
        </w:tc>
      </w:tr>
      <w:tr w:rsidR="006A626E" w:rsidRPr="00ED7D81" w14:paraId="49419E21" w14:textId="77777777" w:rsidTr="00AF724F">
        <w:trPr>
          <w:jc w:val="center"/>
        </w:trPr>
        <w:tc>
          <w:tcPr>
            <w:tcW w:w="7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655BA50" w14:textId="77777777" w:rsidR="006A626E" w:rsidRPr="00ED7D81" w:rsidRDefault="006A626E" w:rsidP="00CD1F03">
            <w:pPr>
              <w:pStyle w:val="Table-Text"/>
            </w:pPr>
            <w:r w:rsidRPr="00ED7D81">
              <w:t>Description</w:t>
            </w:r>
          </w:p>
        </w:tc>
        <w:tc>
          <w:tcPr>
            <w:tcW w:w="4239" w:type="pct"/>
            <w:tcBorders>
              <w:top w:val="single" w:sz="4" w:space="0" w:color="auto"/>
              <w:left w:val="single" w:sz="4" w:space="0" w:color="auto"/>
              <w:bottom w:val="single" w:sz="4" w:space="0" w:color="auto"/>
              <w:right w:val="single" w:sz="4" w:space="0" w:color="auto"/>
            </w:tcBorders>
          </w:tcPr>
          <w:p w14:paraId="41D95293" w14:textId="77777777" w:rsidR="006A626E" w:rsidRPr="00ED7D81" w:rsidRDefault="006A626E" w:rsidP="00CD1F03">
            <w:pPr>
              <w:pStyle w:val="Table-Text"/>
            </w:pPr>
            <w:r w:rsidRPr="00ED7D81">
              <w:t>This Use Case describes the process through which CAR will consume and process the data from the audit logs to generate reports.</w:t>
            </w:r>
          </w:p>
        </w:tc>
      </w:tr>
      <w:tr w:rsidR="006A626E" w:rsidRPr="00ED7D81" w14:paraId="5F44D091" w14:textId="77777777" w:rsidTr="00AF724F">
        <w:trPr>
          <w:jc w:val="center"/>
        </w:trPr>
        <w:tc>
          <w:tcPr>
            <w:tcW w:w="7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55C31D3" w14:textId="77777777" w:rsidR="006A626E" w:rsidRPr="00ED7D81" w:rsidRDefault="006A626E" w:rsidP="00CD1F03">
            <w:pPr>
              <w:pStyle w:val="Table-Text"/>
            </w:pPr>
            <w:r w:rsidRPr="00ED7D81">
              <w:t>Actors</w:t>
            </w:r>
          </w:p>
        </w:tc>
        <w:tc>
          <w:tcPr>
            <w:tcW w:w="4239" w:type="pct"/>
            <w:tcBorders>
              <w:top w:val="single" w:sz="4" w:space="0" w:color="auto"/>
              <w:left w:val="single" w:sz="4" w:space="0" w:color="auto"/>
              <w:bottom w:val="single" w:sz="4" w:space="0" w:color="auto"/>
              <w:right w:val="single" w:sz="4" w:space="0" w:color="auto"/>
            </w:tcBorders>
          </w:tcPr>
          <w:p w14:paraId="6CF063AF" w14:textId="77777777" w:rsidR="006A626E" w:rsidRPr="00ED7D81" w:rsidRDefault="006A626E" w:rsidP="00CD1F03">
            <w:pPr>
              <w:pStyle w:val="Table-Text"/>
            </w:pPr>
            <w:r w:rsidRPr="00ED7D81">
              <w:t>Agent</w:t>
            </w:r>
          </w:p>
          <w:p w14:paraId="5D2D307A" w14:textId="77777777" w:rsidR="006A626E" w:rsidRPr="00ED7D81" w:rsidRDefault="006A626E" w:rsidP="00CD1F03">
            <w:pPr>
              <w:pStyle w:val="Table-Text"/>
            </w:pPr>
            <w:r w:rsidRPr="00ED7D81">
              <w:t>Connector</w:t>
            </w:r>
          </w:p>
          <w:p w14:paraId="29A9948F" w14:textId="77777777" w:rsidR="006A626E" w:rsidRPr="00ED7D81" w:rsidRDefault="006A626E" w:rsidP="00CD1F03">
            <w:pPr>
              <w:pStyle w:val="Table-Text"/>
            </w:pPr>
            <w:r w:rsidRPr="00ED7D81">
              <w:t>UARM Connector</w:t>
            </w:r>
          </w:p>
          <w:p w14:paraId="69B4FC6D" w14:textId="77777777" w:rsidR="006A626E" w:rsidRPr="00ED7D81" w:rsidRDefault="006A626E" w:rsidP="00CD1F03">
            <w:pPr>
              <w:pStyle w:val="Table-Text"/>
            </w:pPr>
            <w:r w:rsidRPr="00ED7D81">
              <w:t>Oracle RAC/File Log</w:t>
            </w:r>
          </w:p>
        </w:tc>
      </w:tr>
      <w:tr w:rsidR="006A626E" w:rsidRPr="00ED7D81" w14:paraId="4454BE0B" w14:textId="77777777" w:rsidTr="00AF724F">
        <w:trPr>
          <w:jc w:val="center"/>
        </w:trPr>
        <w:tc>
          <w:tcPr>
            <w:tcW w:w="7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E0224E3" w14:textId="77777777" w:rsidR="006A626E" w:rsidRPr="00ED7D81" w:rsidRDefault="006A626E" w:rsidP="00CD1F03">
            <w:pPr>
              <w:pStyle w:val="Table-Text"/>
            </w:pPr>
            <w:r w:rsidRPr="00ED7D81">
              <w:t>Pre-Conditions</w:t>
            </w:r>
          </w:p>
        </w:tc>
        <w:tc>
          <w:tcPr>
            <w:tcW w:w="4239" w:type="pct"/>
            <w:tcBorders>
              <w:top w:val="single" w:sz="4" w:space="0" w:color="auto"/>
              <w:left w:val="single" w:sz="4" w:space="0" w:color="auto"/>
              <w:bottom w:val="single" w:sz="4" w:space="0" w:color="auto"/>
              <w:right w:val="single" w:sz="4" w:space="0" w:color="auto"/>
            </w:tcBorders>
          </w:tcPr>
          <w:p w14:paraId="634E0CFA" w14:textId="3FD96147" w:rsidR="006A626E" w:rsidRPr="00ED7D81" w:rsidRDefault="006A626E" w:rsidP="00CD1F03">
            <w:pPr>
              <w:pStyle w:val="Table-Text"/>
            </w:pPr>
            <w:r w:rsidRPr="00ED7D81">
              <w:t xml:space="preserve">The </w:t>
            </w:r>
            <w:proofErr w:type="spellStart"/>
            <w:r w:rsidRPr="00ED7D81">
              <w:t>AcS</w:t>
            </w:r>
            <w:proofErr w:type="spellEnd"/>
            <w:r w:rsidRPr="00ED7D81">
              <w:t xml:space="preserve"> activities ha</w:t>
            </w:r>
            <w:r w:rsidR="0080214C">
              <w:t>ve</w:t>
            </w:r>
            <w:r w:rsidRPr="00ED7D81">
              <w:t xml:space="preserve"> captured the audit logs and CAR is setup to connect with audit log store</w:t>
            </w:r>
            <w:r w:rsidR="0080214C">
              <w:t>.</w:t>
            </w:r>
          </w:p>
        </w:tc>
      </w:tr>
      <w:tr w:rsidR="006A626E" w:rsidRPr="00ED7D81" w14:paraId="0B2C51F3" w14:textId="77777777" w:rsidTr="00AF724F">
        <w:trPr>
          <w:jc w:val="center"/>
        </w:trPr>
        <w:tc>
          <w:tcPr>
            <w:tcW w:w="7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20B8311" w14:textId="77777777" w:rsidR="006A626E" w:rsidRPr="00ED7D81" w:rsidRDefault="006A626E" w:rsidP="00CD1F03">
            <w:pPr>
              <w:pStyle w:val="Table-Text"/>
            </w:pPr>
            <w:r w:rsidRPr="00ED7D81">
              <w:t>Trigger</w:t>
            </w:r>
          </w:p>
        </w:tc>
        <w:tc>
          <w:tcPr>
            <w:tcW w:w="4239" w:type="pct"/>
            <w:tcBorders>
              <w:top w:val="single" w:sz="4" w:space="0" w:color="auto"/>
              <w:left w:val="single" w:sz="4" w:space="0" w:color="auto"/>
              <w:bottom w:val="single" w:sz="4" w:space="0" w:color="auto"/>
              <w:right w:val="single" w:sz="4" w:space="0" w:color="auto"/>
            </w:tcBorders>
          </w:tcPr>
          <w:p w14:paraId="0EAFD934" w14:textId="77777777" w:rsidR="006A626E" w:rsidRPr="00ED7D81" w:rsidRDefault="006A626E" w:rsidP="00CD1F03">
            <w:pPr>
              <w:pStyle w:val="Table-Text"/>
            </w:pPr>
            <w:r w:rsidRPr="00ED7D81">
              <w:t xml:space="preserve">The </w:t>
            </w:r>
            <w:proofErr w:type="gramStart"/>
            <w:r w:rsidRPr="00ED7D81">
              <w:t xml:space="preserve">audit logs connector is invoked by the </w:t>
            </w:r>
            <w:proofErr w:type="spellStart"/>
            <w:r w:rsidRPr="00ED7D81">
              <w:t>AcS</w:t>
            </w:r>
            <w:proofErr w:type="spellEnd"/>
            <w:r w:rsidRPr="00ED7D81">
              <w:t xml:space="preserve"> activity agent</w:t>
            </w:r>
            <w:proofErr w:type="gramEnd"/>
            <w:r w:rsidRPr="00ED7D81">
              <w:t>.</w:t>
            </w:r>
          </w:p>
        </w:tc>
      </w:tr>
      <w:tr w:rsidR="006A626E" w:rsidRPr="00ED7D81" w14:paraId="4A64A78E" w14:textId="77777777" w:rsidTr="00AF724F">
        <w:trPr>
          <w:jc w:val="center"/>
        </w:trPr>
        <w:tc>
          <w:tcPr>
            <w:tcW w:w="7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E508848" w14:textId="77777777" w:rsidR="006A626E" w:rsidRPr="00ED7D81" w:rsidRDefault="006A626E" w:rsidP="00CD1F03">
            <w:pPr>
              <w:pStyle w:val="Table-Text"/>
            </w:pPr>
            <w:r w:rsidRPr="00ED7D81">
              <w:t>Actions</w:t>
            </w:r>
          </w:p>
        </w:tc>
        <w:tc>
          <w:tcPr>
            <w:tcW w:w="4239" w:type="pct"/>
            <w:tcBorders>
              <w:top w:val="single" w:sz="4" w:space="0" w:color="auto"/>
              <w:left w:val="single" w:sz="4" w:space="0" w:color="auto"/>
              <w:bottom w:val="single" w:sz="4" w:space="0" w:color="auto"/>
              <w:right w:val="single" w:sz="4" w:space="0" w:color="auto"/>
            </w:tcBorders>
          </w:tcPr>
          <w:p w14:paraId="3289040E" w14:textId="77777777" w:rsidR="006A626E" w:rsidRPr="00ED7D81" w:rsidRDefault="006A626E" w:rsidP="00CD1F03">
            <w:pPr>
              <w:pStyle w:val="Table-Text"/>
            </w:pPr>
            <w:r w:rsidRPr="00ED7D81">
              <w:t>The agent invokes the connector.</w:t>
            </w:r>
          </w:p>
          <w:p w14:paraId="4D6D5504" w14:textId="77777777" w:rsidR="006A626E" w:rsidRPr="00ED7D81" w:rsidRDefault="006A626E" w:rsidP="00CD1F03">
            <w:pPr>
              <w:pStyle w:val="Table-Text"/>
            </w:pPr>
            <w:r w:rsidRPr="00ED7D81">
              <w:t>The agent makes an ODBC connection to the Oracle</w:t>
            </w:r>
            <w:r>
              <w:t xml:space="preserve"> RAC to obtain the audit file.</w:t>
            </w:r>
          </w:p>
          <w:p w14:paraId="766362AD" w14:textId="63634843" w:rsidR="006A626E" w:rsidRPr="00ED7D81" w:rsidRDefault="006A626E" w:rsidP="00CD1F03">
            <w:pPr>
              <w:pStyle w:val="Table-Text"/>
            </w:pPr>
            <w:r w:rsidRPr="00ED7D81">
              <w:t>The Oracle RAC returns the raw audit file data</w:t>
            </w:r>
            <w:r w:rsidR="0080214C">
              <w:t>.</w:t>
            </w:r>
          </w:p>
          <w:p w14:paraId="5DCD7A16" w14:textId="72D82F05" w:rsidR="006A626E" w:rsidRPr="00ED7D81" w:rsidRDefault="006A626E" w:rsidP="00CD1F03">
            <w:pPr>
              <w:pStyle w:val="Table-Text"/>
            </w:pPr>
            <w:r w:rsidRPr="00ED7D81">
              <w:t>The connector normalizes the data</w:t>
            </w:r>
            <w:r w:rsidR="0080214C">
              <w:t>.</w:t>
            </w:r>
          </w:p>
          <w:p w14:paraId="2ED185EB" w14:textId="6A90B63E" w:rsidR="006A626E" w:rsidRPr="00ED7D81" w:rsidRDefault="006A626E" w:rsidP="00CD1F03">
            <w:pPr>
              <w:pStyle w:val="Table-Text"/>
              <w:rPr>
                <w:lang w:eastAsia="x-none"/>
              </w:rPr>
            </w:pPr>
            <w:r w:rsidRPr="00ED7D81">
              <w:t>The connector submits the data to the collection queue</w:t>
            </w:r>
            <w:r w:rsidR="0080214C">
              <w:t>.</w:t>
            </w:r>
          </w:p>
          <w:p w14:paraId="370B5FBD" w14:textId="77777777" w:rsidR="006A626E" w:rsidRPr="00ED7D81" w:rsidRDefault="006A626E" w:rsidP="00CD1F03">
            <w:pPr>
              <w:pStyle w:val="Table-Text"/>
              <w:rPr>
                <w:lang w:eastAsia="x-none"/>
              </w:rPr>
            </w:pPr>
            <w:r w:rsidRPr="00ED7D81">
              <w:t>The agent executes the Dispatcher Service and sends the data to the UARM Collector for generation of reports.</w:t>
            </w:r>
          </w:p>
        </w:tc>
      </w:tr>
      <w:tr w:rsidR="006A626E" w:rsidRPr="00ED7D81" w14:paraId="3C27739C" w14:textId="77777777" w:rsidTr="00AF724F">
        <w:trPr>
          <w:jc w:val="center"/>
        </w:trPr>
        <w:tc>
          <w:tcPr>
            <w:tcW w:w="7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27CE0E2" w14:textId="77777777" w:rsidR="006A626E" w:rsidRPr="00ED7D81" w:rsidRDefault="006A626E" w:rsidP="00CD1F03">
            <w:pPr>
              <w:pStyle w:val="Table-Text"/>
            </w:pPr>
            <w:r w:rsidRPr="00ED7D81">
              <w:lastRenderedPageBreak/>
              <w:t>Sequence Diagram</w:t>
            </w:r>
          </w:p>
        </w:tc>
        <w:tc>
          <w:tcPr>
            <w:tcW w:w="4239" w:type="pct"/>
            <w:tcBorders>
              <w:top w:val="single" w:sz="4" w:space="0" w:color="auto"/>
              <w:left w:val="single" w:sz="4" w:space="0" w:color="auto"/>
              <w:bottom w:val="single" w:sz="4" w:space="0" w:color="auto"/>
              <w:right w:val="single" w:sz="4" w:space="0" w:color="auto"/>
            </w:tcBorders>
            <w:vAlign w:val="center"/>
          </w:tcPr>
          <w:p w14:paraId="5BCBFFF6" w14:textId="752D8B81" w:rsidR="006A626E" w:rsidRPr="00ED7D81" w:rsidRDefault="008A19CD" w:rsidP="00CD1F03">
            <w:pPr>
              <w:pStyle w:val="Table-Text"/>
            </w:pPr>
            <w:r w:rsidRPr="00ED7D81">
              <w:object w:dxaOrig="8193" w:dyaOrig="3851" w14:anchorId="1CC360E4">
                <v:shape id="_x0000_i1030" type="#_x0000_t75" style="width:389.9pt;height:183.4pt" o:ole="">
                  <v:imagedata r:id="rId46" o:title=""/>
                </v:shape>
                <o:OLEObject Type="Embed" ProgID="Visio.Drawing.11" ShapeID="_x0000_i1030" DrawAspect="Content" ObjectID="_1534750835" r:id="rId47"/>
              </w:object>
            </w:r>
          </w:p>
        </w:tc>
      </w:tr>
      <w:tr w:rsidR="006A626E" w:rsidRPr="00ED7D81" w14:paraId="75289B5F" w14:textId="77777777" w:rsidTr="00AF724F">
        <w:trPr>
          <w:trHeight w:val="70"/>
          <w:jc w:val="center"/>
        </w:trPr>
        <w:tc>
          <w:tcPr>
            <w:tcW w:w="7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08AE915" w14:textId="77777777" w:rsidR="006A626E" w:rsidRPr="00ED7D81" w:rsidRDefault="006A626E" w:rsidP="00CD1F03">
            <w:pPr>
              <w:pStyle w:val="Table-Text"/>
            </w:pPr>
            <w:r w:rsidRPr="00ED7D81">
              <w:t>Main Success Scenarios</w:t>
            </w:r>
          </w:p>
        </w:tc>
        <w:tc>
          <w:tcPr>
            <w:tcW w:w="4239" w:type="pct"/>
            <w:tcBorders>
              <w:top w:val="single" w:sz="4" w:space="0" w:color="auto"/>
              <w:left w:val="single" w:sz="4" w:space="0" w:color="auto"/>
              <w:bottom w:val="single" w:sz="4" w:space="0" w:color="auto"/>
              <w:right w:val="single" w:sz="4" w:space="0" w:color="auto"/>
            </w:tcBorders>
          </w:tcPr>
          <w:p w14:paraId="7C1CBA6B" w14:textId="77777777" w:rsidR="006A626E" w:rsidRPr="00ED7D81" w:rsidRDefault="006A626E" w:rsidP="00CD1F03">
            <w:pPr>
              <w:pStyle w:val="Table-Text"/>
            </w:pPr>
            <w:r w:rsidRPr="00ED7D81">
              <w:t>The Management and Reporting server uses the internal UARM logs to provide the ad-hoc and standard reports/alerts.</w:t>
            </w:r>
          </w:p>
        </w:tc>
      </w:tr>
      <w:tr w:rsidR="006A626E" w:rsidRPr="00ED7D81" w14:paraId="0942A58C" w14:textId="77777777" w:rsidTr="00AF724F">
        <w:trPr>
          <w:trHeight w:val="70"/>
          <w:jc w:val="center"/>
        </w:trPr>
        <w:tc>
          <w:tcPr>
            <w:tcW w:w="7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1DD7922" w14:textId="77777777" w:rsidR="006A626E" w:rsidRPr="00ED7D81" w:rsidRDefault="006A626E" w:rsidP="00CD1F03">
            <w:pPr>
              <w:pStyle w:val="Table-Text"/>
            </w:pPr>
            <w:r w:rsidRPr="00ED7D81">
              <w:t>Main Failure Scenarios</w:t>
            </w:r>
          </w:p>
        </w:tc>
        <w:tc>
          <w:tcPr>
            <w:tcW w:w="4239" w:type="pct"/>
            <w:tcBorders>
              <w:top w:val="single" w:sz="4" w:space="0" w:color="auto"/>
              <w:left w:val="single" w:sz="4" w:space="0" w:color="auto"/>
              <w:bottom w:val="single" w:sz="4" w:space="0" w:color="auto"/>
              <w:right w:val="single" w:sz="4" w:space="0" w:color="auto"/>
            </w:tcBorders>
          </w:tcPr>
          <w:p w14:paraId="187CDD4E" w14:textId="77777777" w:rsidR="006A626E" w:rsidRPr="00ED7D81" w:rsidRDefault="006A626E" w:rsidP="00CD1F03">
            <w:pPr>
              <w:pStyle w:val="Table-Text"/>
            </w:pPr>
            <w:r w:rsidRPr="00ED7D81">
              <w:t xml:space="preserve">No Audit Logs </w:t>
            </w:r>
            <w:proofErr w:type="gramStart"/>
            <w:r w:rsidRPr="00ED7D81">
              <w:t>are retrieved</w:t>
            </w:r>
            <w:proofErr w:type="gramEnd"/>
            <w:r w:rsidRPr="00ED7D81">
              <w:t xml:space="preserve"> to generate reports.</w:t>
            </w:r>
          </w:p>
        </w:tc>
      </w:tr>
    </w:tbl>
    <w:p w14:paraId="4CE1E1B1" w14:textId="77777777" w:rsidR="00790150" w:rsidRDefault="00790150" w:rsidP="00790150"/>
    <w:p w14:paraId="7355D19B" w14:textId="034B7420" w:rsidR="00F14CE1" w:rsidRPr="003059C1" w:rsidRDefault="00F14CE1" w:rsidP="0080214C">
      <w:pPr>
        <w:pStyle w:val="BodyText"/>
      </w:pPr>
      <w:r w:rsidRPr="003059C1">
        <w:t xml:space="preserve">The following table displays the necessary port communications and protocols used for each component-based server. The ports described must be open for both inbound and outbound communications. The ports mentioned below indicate inbound ports and are opened to </w:t>
      </w:r>
      <w:proofErr w:type="spellStart"/>
      <w:proofErr w:type="gramStart"/>
      <w:r w:rsidRPr="003059C1">
        <w:t>AcS</w:t>
      </w:r>
      <w:proofErr w:type="spellEnd"/>
      <w:proofErr w:type="gramEnd"/>
      <w:r w:rsidRPr="003059C1">
        <w:t xml:space="preserve"> components for communication.</w:t>
      </w:r>
    </w:p>
    <w:p w14:paraId="006901C1" w14:textId="2E8082FF" w:rsidR="00DE0427" w:rsidRDefault="00DE0427" w:rsidP="00243D26">
      <w:pPr>
        <w:pStyle w:val="Caption"/>
      </w:pPr>
      <w:bookmarkStart w:id="3222" w:name="_Toc453321051"/>
      <w:bookmarkStart w:id="3223" w:name="_Toc453323827"/>
      <w:r>
        <w:t xml:space="preserve">Table </w:t>
      </w:r>
      <w:fldSimple w:instr=" SEQ Table \* ARABIC ">
        <w:r w:rsidR="001C5ED5">
          <w:rPr>
            <w:noProof/>
          </w:rPr>
          <w:t>13</w:t>
        </w:r>
      </w:fldSimple>
      <w:r>
        <w:t xml:space="preserve">: </w:t>
      </w:r>
      <w:r w:rsidRPr="00FB7E98">
        <w:t>Port Communications and Protocols</w:t>
      </w:r>
      <w:bookmarkEnd w:id="3222"/>
      <w:bookmarkEnd w:id="3223"/>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Port Communications and Protocols"/>
        <w:tblDescription w:val="Table captures Application, Network, Port(s), Reason and Protocol(s)."/>
      </w:tblPr>
      <w:tblGrid>
        <w:gridCol w:w="1867"/>
        <w:gridCol w:w="1468"/>
        <w:gridCol w:w="1239"/>
        <w:gridCol w:w="3141"/>
        <w:gridCol w:w="1645"/>
      </w:tblGrid>
      <w:tr w:rsidR="00F14CE1" w:rsidRPr="003157AA" w14:paraId="341248BC" w14:textId="77777777" w:rsidTr="00FE0551">
        <w:trPr>
          <w:cantSplit/>
          <w:trHeight w:val="20"/>
          <w:tblHeader/>
          <w:jc w:val="center"/>
        </w:trPr>
        <w:tc>
          <w:tcPr>
            <w:tcW w:w="997" w:type="pct"/>
            <w:shd w:val="clear" w:color="auto" w:fill="D9D9D9" w:themeFill="background1" w:themeFillShade="D9"/>
            <w:vAlign w:val="bottom"/>
            <w:hideMark/>
          </w:tcPr>
          <w:p w14:paraId="3E572F74" w14:textId="77777777" w:rsidR="00F14CE1" w:rsidRPr="003157AA" w:rsidRDefault="00F14CE1" w:rsidP="008A19CD">
            <w:pPr>
              <w:pStyle w:val="TableHeading"/>
            </w:pPr>
            <w:bookmarkStart w:id="3224" w:name="ColumnTitle_PortCom"/>
            <w:bookmarkEnd w:id="3224"/>
            <w:r w:rsidRPr="003157AA">
              <w:t>Application</w:t>
            </w:r>
          </w:p>
        </w:tc>
        <w:tc>
          <w:tcPr>
            <w:tcW w:w="784" w:type="pct"/>
            <w:shd w:val="clear" w:color="auto" w:fill="D9D9D9" w:themeFill="background1" w:themeFillShade="D9"/>
            <w:vAlign w:val="bottom"/>
            <w:hideMark/>
          </w:tcPr>
          <w:p w14:paraId="31C450A1" w14:textId="77777777" w:rsidR="00F14CE1" w:rsidRPr="003157AA" w:rsidRDefault="00F14CE1" w:rsidP="008A19CD">
            <w:pPr>
              <w:pStyle w:val="TableHeading"/>
            </w:pPr>
            <w:r w:rsidRPr="003157AA">
              <w:t>Network</w:t>
            </w:r>
          </w:p>
        </w:tc>
        <w:tc>
          <w:tcPr>
            <w:tcW w:w="662" w:type="pct"/>
            <w:shd w:val="clear" w:color="auto" w:fill="D9D9D9" w:themeFill="background1" w:themeFillShade="D9"/>
            <w:vAlign w:val="bottom"/>
            <w:hideMark/>
          </w:tcPr>
          <w:p w14:paraId="53560202" w14:textId="77777777" w:rsidR="00F14CE1" w:rsidRPr="003157AA" w:rsidRDefault="00F14CE1" w:rsidP="008A19CD">
            <w:pPr>
              <w:pStyle w:val="TableHeading"/>
            </w:pPr>
            <w:r w:rsidRPr="003157AA">
              <w:t>Port(s)</w:t>
            </w:r>
          </w:p>
        </w:tc>
        <w:tc>
          <w:tcPr>
            <w:tcW w:w="1678" w:type="pct"/>
            <w:shd w:val="clear" w:color="auto" w:fill="D9D9D9" w:themeFill="background1" w:themeFillShade="D9"/>
            <w:vAlign w:val="bottom"/>
            <w:hideMark/>
          </w:tcPr>
          <w:p w14:paraId="2597F88B" w14:textId="77777777" w:rsidR="00F14CE1" w:rsidRPr="003157AA" w:rsidRDefault="00F14CE1" w:rsidP="008A19CD">
            <w:pPr>
              <w:pStyle w:val="TableHeading"/>
            </w:pPr>
            <w:r w:rsidRPr="003157AA">
              <w:t>Reason</w:t>
            </w:r>
          </w:p>
        </w:tc>
        <w:tc>
          <w:tcPr>
            <w:tcW w:w="879" w:type="pct"/>
            <w:shd w:val="clear" w:color="auto" w:fill="D9D9D9" w:themeFill="background1" w:themeFillShade="D9"/>
            <w:vAlign w:val="bottom"/>
            <w:hideMark/>
          </w:tcPr>
          <w:p w14:paraId="5226C2F6" w14:textId="77777777" w:rsidR="00F14CE1" w:rsidRPr="003157AA" w:rsidRDefault="00F14CE1" w:rsidP="008A19CD">
            <w:pPr>
              <w:pStyle w:val="TableHeading"/>
            </w:pPr>
            <w:r w:rsidRPr="003157AA">
              <w:t>Protocol(s)</w:t>
            </w:r>
          </w:p>
        </w:tc>
      </w:tr>
      <w:tr w:rsidR="00F14CE1" w:rsidRPr="003157AA" w14:paraId="679BE786" w14:textId="77777777" w:rsidTr="003157AA">
        <w:trPr>
          <w:cantSplit/>
          <w:trHeight w:val="20"/>
          <w:jc w:val="center"/>
        </w:trPr>
        <w:tc>
          <w:tcPr>
            <w:tcW w:w="997" w:type="pct"/>
            <w:tcBorders>
              <w:top w:val="single" w:sz="4" w:space="0" w:color="auto"/>
            </w:tcBorders>
            <w:shd w:val="clear" w:color="auto" w:fill="FFFFFF"/>
            <w:hideMark/>
          </w:tcPr>
          <w:p w14:paraId="6C972B9A" w14:textId="77777777" w:rsidR="00F14CE1" w:rsidRPr="003157AA" w:rsidRDefault="00F14CE1" w:rsidP="00CD1F03">
            <w:pPr>
              <w:pStyle w:val="Table-Text"/>
            </w:pPr>
            <w:r w:rsidRPr="003157AA">
              <w:t>CA UARM</w:t>
            </w:r>
          </w:p>
        </w:tc>
        <w:tc>
          <w:tcPr>
            <w:tcW w:w="784" w:type="pct"/>
            <w:tcBorders>
              <w:top w:val="single" w:sz="4" w:space="0" w:color="auto"/>
            </w:tcBorders>
            <w:shd w:val="clear" w:color="auto" w:fill="FFFFFF"/>
          </w:tcPr>
          <w:p w14:paraId="7E709566" w14:textId="77777777" w:rsidR="00F14CE1" w:rsidRPr="003157AA" w:rsidRDefault="00F14CE1" w:rsidP="00CD1F03">
            <w:pPr>
              <w:pStyle w:val="Table-Text"/>
            </w:pPr>
            <w:r w:rsidRPr="003157AA">
              <w:t>Internal</w:t>
            </w:r>
          </w:p>
        </w:tc>
        <w:tc>
          <w:tcPr>
            <w:tcW w:w="662" w:type="pct"/>
            <w:tcBorders>
              <w:top w:val="single" w:sz="4" w:space="0" w:color="auto"/>
            </w:tcBorders>
            <w:hideMark/>
          </w:tcPr>
          <w:p w14:paraId="40205DF8" w14:textId="789345BD" w:rsidR="00F14CE1" w:rsidRPr="003157AA" w:rsidRDefault="006F1658" w:rsidP="00CD1F03">
            <w:pPr>
              <w:pStyle w:val="Table-Text"/>
            </w:pPr>
            <w:proofErr w:type="spellStart"/>
            <w:r>
              <w:t>xxxxx</w:t>
            </w:r>
            <w:proofErr w:type="spellEnd"/>
          </w:p>
        </w:tc>
        <w:tc>
          <w:tcPr>
            <w:tcW w:w="1678" w:type="pct"/>
            <w:tcBorders>
              <w:top w:val="single" w:sz="4" w:space="0" w:color="auto"/>
            </w:tcBorders>
            <w:hideMark/>
          </w:tcPr>
          <w:p w14:paraId="34C1CCEF" w14:textId="77777777" w:rsidR="00F14CE1" w:rsidRPr="003157AA" w:rsidRDefault="00F14CE1" w:rsidP="00CD1F03">
            <w:pPr>
              <w:pStyle w:val="Table-Text"/>
            </w:pPr>
            <w:r w:rsidRPr="003157AA">
              <w:t>Administration Port for CA UARM</w:t>
            </w:r>
          </w:p>
        </w:tc>
        <w:tc>
          <w:tcPr>
            <w:tcW w:w="879" w:type="pct"/>
            <w:tcBorders>
              <w:top w:val="single" w:sz="4" w:space="0" w:color="auto"/>
            </w:tcBorders>
            <w:hideMark/>
          </w:tcPr>
          <w:p w14:paraId="09DFBE80" w14:textId="77777777" w:rsidR="00F14CE1" w:rsidRPr="003157AA" w:rsidRDefault="00F14CE1" w:rsidP="00CD1F03">
            <w:pPr>
              <w:pStyle w:val="Table-Text"/>
            </w:pPr>
            <w:r w:rsidRPr="003157AA">
              <w:t>TCP</w:t>
            </w:r>
          </w:p>
        </w:tc>
      </w:tr>
      <w:tr w:rsidR="00F14CE1" w:rsidRPr="003157AA" w14:paraId="50ED5A32" w14:textId="77777777" w:rsidTr="003157AA">
        <w:trPr>
          <w:cantSplit/>
          <w:trHeight w:val="20"/>
          <w:jc w:val="center"/>
        </w:trPr>
        <w:tc>
          <w:tcPr>
            <w:tcW w:w="997" w:type="pct"/>
            <w:shd w:val="clear" w:color="auto" w:fill="FFFFFF"/>
            <w:hideMark/>
          </w:tcPr>
          <w:p w14:paraId="630DF444" w14:textId="77777777" w:rsidR="00F14CE1" w:rsidRPr="003157AA" w:rsidRDefault="00F14CE1" w:rsidP="00CD1F03">
            <w:pPr>
              <w:pStyle w:val="Table-Text"/>
            </w:pPr>
            <w:r w:rsidRPr="003157AA">
              <w:t>CA UARM</w:t>
            </w:r>
          </w:p>
        </w:tc>
        <w:tc>
          <w:tcPr>
            <w:tcW w:w="784" w:type="pct"/>
            <w:shd w:val="clear" w:color="auto" w:fill="FFFFFF"/>
          </w:tcPr>
          <w:p w14:paraId="2960C6D2" w14:textId="77777777" w:rsidR="00F14CE1" w:rsidRPr="003157AA" w:rsidRDefault="00F14CE1" w:rsidP="00CD1F03">
            <w:pPr>
              <w:pStyle w:val="Table-Text"/>
            </w:pPr>
            <w:r w:rsidRPr="003157AA">
              <w:t>Internal</w:t>
            </w:r>
          </w:p>
        </w:tc>
        <w:tc>
          <w:tcPr>
            <w:tcW w:w="662" w:type="pct"/>
            <w:hideMark/>
          </w:tcPr>
          <w:p w14:paraId="00B83245" w14:textId="1E568084" w:rsidR="00F14CE1" w:rsidRPr="003157AA" w:rsidRDefault="006F1658" w:rsidP="00CD1F03">
            <w:pPr>
              <w:pStyle w:val="Table-Text"/>
            </w:pPr>
            <w:proofErr w:type="spellStart"/>
            <w:r>
              <w:t>xxxxx</w:t>
            </w:r>
            <w:proofErr w:type="spellEnd"/>
          </w:p>
        </w:tc>
        <w:tc>
          <w:tcPr>
            <w:tcW w:w="1678" w:type="pct"/>
            <w:hideMark/>
          </w:tcPr>
          <w:p w14:paraId="356D3B96" w14:textId="77777777" w:rsidR="00F14CE1" w:rsidRPr="003157AA" w:rsidRDefault="00F14CE1" w:rsidP="00CD1F03">
            <w:pPr>
              <w:pStyle w:val="Table-Text"/>
            </w:pPr>
            <w:r w:rsidRPr="003157AA">
              <w:t>SSL Port (reverse proxy to administration port 5250) for CA UARM</w:t>
            </w:r>
          </w:p>
        </w:tc>
        <w:tc>
          <w:tcPr>
            <w:tcW w:w="879" w:type="pct"/>
            <w:hideMark/>
          </w:tcPr>
          <w:p w14:paraId="3A93BE03" w14:textId="77777777" w:rsidR="00F14CE1" w:rsidRPr="003157AA" w:rsidRDefault="00F14CE1" w:rsidP="00CD1F03">
            <w:pPr>
              <w:pStyle w:val="Table-Text"/>
            </w:pPr>
            <w:r w:rsidRPr="003157AA">
              <w:t>HTTPS</w:t>
            </w:r>
          </w:p>
        </w:tc>
      </w:tr>
      <w:tr w:rsidR="00F14CE1" w:rsidRPr="003157AA" w14:paraId="46E45078" w14:textId="77777777" w:rsidTr="003157AA">
        <w:trPr>
          <w:cantSplit/>
          <w:trHeight w:val="20"/>
          <w:jc w:val="center"/>
        </w:trPr>
        <w:tc>
          <w:tcPr>
            <w:tcW w:w="997" w:type="pct"/>
            <w:shd w:val="clear" w:color="auto" w:fill="FFFFFF"/>
            <w:hideMark/>
          </w:tcPr>
          <w:p w14:paraId="3CAA1997" w14:textId="77777777" w:rsidR="00F14CE1" w:rsidRPr="003157AA" w:rsidRDefault="00F14CE1" w:rsidP="00CD1F03">
            <w:pPr>
              <w:pStyle w:val="Table-Text"/>
            </w:pPr>
            <w:r w:rsidRPr="003157AA">
              <w:t>CA UARM</w:t>
            </w:r>
          </w:p>
        </w:tc>
        <w:tc>
          <w:tcPr>
            <w:tcW w:w="784" w:type="pct"/>
            <w:shd w:val="clear" w:color="auto" w:fill="FFFFFF"/>
          </w:tcPr>
          <w:p w14:paraId="64A47F22" w14:textId="77777777" w:rsidR="00F14CE1" w:rsidRPr="003157AA" w:rsidRDefault="00F14CE1" w:rsidP="00CD1F03">
            <w:pPr>
              <w:pStyle w:val="Table-Text"/>
            </w:pPr>
            <w:r w:rsidRPr="003157AA">
              <w:t>Internal</w:t>
            </w:r>
          </w:p>
        </w:tc>
        <w:tc>
          <w:tcPr>
            <w:tcW w:w="662" w:type="pct"/>
            <w:hideMark/>
          </w:tcPr>
          <w:p w14:paraId="15AE2DEB" w14:textId="26AFE162" w:rsidR="00F14CE1" w:rsidRPr="003157AA" w:rsidRDefault="006F1658" w:rsidP="00CD1F03">
            <w:pPr>
              <w:pStyle w:val="Table-Text"/>
            </w:pPr>
            <w:proofErr w:type="spellStart"/>
            <w:r>
              <w:t>xxxxx</w:t>
            </w:r>
            <w:proofErr w:type="spellEnd"/>
          </w:p>
        </w:tc>
        <w:tc>
          <w:tcPr>
            <w:tcW w:w="1678" w:type="pct"/>
            <w:hideMark/>
          </w:tcPr>
          <w:p w14:paraId="56245FCB" w14:textId="77777777" w:rsidR="00F14CE1" w:rsidRPr="003157AA" w:rsidRDefault="00F14CE1" w:rsidP="00CD1F03">
            <w:pPr>
              <w:pStyle w:val="Table-Text"/>
            </w:pPr>
            <w:r w:rsidRPr="003157AA">
              <w:t xml:space="preserve">Syslog port (UDP) for CA UARM server </w:t>
            </w:r>
          </w:p>
        </w:tc>
        <w:tc>
          <w:tcPr>
            <w:tcW w:w="879" w:type="pct"/>
            <w:hideMark/>
          </w:tcPr>
          <w:p w14:paraId="4C7BDD44" w14:textId="77777777" w:rsidR="00F14CE1" w:rsidRPr="003157AA" w:rsidRDefault="00F14CE1" w:rsidP="00CD1F03">
            <w:pPr>
              <w:pStyle w:val="Table-Text"/>
            </w:pPr>
            <w:r w:rsidRPr="003157AA">
              <w:t>TCP</w:t>
            </w:r>
          </w:p>
        </w:tc>
      </w:tr>
      <w:tr w:rsidR="00F14CE1" w:rsidRPr="003157AA" w14:paraId="7F2DA43F" w14:textId="77777777" w:rsidTr="003157AA">
        <w:trPr>
          <w:cantSplit/>
          <w:trHeight w:val="20"/>
          <w:jc w:val="center"/>
        </w:trPr>
        <w:tc>
          <w:tcPr>
            <w:tcW w:w="997" w:type="pct"/>
            <w:shd w:val="clear" w:color="auto" w:fill="FFFFFF"/>
            <w:hideMark/>
          </w:tcPr>
          <w:p w14:paraId="3FEFF278" w14:textId="77777777" w:rsidR="00F14CE1" w:rsidRPr="003157AA" w:rsidRDefault="00F14CE1" w:rsidP="00CD1F03">
            <w:pPr>
              <w:pStyle w:val="Table-Text"/>
            </w:pPr>
            <w:r w:rsidRPr="003157AA">
              <w:t>CA UARM</w:t>
            </w:r>
          </w:p>
        </w:tc>
        <w:tc>
          <w:tcPr>
            <w:tcW w:w="784" w:type="pct"/>
            <w:shd w:val="clear" w:color="auto" w:fill="FFFFFF"/>
          </w:tcPr>
          <w:p w14:paraId="7335CE7E" w14:textId="77777777" w:rsidR="00F14CE1" w:rsidRPr="003157AA" w:rsidRDefault="00F14CE1" w:rsidP="00CD1F03">
            <w:pPr>
              <w:pStyle w:val="Table-Text"/>
            </w:pPr>
            <w:r w:rsidRPr="003157AA">
              <w:t>Internal</w:t>
            </w:r>
          </w:p>
        </w:tc>
        <w:tc>
          <w:tcPr>
            <w:tcW w:w="662" w:type="pct"/>
            <w:hideMark/>
          </w:tcPr>
          <w:p w14:paraId="723F9D00" w14:textId="539826C7" w:rsidR="00F14CE1" w:rsidRPr="003157AA" w:rsidRDefault="006F1658" w:rsidP="00CD1F03">
            <w:pPr>
              <w:pStyle w:val="Table-Text"/>
            </w:pPr>
            <w:proofErr w:type="spellStart"/>
            <w:r>
              <w:t>xxxxx</w:t>
            </w:r>
            <w:proofErr w:type="spellEnd"/>
          </w:p>
        </w:tc>
        <w:tc>
          <w:tcPr>
            <w:tcW w:w="1678" w:type="pct"/>
            <w:hideMark/>
          </w:tcPr>
          <w:p w14:paraId="0D76F221" w14:textId="77777777" w:rsidR="00F14CE1" w:rsidRPr="003157AA" w:rsidRDefault="00F14CE1" w:rsidP="00CD1F03">
            <w:pPr>
              <w:pStyle w:val="Table-Text"/>
            </w:pPr>
            <w:r w:rsidRPr="003157AA">
              <w:t>Syslog TCP listening port for CA UARM</w:t>
            </w:r>
          </w:p>
        </w:tc>
        <w:tc>
          <w:tcPr>
            <w:tcW w:w="879" w:type="pct"/>
            <w:hideMark/>
          </w:tcPr>
          <w:p w14:paraId="27338979" w14:textId="77777777" w:rsidR="00F14CE1" w:rsidRPr="003157AA" w:rsidRDefault="00F14CE1" w:rsidP="00CD1F03">
            <w:pPr>
              <w:pStyle w:val="Table-Text"/>
            </w:pPr>
            <w:r w:rsidRPr="003157AA">
              <w:t>TCP</w:t>
            </w:r>
          </w:p>
        </w:tc>
      </w:tr>
      <w:tr w:rsidR="00F14CE1" w:rsidRPr="003157AA" w14:paraId="56AB78B0" w14:textId="77777777" w:rsidTr="003157AA">
        <w:trPr>
          <w:cantSplit/>
          <w:trHeight w:val="20"/>
          <w:jc w:val="center"/>
        </w:trPr>
        <w:tc>
          <w:tcPr>
            <w:tcW w:w="997" w:type="pct"/>
            <w:shd w:val="clear" w:color="auto" w:fill="FFFFFF"/>
            <w:hideMark/>
          </w:tcPr>
          <w:p w14:paraId="1502F50F" w14:textId="77777777" w:rsidR="00F14CE1" w:rsidRPr="003157AA" w:rsidRDefault="00F14CE1" w:rsidP="00CD1F03">
            <w:pPr>
              <w:pStyle w:val="Table-Text"/>
            </w:pPr>
            <w:r w:rsidRPr="003157AA">
              <w:t>CA UARM</w:t>
            </w:r>
          </w:p>
        </w:tc>
        <w:tc>
          <w:tcPr>
            <w:tcW w:w="784" w:type="pct"/>
            <w:shd w:val="clear" w:color="auto" w:fill="FFFFFF"/>
          </w:tcPr>
          <w:p w14:paraId="2D7FF0C8" w14:textId="77777777" w:rsidR="00F14CE1" w:rsidRPr="003157AA" w:rsidRDefault="00F14CE1" w:rsidP="00CD1F03">
            <w:pPr>
              <w:pStyle w:val="Table-Text"/>
            </w:pPr>
            <w:r w:rsidRPr="003157AA">
              <w:t>Internal</w:t>
            </w:r>
          </w:p>
        </w:tc>
        <w:tc>
          <w:tcPr>
            <w:tcW w:w="662" w:type="pct"/>
            <w:hideMark/>
          </w:tcPr>
          <w:p w14:paraId="2044E234" w14:textId="2355B138" w:rsidR="00F14CE1" w:rsidRPr="003157AA" w:rsidRDefault="006F1658" w:rsidP="00CD1F03">
            <w:pPr>
              <w:pStyle w:val="Table-Text"/>
            </w:pPr>
            <w:proofErr w:type="spellStart"/>
            <w:r>
              <w:t>xxxxx</w:t>
            </w:r>
            <w:proofErr w:type="spellEnd"/>
          </w:p>
        </w:tc>
        <w:tc>
          <w:tcPr>
            <w:tcW w:w="1678" w:type="pct"/>
            <w:hideMark/>
          </w:tcPr>
          <w:p w14:paraId="0DA6AB8D" w14:textId="77777777" w:rsidR="00F14CE1" w:rsidRPr="003157AA" w:rsidRDefault="00F14CE1" w:rsidP="00CD1F03">
            <w:pPr>
              <w:pStyle w:val="Table-Text"/>
            </w:pPr>
            <w:r w:rsidRPr="003157AA">
              <w:t>Agent command and control listening port</w:t>
            </w:r>
          </w:p>
        </w:tc>
        <w:tc>
          <w:tcPr>
            <w:tcW w:w="879" w:type="pct"/>
            <w:hideMark/>
          </w:tcPr>
          <w:p w14:paraId="4E0FFEB6" w14:textId="77777777" w:rsidR="00F14CE1" w:rsidRPr="003157AA" w:rsidRDefault="00F14CE1" w:rsidP="00CD1F03">
            <w:pPr>
              <w:pStyle w:val="Table-Text"/>
            </w:pPr>
            <w:r w:rsidRPr="003157AA">
              <w:t>TCP</w:t>
            </w:r>
          </w:p>
        </w:tc>
      </w:tr>
      <w:tr w:rsidR="00F14CE1" w:rsidRPr="003157AA" w14:paraId="28808792" w14:textId="77777777" w:rsidTr="003157AA">
        <w:trPr>
          <w:cantSplit/>
          <w:trHeight w:val="20"/>
          <w:jc w:val="center"/>
        </w:trPr>
        <w:tc>
          <w:tcPr>
            <w:tcW w:w="997" w:type="pct"/>
            <w:shd w:val="clear" w:color="auto" w:fill="FFFFFF"/>
            <w:hideMark/>
          </w:tcPr>
          <w:p w14:paraId="0B41D959" w14:textId="77777777" w:rsidR="00F14CE1" w:rsidRPr="003157AA" w:rsidRDefault="00F14CE1" w:rsidP="00CD1F03">
            <w:pPr>
              <w:pStyle w:val="Table-Text"/>
            </w:pPr>
            <w:r w:rsidRPr="003157AA">
              <w:t>CA UARM</w:t>
            </w:r>
          </w:p>
        </w:tc>
        <w:tc>
          <w:tcPr>
            <w:tcW w:w="784" w:type="pct"/>
            <w:shd w:val="clear" w:color="auto" w:fill="FFFFFF"/>
          </w:tcPr>
          <w:p w14:paraId="783BE3E6" w14:textId="77777777" w:rsidR="00F14CE1" w:rsidRPr="003157AA" w:rsidRDefault="00F14CE1" w:rsidP="00CD1F03">
            <w:pPr>
              <w:pStyle w:val="Table-Text"/>
            </w:pPr>
            <w:r w:rsidRPr="003157AA">
              <w:t>Internal</w:t>
            </w:r>
          </w:p>
        </w:tc>
        <w:tc>
          <w:tcPr>
            <w:tcW w:w="662" w:type="pct"/>
            <w:hideMark/>
          </w:tcPr>
          <w:p w14:paraId="2CA2F414" w14:textId="7C755EC7" w:rsidR="00F14CE1" w:rsidRPr="003157AA" w:rsidRDefault="006F1658" w:rsidP="00CD1F03">
            <w:pPr>
              <w:pStyle w:val="Table-Text"/>
            </w:pPr>
            <w:proofErr w:type="spellStart"/>
            <w:r>
              <w:t>xxxxx</w:t>
            </w:r>
            <w:proofErr w:type="spellEnd"/>
          </w:p>
        </w:tc>
        <w:tc>
          <w:tcPr>
            <w:tcW w:w="1678" w:type="pct"/>
            <w:hideMark/>
          </w:tcPr>
          <w:p w14:paraId="027A711F" w14:textId="77777777" w:rsidR="00F14CE1" w:rsidRPr="003157AA" w:rsidRDefault="00F14CE1" w:rsidP="00CD1F03">
            <w:pPr>
              <w:pStyle w:val="Table-Text"/>
            </w:pPr>
            <w:r w:rsidRPr="003157AA">
              <w:t>Communication port for ODBC /JDBC driver</w:t>
            </w:r>
          </w:p>
        </w:tc>
        <w:tc>
          <w:tcPr>
            <w:tcW w:w="879" w:type="pct"/>
            <w:hideMark/>
          </w:tcPr>
          <w:p w14:paraId="2E525B2D" w14:textId="77777777" w:rsidR="00F14CE1" w:rsidRPr="003157AA" w:rsidRDefault="00F14CE1" w:rsidP="00CD1F03">
            <w:pPr>
              <w:pStyle w:val="Table-Text"/>
            </w:pPr>
            <w:r w:rsidRPr="003157AA">
              <w:t>TCP</w:t>
            </w:r>
          </w:p>
        </w:tc>
      </w:tr>
      <w:tr w:rsidR="00F14CE1" w:rsidRPr="003157AA" w14:paraId="3297D71B" w14:textId="77777777" w:rsidTr="003157AA">
        <w:trPr>
          <w:cantSplit/>
          <w:trHeight w:val="20"/>
          <w:jc w:val="center"/>
        </w:trPr>
        <w:tc>
          <w:tcPr>
            <w:tcW w:w="997" w:type="pct"/>
            <w:shd w:val="clear" w:color="auto" w:fill="FFFFFF"/>
            <w:hideMark/>
          </w:tcPr>
          <w:p w14:paraId="65DDBBB0" w14:textId="77777777" w:rsidR="00F14CE1" w:rsidRPr="003157AA" w:rsidRDefault="00F14CE1" w:rsidP="00CD1F03">
            <w:pPr>
              <w:pStyle w:val="Table-Text"/>
            </w:pPr>
            <w:r w:rsidRPr="003157AA">
              <w:t>CA UARM</w:t>
            </w:r>
          </w:p>
        </w:tc>
        <w:tc>
          <w:tcPr>
            <w:tcW w:w="784" w:type="pct"/>
            <w:shd w:val="clear" w:color="auto" w:fill="FFFFFF"/>
          </w:tcPr>
          <w:p w14:paraId="06762C01" w14:textId="77777777" w:rsidR="00F14CE1" w:rsidRPr="003157AA" w:rsidRDefault="00F14CE1" w:rsidP="00CD1F03">
            <w:pPr>
              <w:pStyle w:val="Table-Text"/>
            </w:pPr>
            <w:r w:rsidRPr="003157AA">
              <w:t>Internal</w:t>
            </w:r>
          </w:p>
        </w:tc>
        <w:tc>
          <w:tcPr>
            <w:tcW w:w="662" w:type="pct"/>
            <w:hideMark/>
          </w:tcPr>
          <w:p w14:paraId="7E82C666" w14:textId="7795D4F3" w:rsidR="00F14CE1" w:rsidRPr="003157AA" w:rsidRDefault="006F1658" w:rsidP="00CD1F03">
            <w:pPr>
              <w:pStyle w:val="Table-Text"/>
            </w:pPr>
            <w:proofErr w:type="spellStart"/>
            <w:r>
              <w:t>xxxxx</w:t>
            </w:r>
            <w:proofErr w:type="spellEnd"/>
          </w:p>
        </w:tc>
        <w:tc>
          <w:tcPr>
            <w:tcW w:w="1678" w:type="pct"/>
            <w:hideMark/>
          </w:tcPr>
          <w:p w14:paraId="7A02456A" w14:textId="77777777" w:rsidR="00F14CE1" w:rsidRPr="003157AA" w:rsidRDefault="00F14CE1" w:rsidP="00CD1F03">
            <w:pPr>
              <w:pStyle w:val="Table-Text"/>
            </w:pPr>
            <w:r w:rsidRPr="003157AA">
              <w:t>Audit client communication with port</w:t>
            </w:r>
            <w:r w:rsidRPr="003157AA">
              <w:rPr>
                <w:lang w:eastAsia="ko-KR"/>
              </w:rPr>
              <w:t>-</w:t>
            </w:r>
            <w:r w:rsidRPr="003157AA">
              <w:t>mapper</w:t>
            </w:r>
          </w:p>
        </w:tc>
        <w:tc>
          <w:tcPr>
            <w:tcW w:w="879" w:type="pct"/>
            <w:hideMark/>
          </w:tcPr>
          <w:p w14:paraId="442DF835" w14:textId="77777777" w:rsidR="00F14CE1" w:rsidRPr="003157AA" w:rsidRDefault="00F14CE1" w:rsidP="00CD1F03">
            <w:pPr>
              <w:pStyle w:val="Table-Text"/>
            </w:pPr>
            <w:r w:rsidRPr="003157AA">
              <w:t>TCP</w:t>
            </w:r>
          </w:p>
        </w:tc>
      </w:tr>
      <w:tr w:rsidR="00F14CE1" w:rsidRPr="003157AA" w14:paraId="33AB9CE1" w14:textId="77777777" w:rsidTr="003157AA">
        <w:trPr>
          <w:cantSplit/>
          <w:trHeight w:val="20"/>
          <w:jc w:val="center"/>
        </w:trPr>
        <w:tc>
          <w:tcPr>
            <w:tcW w:w="997" w:type="pct"/>
            <w:shd w:val="clear" w:color="auto" w:fill="FFFFFF"/>
            <w:hideMark/>
          </w:tcPr>
          <w:p w14:paraId="0623F616" w14:textId="77777777" w:rsidR="00F14CE1" w:rsidRPr="003157AA" w:rsidRDefault="00F14CE1" w:rsidP="00CD1F03">
            <w:pPr>
              <w:pStyle w:val="Table-Text"/>
            </w:pPr>
            <w:r w:rsidRPr="003157AA">
              <w:t>CA UARM</w:t>
            </w:r>
          </w:p>
        </w:tc>
        <w:tc>
          <w:tcPr>
            <w:tcW w:w="784" w:type="pct"/>
            <w:shd w:val="clear" w:color="auto" w:fill="FFFFFF"/>
          </w:tcPr>
          <w:p w14:paraId="2CA46437" w14:textId="77777777" w:rsidR="00F14CE1" w:rsidRPr="003157AA" w:rsidRDefault="00F14CE1" w:rsidP="00CD1F03">
            <w:pPr>
              <w:pStyle w:val="Table-Text"/>
            </w:pPr>
            <w:r w:rsidRPr="003157AA">
              <w:t>Internal</w:t>
            </w:r>
          </w:p>
        </w:tc>
        <w:tc>
          <w:tcPr>
            <w:tcW w:w="662" w:type="pct"/>
            <w:hideMark/>
          </w:tcPr>
          <w:p w14:paraId="39A54AA1" w14:textId="0BC7BFF2" w:rsidR="00F14CE1" w:rsidRPr="003157AA" w:rsidRDefault="006F1658" w:rsidP="00CD1F03">
            <w:pPr>
              <w:pStyle w:val="Table-Text"/>
            </w:pPr>
            <w:proofErr w:type="spellStart"/>
            <w:r>
              <w:t>xxxxx</w:t>
            </w:r>
            <w:proofErr w:type="spellEnd"/>
          </w:p>
        </w:tc>
        <w:tc>
          <w:tcPr>
            <w:tcW w:w="1678" w:type="pct"/>
            <w:hideMark/>
          </w:tcPr>
          <w:p w14:paraId="152CC241" w14:textId="77777777" w:rsidR="00F14CE1" w:rsidRPr="003157AA" w:rsidRDefault="00F14CE1" w:rsidP="00CD1F03">
            <w:pPr>
              <w:pStyle w:val="Table-Text"/>
            </w:pPr>
            <w:r w:rsidRPr="003157AA">
              <w:t>Dispatcher SME listener</w:t>
            </w:r>
          </w:p>
        </w:tc>
        <w:tc>
          <w:tcPr>
            <w:tcW w:w="879" w:type="pct"/>
            <w:hideMark/>
          </w:tcPr>
          <w:p w14:paraId="71250131" w14:textId="77777777" w:rsidR="00F14CE1" w:rsidRPr="003157AA" w:rsidRDefault="00F14CE1" w:rsidP="00CD1F03">
            <w:pPr>
              <w:pStyle w:val="Table-Text"/>
            </w:pPr>
            <w:r w:rsidRPr="003157AA">
              <w:t>TCP</w:t>
            </w:r>
          </w:p>
        </w:tc>
      </w:tr>
      <w:tr w:rsidR="00F14CE1" w:rsidRPr="003157AA" w14:paraId="087A2D85" w14:textId="77777777" w:rsidTr="003157AA">
        <w:trPr>
          <w:cantSplit/>
          <w:trHeight w:val="20"/>
          <w:jc w:val="center"/>
        </w:trPr>
        <w:tc>
          <w:tcPr>
            <w:tcW w:w="997" w:type="pct"/>
            <w:tcBorders>
              <w:bottom w:val="single" w:sz="4" w:space="0" w:color="auto"/>
            </w:tcBorders>
            <w:shd w:val="clear" w:color="auto" w:fill="FFFFFF"/>
            <w:hideMark/>
          </w:tcPr>
          <w:p w14:paraId="59AE22C0" w14:textId="77777777" w:rsidR="00F14CE1" w:rsidRPr="003157AA" w:rsidRDefault="00F14CE1" w:rsidP="00CD1F03">
            <w:pPr>
              <w:pStyle w:val="Table-Text"/>
            </w:pPr>
            <w:r w:rsidRPr="003157AA">
              <w:lastRenderedPageBreak/>
              <w:t>CA UARM</w:t>
            </w:r>
          </w:p>
        </w:tc>
        <w:tc>
          <w:tcPr>
            <w:tcW w:w="784" w:type="pct"/>
            <w:tcBorders>
              <w:bottom w:val="single" w:sz="4" w:space="0" w:color="auto"/>
            </w:tcBorders>
            <w:shd w:val="clear" w:color="auto" w:fill="FFFFFF"/>
          </w:tcPr>
          <w:p w14:paraId="087816BD" w14:textId="77777777" w:rsidR="00F14CE1" w:rsidRPr="003157AA" w:rsidRDefault="00F14CE1" w:rsidP="00CD1F03">
            <w:pPr>
              <w:pStyle w:val="Table-Text"/>
            </w:pPr>
            <w:r w:rsidRPr="003157AA">
              <w:t>Internal</w:t>
            </w:r>
          </w:p>
        </w:tc>
        <w:tc>
          <w:tcPr>
            <w:tcW w:w="662" w:type="pct"/>
            <w:tcBorders>
              <w:bottom w:val="single" w:sz="4" w:space="0" w:color="auto"/>
            </w:tcBorders>
            <w:hideMark/>
          </w:tcPr>
          <w:p w14:paraId="020D1539" w14:textId="56A46357" w:rsidR="00F14CE1" w:rsidRPr="003157AA" w:rsidRDefault="006F1658" w:rsidP="00CD1F03">
            <w:pPr>
              <w:pStyle w:val="Table-Text"/>
            </w:pPr>
            <w:proofErr w:type="spellStart"/>
            <w:r>
              <w:t>xxxxx</w:t>
            </w:r>
            <w:proofErr w:type="spellEnd"/>
          </w:p>
        </w:tc>
        <w:tc>
          <w:tcPr>
            <w:tcW w:w="1678" w:type="pct"/>
            <w:tcBorders>
              <w:bottom w:val="single" w:sz="4" w:space="0" w:color="auto"/>
            </w:tcBorders>
            <w:hideMark/>
          </w:tcPr>
          <w:p w14:paraId="4AF3E6E6" w14:textId="77777777" w:rsidR="00F14CE1" w:rsidRPr="003157AA" w:rsidRDefault="00F14CE1" w:rsidP="00CD1F03">
            <w:pPr>
              <w:pStyle w:val="Table-Text"/>
            </w:pPr>
            <w:r w:rsidRPr="003157AA">
              <w:t xml:space="preserve">CA Directory LDAP </w:t>
            </w:r>
            <w:proofErr w:type="spellStart"/>
            <w:r w:rsidRPr="003157AA">
              <w:t>DXadmin</w:t>
            </w:r>
            <w:proofErr w:type="spellEnd"/>
            <w:r w:rsidRPr="003157AA">
              <w:t xml:space="preserve"> port (CA Directory bundled with CA UARM)</w:t>
            </w:r>
          </w:p>
        </w:tc>
        <w:tc>
          <w:tcPr>
            <w:tcW w:w="879" w:type="pct"/>
            <w:tcBorders>
              <w:bottom w:val="single" w:sz="4" w:space="0" w:color="auto"/>
            </w:tcBorders>
            <w:hideMark/>
          </w:tcPr>
          <w:p w14:paraId="09EDF26E" w14:textId="77777777" w:rsidR="00F14CE1" w:rsidRPr="003157AA" w:rsidRDefault="00F14CE1" w:rsidP="00CD1F03">
            <w:pPr>
              <w:pStyle w:val="Table-Text"/>
            </w:pPr>
            <w:r w:rsidRPr="003157AA">
              <w:t>TCP</w:t>
            </w:r>
          </w:p>
        </w:tc>
      </w:tr>
      <w:tr w:rsidR="00F14CE1" w:rsidRPr="003157AA" w14:paraId="0553AD95" w14:textId="77777777" w:rsidTr="003157AA">
        <w:trPr>
          <w:cantSplit/>
          <w:trHeight w:val="20"/>
          <w:jc w:val="center"/>
        </w:trPr>
        <w:tc>
          <w:tcPr>
            <w:tcW w:w="997" w:type="pct"/>
            <w:tcBorders>
              <w:bottom w:val="single" w:sz="4" w:space="0" w:color="auto"/>
            </w:tcBorders>
            <w:shd w:val="clear" w:color="auto" w:fill="FFFFFF"/>
            <w:hideMark/>
          </w:tcPr>
          <w:p w14:paraId="52310CB3" w14:textId="77777777" w:rsidR="00F14CE1" w:rsidRPr="003157AA" w:rsidRDefault="00F14CE1" w:rsidP="00CD1F03">
            <w:pPr>
              <w:pStyle w:val="Table-Text"/>
            </w:pPr>
            <w:r w:rsidRPr="003157AA">
              <w:t>CA UARM</w:t>
            </w:r>
          </w:p>
        </w:tc>
        <w:tc>
          <w:tcPr>
            <w:tcW w:w="784" w:type="pct"/>
            <w:tcBorders>
              <w:bottom w:val="single" w:sz="4" w:space="0" w:color="auto"/>
            </w:tcBorders>
            <w:shd w:val="clear" w:color="auto" w:fill="FFFFFF"/>
          </w:tcPr>
          <w:p w14:paraId="3EC11082" w14:textId="77777777" w:rsidR="00F14CE1" w:rsidRPr="003157AA" w:rsidRDefault="00F14CE1" w:rsidP="00CD1F03">
            <w:pPr>
              <w:pStyle w:val="Table-Text"/>
            </w:pPr>
            <w:r w:rsidRPr="003157AA">
              <w:t>Internal</w:t>
            </w:r>
          </w:p>
        </w:tc>
        <w:tc>
          <w:tcPr>
            <w:tcW w:w="662" w:type="pct"/>
            <w:tcBorders>
              <w:bottom w:val="single" w:sz="4" w:space="0" w:color="auto"/>
            </w:tcBorders>
            <w:hideMark/>
          </w:tcPr>
          <w:p w14:paraId="0FA33122" w14:textId="0567DDBE" w:rsidR="00F14CE1" w:rsidRPr="003157AA" w:rsidRDefault="006F1658" w:rsidP="00CD1F03">
            <w:pPr>
              <w:pStyle w:val="Table-Text"/>
            </w:pPr>
            <w:proofErr w:type="spellStart"/>
            <w:r>
              <w:t>xxxxx</w:t>
            </w:r>
            <w:proofErr w:type="spellEnd"/>
          </w:p>
        </w:tc>
        <w:tc>
          <w:tcPr>
            <w:tcW w:w="1678" w:type="pct"/>
            <w:tcBorders>
              <w:bottom w:val="single" w:sz="4" w:space="0" w:color="auto"/>
            </w:tcBorders>
            <w:hideMark/>
          </w:tcPr>
          <w:p w14:paraId="02A09A08" w14:textId="77777777" w:rsidR="00F14CE1" w:rsidRPr="003157AA" w:rsidRDefault="00F14CE1" w:rsidP="00CD1F03">
            <w:pPr>
              <w:pStyle w:val="Table-Text"/>
            </w:pPr>
            <w:r w:rsidRPr="003157AA">
              <w:t>Dispatcher Service in SSL mode for events from Client Connector</w:t>
            </w:r>
          </w:p>
        </w:tc>
        <w:tc>
          <w:tcPr>
            <w:tcW w:w="879" w:type="pct"/>
            <w:tcBorders>
              <w:bottom w:val="single" w:sz="4" w:space="0" w:color="auto"/>
            </w:tcBorders>
            <w:hideMark/>
          </w:tcPr>
          <w:p w14:paraId="6641CC9E" w14:textId="77777777" w:rsidR="00F14CE1" w:rsidRPr="003157AA" w:rsidRDefault="00F14CE1" w:rsidP="00CD1F03">
            <w:pPr>
              <w:pStyle w:val="Table-Text"/>
            </w:pPr>
            <w:r w:rsidRPr="003157AA">
              <w:t>TCP</w:t>
            </w:r>
          </w:p>
        </w:tc>
      </w:tr>
    </w:tbl>
    <w:p w14:paraId="7B0D6C35" w14:textId="77777777" w:rsidR="00790150" w:rsidRDefault="00790150" w:rsidP="00790150">
      <w:bookmarkStart w:id="3225" w:name="ColumnTitle_PP_PKI"/>
      <w:bookmarkStart w:id="3226" w:name="ColumnTitle_Prod_Certs"/>
      <w:bookmarkEnd w:id="3225"/>
      <w:bookmarkEnd w:id="3226"/>
    </w:p>
    <w:p w14:paraId="4CFD2B22" w14:textId="1175AA60" w:rsidR="00790150" w:rsidRPr="00DD155C" w:rsidRDefault="003059C1" w:rsidP="0080214C">
      <w:pPr>
        <w:pStyle w:val="BodyText"/>
      </w:pPr>
      <w:r>
        <w:t>R</w:t>
      </w:r>
      <w:r w:rsidR="00DE0427">
        <w:t xml:space="preserve">efer to the POM for </w:t>
      </w:r>
      <w:proofErr w:type="spellStart"/>
      <w:r w:rsidR="00DE0427">
        <w:t>PreProd</w:t>
      </w:r>
      <w:proofErr w:type="spellEnd"/>
      <w:r w:rsidR="00DE0427">
        <w:t xml:space="preserve"> and Prod PKI Certificates.</w:t>
      </w:r>
    </w:p>
    <w:p w14:paraId="3BED9B21" w14:textId="77777777" w:rsidR="003165DA" w:rsidRPr="00DD155C" w:rsidRDefault="003165DA" w:rsidP="005E77DB">
      <w:pPr>
        <w:pStyle w:val="Heading5"/>
      </w:pPr>
      <w:bookmarkStart w:id="3227" w:name="_Toc406573088"/>
      <w:bookmarkStart w:id="3228" w:name="_Toc406574158"/>
      <w:bookmarkStart w:id="3229" w:name="_Toc414980789"/>
      <w:bookmarkStart w:id="3230" w:name="_Toc453320922"/>
      <w:r w:rsidRPr="00DD155C">
        <w:t>Memory Constraints</w:t>
      </w:r>
      <w:bookmarkEnd w:id="3227"/>
      <w:bookmarkEnd w:id="3228"/>
      <w:bookmarkEnd w:id="3229"/>
      <w:bookmarkEnd w:id="3230"/>
    </w:p>
    <w:p w14:paraId="2FD3D09A" w14:textId="6A15E696" w:rsidR="00790150" w:rsidRPr="00DD155C" w:rsidRDefault="009A5C54" w:rsidP="0080214C">
      <w:pPr>
        <w:pStyle w:val="BodyText"/>
      </w:pPr>
      <w:r>
        <w:t>The CA recommended system configuration requires at least 8 gigabytes of RAM per UARM server.</w:t>
      </w:r>
    </w:p>
    <w:p w14:paraId="30F71D61" w14:textId="77777777" w:rsidR="003165DA" w:rsidRPr="00DD155C" w:rsidRDefault="003165DA" w:rsidP="005E77DB">
      <w:pPr>
        <w:pStyle w:val="Heading5"/>
      </w:pPr>
      <w:bookmarkStart w:id="3231" w:name="_Toc406573089"/>
      <w:bookmarkStart w:id="3232" w:name="_Toc406574159"/>
      <w:bookmarkStart w:id="3233" w:name="_Toc414980790"/>
      <w:bookmarkStart w:id="3234" w:name="_Toc453320923"/>
      <w:r w:rsidRPr="00DD155C">
        <w:t>Special Operations</w:t>
      </w:r>
      <w:bookmarkEnd w:id="3231"/>
      <w:bookmarkEnd w:id="3232"/>
      <w:bookmarkEnd w:id="3233"/>
      <w:bookmarkEnd w:id="3234"/>
    </w:p>
    <w:p w14:paraId="57C143F5" w14:textId="653BEDCB" w:rsidR="00790150" w:rsidRPr="00DD155C" w:rsidRDefault="000B7371" w:rsidP="0080214C">
      <w:pPr>
        <w:pStyle w:val="BodyText"/>
      </w:pPr>
      <w:r>
        <w:t>N/A</w:t>
      </w:r>
    </w:p>
    <w:p w14:paraId="0B26414D" w14:textId="77777777" w:rsidR="003165DA" w:rsidRPr="00DD155C" w:rsidRDefault="003165DA" w:rsidP="005E77DB">
      <w:pPr>
        <w:pStyle w:val="Heading4"/>
      </w:pPr>
      <w:bookmarkStart w:id="3235" w:name="_Toc406573090"/>
      <w:bookmarkStart w:id="3236" w:name="_Toc406574160"/>
      <w:bookmarkStart w:id="3237" w:name="_Toc414980791"/>
      <w:bookmarkStart w:id="3238" w:name="_Toc453320924"/>
      <w:r w:rsidRPr="00DD155C">
        <w:t>Product Features</w:t>
      </w:r>
      <w:bookmarkEnd w:id="3235"/>
      <w:bookmarkEnd w:id="3236"/>
      <w:bookmarkEnd w:id="3237"/>
      <w:bookmarkEnd w:id="3238"/>
    </w:p>
    <w:p w14:paraId="3DBAC8AD" w14:textId="471E74C4" w:rsidR="00A6179A" w:rsidRDefault="00D66016" w:rsidP="0080214C">
      <w:pPr>
        <w:pStyle w:val="BodyText"/>
      </w:pPr>
      <w:proofErr w:type="spellStart"/>
      <w:r w:rsidRPr="003157AA">
        <w:t>AcS</w:t>
      </w:r>
      <w:proofErr w:type="spellEnd"/>
      <w:r w:rsidRPr="003157AA">
        <w:t xml:space="preserve"> 2.0</w:t>
      </w:r>
      <w:r w:rsidR="003165DA" w:rsidRPr="003157AA">
        <w:t xml:space="preserve"> </w:t>
      </w:r>
      <w:proofErr w:type="gramStart"/>
      <w:r w:rsidR="003165DA" w:rsidRPr="003157AA">
        <w:t>is based</w:t>
      </w:r>
      <w:proofErr w:type="gramEnd"/>
      <w:r w:rsidR="003165DA" w:rsidRPr="003157AA">
        <w:t xml:space="preserve"> on the foundation of CA COTS products. The table below describes the </w:t>
      </w:r>
      <w:proofErr w:type="spellStart"/>
      <w:r w:rsidRPr="003157AA">
        <w:t>AcS</w:t>
      </w:r>
      <w:proofErr w:type="spellEnd"/>
      <w:r w:rsidRPr="003157AA">
        <w:t xml:space="preserve"> 2.0</w:t>
      </w:r>
      <w:r w:rsidR="003165DA" w:rsidRPr="003157AA">
        <w:t xml:space="preserve"> products</w:t>
      </w:r>
      <w:r w:rsidR="00170E0C" w:rsidRPr="00DD155C">
        <w:t xml:space="preserve"> for the CAR </w:t>
      </w:r>
      <w:r w:rsidR="00E27103">
        <w:t>Service</w:t>
      </w:r>
      <w:r w:rsidR="00A6179A">
        <w:t>.</w:t>
      </w:r>
    </w:p>
    <w:p w14:paraId="0B3146B6" w14:textId="0A7E4220" w:rsidR="00DE0427" w:rsidRDefault="00DE0427" w:rsidP="00243D26">
      <w:pPr>
        <w:pStyle w:val="Caption"/>
      </w:pPr>
      <w:bookmarkStart w:id="3239" w:name="_Toc453321052"/>
      <w:bookmarkStart w:id="3240" w:name="_Toc453323828"/>
      <w:r>
        <w:t xml:space="preserve">Table </w:t>
      </w:r>
      <w:fldSimple w:instr=" SEQ Table \* ARABIC ">
        <w:r w:rsidR="001C5ED5">
          <w:rPr>
            <w:noProof/>
          </w:rPr>
          <w:t>14</w:t>
        </w:r>
      </w:fldSimple>
      <w:r>
        <w:t xml:space="preserve">: </w:t>
      </w:r>
      <w:r w:rsidRPr="00FC6AC6">
        <w:t>CAR Products</w:t>
      </w:r>
      <w:bookmarkEnd w:id="3239"/>
      <w:bookmarkEnd w:id="3240"/>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CAR Products"/>
        <w:tblDescription w:val="Table captuers Number, Software and Description of AcS 2.0 products for the CAR service."/>
      </w:tblPr>
      <w:tblGrid>
        <w:gridCol w:w="539"/>
        <w:gridCol w:w="1981"/>
        <w:gridCol w:w="6840"/>
      </w:tblGrid>
      <w:tr w:rsidR="003165DA" w:rsidRPr="003165DA" w14:paraId="09268221" w14:textId="77777777" w:rsidTr="00FE0551">
        <w:trPr>
          <w:cantSplit/>
          <w:tblHeader/>
          <w:jc w:val="center"/>
        </w:trPr>
        <w:tc>
          <w:tcPr>
            <w:tcW w:w="288" w:type="pct"/>
            <w:shd w:val="clear" w:color="auto" w:fill="D9D9D9" w:themeFill="background1" w:themeFillShade="D9"/>
          </w:tcPr>
          <w:p w14:paraId="6BAACE3C" w14:textId="77777777" w:rsidR="003165DA" w:rsidRPr="00AF724F" w:rsidRDefault="003165DA" w:rsidP="00AF724F">
            <w:pPr>
              <w:pStyle w:val="TableHeading"/>
              <w:rPr>
                <w:rFonts w:eastAsia="MS Mincho"/>
              </w:rPr>
            </w:pPr>
            <w:bookmarkStart w:id="3241" w:name="ColumnTitle_AcSProds"/>
            <w:bookmarkEnd w:id="3241"/>
            <w:r w:rsidRPr="00AF724F">
              <w:t>#</w:t>
            </w:r>
          </w:p>
        </w:tc>
        <w:tc>
          <w:tcPr>
            <w:tcW w:w="1058" w:type="pct"/>
            <w:shd w:val="clear" w:color="auto" w:fill="D9D9D9" w:themeFill="background1" w:themeFillShade="D9"/>
          </w:tcPr>
          <w:p w14:paraId="12B6B91A" w14:textId="77777777" w:rsidR="003165DA" w:rsidRPr="00AF724F" w:rsidRDefault="003165DA" w:rsidP="00AF724F">
            <w:pPr>
              <w:pStyle w:val="TableHeading"/>
            </w:pPr>
            <w:r w:rsidRPr="00AF724F">
              <w:t>Software</w:t>
            </w:r>
          </w:p>
        </w:tc>
        <w:tc>
          <w:tcPr>
            <w:tcW w:w="3654" w:type="pct"/>
            <w:shd w:val="clear" w:color="auto" w:fill="D9D9D9" w:themeFill="background1" w:themeFillShade="D9"/>
          </w:tcPr>
          <w:p w14:paraId="06E7E41B" w14:textId="77777777" w:rsidR="003165DA" w:rsidRPr="00AF724F" w:rsidRDefault="003165DA" w:rsidP="00AF724F">
            <w:pPr>
              <w:pStyle w:val="TableHeading"/>
              <w:rPr>
                <w:rFonts w:eastAsia="MS Mincho"/>
              </w:rPr>
            </w:pPr>
            <w:r w:rsidRPr="00AF724F">
              <w:rPr>
                <w:rFonts w:eastAsia="MS Mincho"/>
              </w:rPr>
              <w:t>Description</w:t>
            </w:r>
          </w:p>
        </w:tc>
      </w:tr>
      <w:tr w:rsidR="003165DA" w:rsidRPr="003165DA" w14:paraId="31A98B39" w14:textId="77777777" w:rsidTr="00790150">
        <w:trPr>
          <w:cantSplit/>
          <w:jc w:val="center"/>
        </w:trPr>
        <w:tc>
          <w:tcPr>
            <w:tcW w:w="288" w:type="pct"/>
            <w:shd w:val="clear" w:color="auto" w:fill="auto"/>
            <w:vAlign w:val="center"/>
          </w:tcPr>
          <w:p w14:paraId="39A97310" w14:textId="37B51BEF" w:rsidR="003165DA" w:rsidRPr="00DD155C" w:rsidRDefault="00E776F2" w:rsidP="00CD1F03">
            <w:pPr>
              <w:pStyle w:val="Table-Text"/>
            </w:pPr>
            <w:r w:rsidRPr="00DD155C">
              <w:t>1</w:t>
            </w:r>
          </w:p>
        </w:tc>
        <w:tc>
          <w:tcPr>
            <w:tcW w:w="1058" w:type="pct"/>
            <w:shd w:val="clear" w:color="auto" w:fill="auto"/>
            <w:vAlign w:val="center"/>
          </w:tcPr>
          <w:p w14:paraId="34AFF8CA" w14:textId="77777777" w:rsidR="003165DA" w:rsidRPr="00DD155C" w:rsidRDefault="003165DA" w:rsidP="00CD1F03">
            <w:pPr>
              <w:pStyle w:val="Table-Text"/>
            </w:pPr>
            <w:r w:rsidRPr="00DD155C">
              <w:t>CA User Activity Reporting Module (UARM)</w:t>
            </w:r>
          </w:p>
        </w:tc>
        <w:tc>
          <w:tcPr>
            <w:tcW w:w="3654" w:type="pct"/>
            <w:shd w:val="clear" w:color="auto" w:fill="auto"/>
            <w:vAlign w:val="center"/>
          </w:tcPr>
          <w:p w14:paraId="5DE83E43" w14:textId="77777777" w:rsidR="003165DA" w:rsidRPr="00DD155C" w:rsidRDefault="003165DA" w:rsidP="00CD1F03">
            <w:pPr>
              <w:pStyle w:val="Table-Text"/>
            </w:pPr>
            <w:r w:rsidRPr="00DD155C">
              <w:t>CA User Activity Reporting Module is a high-performance log management solution.</w:t>
            </w:r>
          </w:p>
        </w:tc>
      </w:tr>
    </w:tbl>
    <w:p w14:paraId="2389C4AC" w14:textId="77777777" w:rsidR="00790150" w:rsidRDefault="00790150" w:rsidP="00790150">
      <w:bookmarkStart w:id="3242" w:name="_Toc406573091"/>
      <w:bookmarkStart w:id="3243" w:name="_Toc406574161"/>
      <w:bookmarkStart w:id="3244" w:name="_Toc414980792"/>
    </w:p>
    <w:p w14:paraId="09988A2B" w14:textId="77777777" w:rsidR="00790150" w:rsidRDefault="00790150">
      <w:pPr>
        <w:rPr>
          <w:rFonts w:cs="Arial"/>
          <w:b/>
          <w:kern w:val="32"/>
          <w:sz w:val="24"/>
          <w:szCs w:val="28"/>
        </w:rPr>
      </w:pPr>
      <w:r>
        <w:br w:type="page"/>
      </w:r>
    </w:p>
    <w:p w14:paraId="3945B54F" w14:textId="774ABF44" w:rsidR="003165DA" w:rsidRPr="00DD155C" w:rsidRDefault="003165DA" w:rsidP="005E77DB">
      <w:pPr>
        <w:pStyle w:val="Heading4"/>
      </w:pPr>
      <w:bookmarkStart w:id="3245" w:name="_Toc453320925"/>
      <w:r w:rsidRPr="00DD155C">
        <w:lastRenderedPageBreak/>
        <w:t>User Characteristics</w:t>
      </w:r>
      <w:bookmarkEnd w:id="3242"/>
      <w:bookmarkEnd w:id="3243"/>
      <w:bookmarkEnd w:id="3244"/>
      <w:bookmarkEnd w:id="3245"/>
    </w:p>
    <w:p w14:paraId="43730EAA" w14:textId="76724BE1" w:rsidR="00790150" w:rsidRDefault="003165DA" w:rsidP="0080214C">
      <w:pPr>
        <w:pStyle w:val="BodyText"/>
      </w:pPr>
      <w:r w:rsidRPr="00DD155C">
        <w:t xml:space="preserve">Refer to </w:t>
      </w:r>
      <w:r w:rsidR="00322CDF">
        <w:t>S</w:t>
      </w:r>
      <w:r w:rsidR="00C10B28" w:rsidRPr="00C10B28">
        <w:t xml:space="preserve">ection </w:t>
      </w:r>
      <w:r w:rsidR="00322CDF">
        <w:fldChar w:fldCharType="begin"/>
      </w:r>
      <w:r w:rsidR="00322CDF">
        <w:instrText xml:space="preserve"> REF _Ref416877589 \r \h </w:instrText>
      </w:r>
      <w:r w:rsidR="00322CDF">
        <w:fldChar w:fldCharType="separate"/>
      </w:r>
      <w:r w:rsidR="001C5ED5">
        <w:t>1.2</w:t>
      </w:r>
      <w:r w:rsidR="00322CDF">
        <w:fldChar w:fldCharType="end"/>
      </w:r>
      <w:r w:rsidR="00E37EAD" w:rsidRPr="00DD155C">
        <w:t xml:space="preserve"> </w:t>
      </w:r>
      <w:r w:rsidRPr="00DD155C">
        <w:t>for user-related information.</w:t>
      </w:r>
    </w:p>
    <w:p w14:paraId="134AA8BB" w14:textId="3FE9C641" w:rsidR="00790150" w:rsidRPr="00DD155C" w:rsidRDefault="00AA1642" w:rsidP="0080214C">
      <w:pPr>
        <w:pStyle w:val="BodyText"/>
      </w:pPr>
      <w:proofErr w:type="gramStart"/>
      <w:r>
        <w:t>CAR users are created manually by a CAR administrator through the CAR GUI</w:t>
      </w:r>
      <w:proofErr w:type="gramEnd"/>
      <w:r>
        <w:t>.</w:t>
      </w:r>
      <w:r w:rsidR="00A808EA">
        <w:t xml:space="preserve"> </w:t>
      </w:r>
      <w:r>
        <w:t xml:space="preserve">The permissions associated with a user can be customized based on assigned application group but they generally conform to </w:t>
      </w:r>
      <w:proofErr w:type="gramStart"/>
      <w:r>
        <w:t>either auditor</w:t>
      </w:r>
      <w:proofErr w:type="gramEnd"/>
      <w:r>
        <w:t>, analyst, or administrator access levels.</w:t>
      </w:r>
      <w:r w:rsidR="00A808EA">
        <w:t xml:space="preserve"> </w:t>
      </w:r>
      <w:r>
        <w:t>Auditors have read only access to reports.</w:t>
      </w:r>
      <w:r w:rsidR="00A808EA">
        <w:t xml:space="preserve"> </w:t>
      </w:r>
      <w:r>
        <w:t>Analysts can view and edit reports.</w:t>
      </w:r>
      <w:r w:rsidR="00A808EA">
        <w:t xml:space="preserve"> </w:t>
      </w:r>
      <w:r>
        <w:t>Administrators can also view and edit reports</w:t>
      </w:r>
      <w:r w:rsidR="005F7FE1">
        <w:t xml:space="preserve"> </w:t>
      </w:r>
      <w:r>
        <w:t xml:space="preserve">as well as </w:t>
      </w:r>
      <w:r w:rsidR="005F7FE1">
        <w:t>manag</w:t>
      </w:r>
      <w:r w:rsidR="0080214C">
        <w:t>e</w:t>
      </w:r>
      <w:r w:rsidR="005F7FE1">
        <w:t xml:space="preserve"> users and apply system configuration changes.</w:t>
      </w:r>
    </w:p>
    <w:p w14:paraId="140EC9E8" w14:textId="77777777" w:rsidR="003165DA" w:rsidRPr="00C82ADC" w:rsidRDefault="003165DA" w:rsidP="005E77DB">
      <w:pPr>
        <w:pStyle w:val="Heading4"/>
      </w:pPr>
      <w:bookmarkStart w:id="3246" w:name="_Toc406573092"/>
      <w:bookmarkStart w:id="3247" w:name="_Toc406574162"/>
      <w:bookmarkStart w:id="3248" w:name="_Toc414980793"/>
      <w:bookmarkStart w:id="3249" w:name="_Toc453320926"/>
      <w:r w:rsidRPr="00C82ADC">
        <w:t>Dependencies and Constraints</w:t>
      </w:r>
      <w:bookmarkEnd w:id="3246"/>
      <w:bookmarkEnd w:id="3247"/>
      <w:bookmarkEnd w:id="3248"/>
      <w:bookmarkEnd w:id="3249"/>
    </w:p>
    <w:p w14:paraId="49275CF4" w14:textId="06677413" w:rsidR="00790150" w:rsidRDefault="00E34BED" w:rsidP="0080214C">
      <w:pPr>
        <w:pStyle w:val="BodyText"/>
      </w:pPr>
      <w:r w:rsidRPr="00E34BED">
        <w:t xml:space="preserve">This section describes the assumptions and constraints that </w:t>
      </w:r>
      <w:proofErr w:type="gramStart"/>
      <w:r w:rsidRPr="00E34BED">
        <w:t>impact</w:t>
      </w:r>
      <w:proofErr w:type="gramEnd"/>
      <w:r w:rsidRPr="00E34BED">
        <w:t xml:space="preserve"> the design of the CAR Service</w:t>
      </w:r>
      <w:r>
        <w:t>.</w:t>
      </w:r>
      <w:r w:rsidRPr="00E34BED">
        <w:t xml:space="preserve"> </w:t>
      </w:r>
      <w:r w:rsidR="003165DA" w:rsidRPr="00C82ADC">
        <w:t xml:space="preserve">Refer to </w:t>
      </w:r>
      <w:r w:rsidR="00053BC8">
        <w:t>S</w:t>
      </w:r>
      <w:r w:rsidR="00C10B28" w:rsidRPr="00C10B28">
        <w:t>ection</w:t>
      </w:r>
      <w:r w:rsidR="00E37EAD">
        <w:t xml:space="preserve"> </w:t>
      </w:r>
      <w:r w:rsidR="00381B2C">
        <w:fldChar w:fldCharType="begin"/>
      </w:r>
      <w:r w:rsidR="00381B2C">
        <w:instrText xml:space="preserve"> REF _Ref429991631 \r \h </w:instrText>
      </w:r>
      <w:r w:rsidR="00381B2C">
        <w:fldChar w:fldCharType="separate"/>
      </w:r>
      <w:r w:rsidR="001C5ED5">
        <w:t>A.2</w:t>
      </w:r>
      <w:r w:rsidR="00381B2C">
        <w:fldChar w:fldCharType="end"/>
      </w:r>
      <w:r w:rsidR="00381B2C">
        <w:t xml:space="preserve"> for additional information</w:t>
      </w:r>
      <w:r w:rsidR="003165DA" w:rsidRPr="00C82ADC">
        <w:t>.</w:t>
      </w:r>
    </w:p>
    <w:p w14:paraId="06A678BE" w14:textId="77777777" w:rsidR="001B4FE9" w:rsidRDefault="001B4FE9" w:rsidP="005E77DB">
      <w:pPr>
        <w:pStyle w:val="Heading5"/>
      </w:pPr>
      <w:bookmarkStart w:id="3250" w:name="_Toc453320927"/>
      <w:r>
        <w:t>Design Assumptions</w:t>
      </w:r>
      <w:bookmarkEnd w:id="3250"/>
    </w:p>
    <w:p w14:paraId="3B72C553" w14:textId="77777777" w:rsidR="001B4FE9" w:rsidRDefault="001B4FE9" w:rsidP="0080214C">
      <w:pPr>
        <w:pStyle w:val="BodyText"/>
      </w:pPr>
      <w:r w:rsidRPr="004A15EA">
        <w:t xml:space="preserve">The end of life of the CAR </w:t>
      </w:r>
      <w:r>
        <w:t>Service</w:t>
      </w:r>
      <w:r w:rsidRPr="004A15EA">
        <w:t xml:space="preserve"> is </w:t>
      </w:r>
      <w:r>
        <w:t>December 31, 2017</w:t>
      </w:r>
      <w:r w:rsidRPr="004A15EA">
        <w:t xml:space="preserve">. The only changes that </w:t>
      </w:r>
      <w:proofErr w:type="gramStart"/>
      <w:r w:rsidRPr="004A15EA">
        <w:t xml:space="preserve">can </w:t>
      </w:r>
      <w:r>
        <w:t xml:space="preserve">be </w:t>
      </w:r>
      <w:r w:rsidRPr="004A15EA">
        <w:t>made</w:t>
      </w:r>
      <w:proofErr w:type="gramEnd"/>
      <w:r w:rsidRPr="004A15EA">
        <w:t xml:space="preserve"> are configuration changes on the </w:t>
      </w:r>
      <w:r>
        <w:t>service</w:t>
      </w:r>
      <w:r w:rsidRPr="004A15EA">
        <w:t xml:space="preserve">. Any requests for enhancements made to the underlying COTS product </w:t>
      </w:r>
      <w:proofErr w:type="gramStart"/>
      <w:r w:rsidRPr="004A15EA">
        <w:t>will be rejected</w:t>
      </w:r>
      <w:proofErr w:type="gramEnd"/>
      <w:r w:rsidRPr="004A15EA">
        <w:t>. This is due to the vendor only addressing bug fixes.</w:t>
      </w:r>
    </w:p>
    <w:p w14:paraId="3D08D2C0" w14:textId="5188344A" w:rsidR="001B4FE9" w:rsidRDefault="001B4FE9" w:rsidP="00243D26">
      <w:pPr>
        <w:pStyle w:val="Caption"/>
      </w:pPr>
      <w:bookmarkStart w:id="3251" w:name="_Toc453321053"/>
      <w:bookmarkStart w:id="3252" w:name="_Toc453323829"/>
      <w:r>
        <w:t xml:space="preserve">Table </w:t>
      </w:r>
      <w:fldSimple w:instr=" SEQ Table \* ARABIC ">
        <w:r w:rsidR="001C5ED5">
          <w:rPr>
            <w:noProof/>
          </w:rPr>
          <w:t>15</w:t>
        </w:r>
      </w:fldSimple>
      <w:r>
        <w:t xml:space="preserve">: </w:t>
      </w:r>
      <w:r w:rsidRPr="00105E36">
        <w:t>Assumptions</w:t>
      </w:r>
      <w:bookmarkEnd w:id="3251"/>
      <w:bookmarkEnd w:id="3252"/>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Assumptions"/>
        <w:tblDescription w:val="Table captures the assumptions."/>
      </w:tblPr>
      <w:tblGrid>
        <w:gridCol w:w="9360"/>
      </w:tblGrid>
      <w:tr w:rsidR="001B4FE9" w:rsidRPr="00E86076" w14:paraId="42B68455" w14:textId="77777777" w:rsidTr="00FE0551">
        <w:trPr>
          <w:trHeight w:val="368"/>
          <w:tblHeader/>
          <w:jc w:val="center"/>
        </w:trPr>
        <w:tc>
          <w:tcPr>
            <w:tcW w:w="5000" w:type="pct"/>
            <w:shd w:val="clear" w:color="auto" w:fill="D9D9D9" w:themeFill="background1" w:themeFillShade="D9"/>
          </w:tcPr>
          <w:p w14:paraId="1689E22D" w14:textId="77777777" w:rsidR="001B4FE9" w:rsidRPr="00E86076" w:rsidRDefault="001B4FE9" w:rsidP="00481398">
            <w:pPr>
              <w:pStyle w:val="TableHeading"/>
            </w:pPr>
            <w:r>
              <w:t>Assumption</w:t>
            </w:r>
          </w:p>
        </w:tc>
      </w:tr>
      <w:tr w:rsidR="001B4FE9" w:rsidRPr="00E86076" w14:paraId="5A4EBF79" w14:textId="77777777" w:rsidTr="008A19CD">
        <w:trPr>
          <w:trHeight w:val="368"/>
          <w:jc w:val="center"/>
        </w:trPr>
        <w:tc>
          <w:tcPr>
            <w:tcW w:w="5000" w:type="pct"/>
            <w:shd w:val="clear" w:color="auto" w:fill="auto"/>
          </w:tcPr>
          <w:p w14:paraId="6EFF7C41" w14:textId="77777777" w:rsidR="001B4FE9" w:rsidRPr="008012F2" w:rsidRDefault="001B4FE9" w:rsidP="00CD1F03">
            <w:pPr>
              <w:pStyle w:val="Table-Text"/>
            </w:pPr>
            <w:r w:rsidRPr="00E86076">
              <w:t xml:space="preserve">UARM </w:t>
            </w:r>
            <w:r>
              <w:t xml:space="preserve">is </w:t>
            </w:r>
            <w:r w:rsidRPr="00E86076">
              <w:t xml:space="preserve">currently </w:t>
            </w:r>
            <w:r>
              <w:t xml:space="preserve">nearing </w:t>
            </w:r>
            <w:r w:rsidRPr="00E86076">
              <w:t>its end of life. Any future enhancement</w:t>
            </w:r>
            <w:r>
              <w:t>s</w:t>
            </w:r>
            <w:r w:rsidRPr="00E86076">
              <w:t xml:space="preserve"> </w:t>
            </w:r>
            <w:r>
              <w:t xml:space="preserve">of the product </w:t>
            </w:r>
            <w:r w:rsidRPr="00E86076">
              <w:t>will be limited</w:t>
            </w:r>
            <w:r>
              <w:t>.</w:t>
            </w:r>
          </w:p>
        </w:tc>
      </w:tr>
    </w:tbl>
    <w:p w14:paraId="0A2E2A27" w14:textId="77777777" w:rsidR="00790150" w:rsidRDefault="00790150" w:rsidP="00790150"/>
    <w:p w14:paraId="1A147A86" w14:textId="77777777" w:rsidR="001B4FE9" w:rsidRDefault="001B4FE9" w:rsidP="005E77DB">
      <w:pPr>
        <w:pStyle w:val="Heading5"/>
      </w:pPr>
      <w:bookmarkStart w:id="3253" w:name="_Toc453320928"/>
      <w:r>
        <w:t>Design Constraints</w:t>
      </w:r>
      <w:bookmarkEnd w:id="3253"/>
    </w:p>
    <w:p w14:paraId="2813C255" w14:textId="49DCA2D1" w:rsidR="00790150" w:rsidRPr="004A15EA" w:rsidRDefault="001B4FE9" w:rsidP="0080214C">
      <w:pPr>
        <w:pStyle w:val="BodyText"/>
      </w:pPr>
      <w:r w:rsidRPr="004A15EA">
        <w:t xml:space="preserve">This document is developed under the schedule and cost defined in the contract for VA CAR development support. The design is constrained to features available in the tools, technologies, and frameworks defined by VA Technical Reference Model (TRM) tools list and those that </w:t>
      </w:r>
      <w:proofErr w:type="gramStart"/>
      <w:r w:rsidRPr="004A15EA">
        <w:t>have been accepted</w:t>
      </w:r>
      <w:proofErr w:type="gramEnd"/>
      <w:r w:rsidRPr="004A15EA">
        <w:t xml:space="preserve"> by VA.</w:t>
      </w:r>
    </w:p>
    <w:p w14:paraId="71C8A297" w14:textId="305F0252" w:rsidR="001B4FE9" w:rsidRPr="0080214C" w:rsidRDefault="001B4FE9" w:rsidP="0080214C">
      <w:pPr>
        <w:pStyle w:val="BodyText"/>
      </w:pPr>
      <w:proofErr w:type="spellStart"/>
      <w:r w:rsidRPr="0080214C">
        <w:t>AcS</w:t>
      </w:r>
      <w:proofErr w:type="spellEnd"/>
      <w:r w:rsidRPr="0080214C">
        <w:t xml:space="preserve"> Service – CAR</w:t>
      </w:r>
    </w:p>
    <w:p w14:paraId="3912609C" w14:textId="47E8C7D3" w:rsidR="001B4FE9" w:rsidRPr="00AF0843" w:rsidRDefault="001B4FE9" w:rsidP="001B4FE9">
      <w:pPr>
        <w:pStyle w:val="BodyTextBullet1"/>
      </w:pPr>
      <w:r w:rsidRPr="00AF0843">
        <w:rPr>
          <w:b/>
        </w:rPr>
        <w:t>CA User Activity Reporting Module:</w:t>
      </w:r>
      <w:r w:rsidRPr="00AF0843">
        <w:t xml:space="preserve"> Version 12.5.1 or greater must </w:t>
      </w:r>
      <w:proofErr w:type="gramStart"/>
      <w:r w:rsidRPr="00AF0843">
        <w:t>be used</w:t>
      </w:r>
      <w:proofErr w:type="gramEnd"/>
      <w:r w:rsidRPr="00AF0843">
        <w:t xml:space="preserve"> and be configured and operated in FIPS Mode. FIPS Mode is required to provide FIPS-certified security algorithms for event transport and other communications between the CA User Activity Reporting Module and the CA Embedded Entitlements Manager (EEM). Per CA, the product </w:t>
      </w:r>
      <w:proofErr w:type="gramStart"/>
      <w:r w:rsidRPr="00AF0843">
        <w:t>is slated</w:t>
      </w:r>
      <w:proofErr w:type="gramEnd"/>
      <w:r w:rsidRPr="00AF0843">
        <w:t xml:space="preserve"> for end of life by year 2014 but active support will </w:t>
      </w:r>
      <w:r w:rsidR="0080214C">
        <w:t>continue</w:t>
      </w:r>
      <w:r w:rsidRPr="00AF0843">
        <w:t xml:space="preserve"> until year 2017.</w:t>
      </w:r>
    </w:p>
    <w:p w14:paraId="11110DED" w14:textId="4846C0CB" w:rsidR="001B4FE9" w:rsidRPr="00AF0843" w:rsidRDefault="001B4FE9" w:rsidP="001B4FE9">
      <w:pPr>
        <w:pStyle w:val="BodyTextBullet1"/>
      </w:pPr>
      <w:r w:rsidRPr="00AF0843">
        <w:rPr>
          <w:b/>
        </w:rPr>
        <w:t>Operating Systems:</w:t>
      </w:r>
      <w:r w:rsidRPr="00AF0843">
        <w:t xml:space="preserve"> The CAR product only supports CentOS System</w:t>
      </w:r>
      <w:r w:rsidR="0080214C">
        <w:t>,</w:t>
      </w:r>
      <w:r w:rsidRPr="00AF0843">
        <w:t xml:space="preserve"> which is a closed </w:t>
      </w:r>
      <w:proofErr w:type="gramStart"/>
      <w:r w:rsidRPr="00AF0843">
        <w:t>vendor</w:t>
      </w:r>
      <w:proofErr w:type="gramEnd"/>
      <w:r w:rsidRPr="00AF0843">
        <w:t xml:space="preserve"> provided Virtual Appliance. </w:t>
      </w:r>
      <w:proofErr w:type="gramStart"/>
      <w:r w:rsidRPr="00AF0843">
        <w:t>All Subscription patches for the CentOS system are provided by the Vendor itself</w:t>
      </w:r>
      <w:proofErr w:type="gramEnd"/>
      <w:r w:rsidRPr="00AF0843">
        <w:t xml:space="preserve">. </w:t>
      </w:r>
    </w:p>
    <w:p w14:paraId="564FFAFD" w14:textId="7EDC0147" w:rsidR="001B4FE9" w:rsidRDefault="001B4FE9" w:rsidP="001B4FE9">
      <w:pPr>
        <w:pStyle w:val="BodyTextBullet1"/>
      </w:pPr>
      <w:proofErr w:type="spellStart"/>
      <w:r w:rsidRPr="00AF0843">
        <w:rPr>
          <w:b/>
        </w:rPr>
        <w:t>SSOi</w:t>
      </w:r>
      <w:proofErr w:type="spellEnd"/>
      <w:r w:rsidRPr="00AF0843">
        <w:rPr>
          <w:b/>
        </w:rPr>
        <w:t xml:space="preserve"> </w:t>
      </w:r>
      <w:r w:rsidR="007B4B06">
        <w:rPr>
          <w:b/>
        </w:rPr>
        <w:t>I</w:t>
      </w:r>
      <w:r w:rsidR="007B4B06" w:rsidRPr="00AF0843">
        <w:rPr>
          <w:b/>
        </w:rPr>
        <w:t>ntegrations</w:t>
      </w:r>
      <w:r w:rsidRPr="00AF0843">
        <w:rPr>
          <w:b/>
        </w:rPr>
        <w:t xml:space="preserve">: </w:t>
      </w:r>
      <w:r w:rsidRPr="00AF0843">
        <w:t xml:space="preserve">The CAR product (UARM) does not support integration with the current integration patterns offered by </w:t>
      </w:r>
      <w:proofErr w:type="spellStart"/>
      <w:r w:rsidRPr="00AF0843">
        <w:t>SSOi</w:t>
      </w:r>
      <w:proofErr w:type="spellEnd"/>
      <w:r w:rsidRPr="00AF0843">
        <w:t xml:space="preserve">. Therefore, SSO with CAR at this point </w:t>
      </w:r>
      <w:proofErr w:type="gramStart"/>
      <w:r w:rsidRPr="00AF0843">
        <w:t>is not supported</w:t>
      </w:r>
      <w:proofErr w:type="gramEnd"/>
      <w:r w:rsidRPr="00AF0843">
        <w:t>.</w:t>
      </w:r>
    </w:p>
    <w:p w14:paraId="555C9719" w14:textId="218C8C1A" w:rsidR="001B4FE9" w:rsidRDefault="001B4FE9" w:rsidP="00243D26">
      <w:pPr>
        <w:pStyle w:val="Caption"/>
      </w:pPr>
      <w:bookmarkStart w:id="3254" w:name="_Toc453321054"/>
      <w:bookmarkStart w:id="3255" w:name="_Toc453323830"/>
      <w:r>
        <w:lastRenderedPageBreak/>
        <w:t xml:space="preserve">Table </w:t>
      </w:r>
      <w:fldSimple w:instr=" SEQ Table \* ARABIC ">
        <w:r w:rsidR="001C5ED5">
          <w:rPr>
            <w:noProof/>
          </w:rPr>
          <w:t>16</w:t>
        </w:r>
      </w:fldSimple>
      <w:r>
        <w:t xml:space="preserve">: </w:t>
      </w:r>
      <w:r w:rsidRPr="00FD3A54">
        <w:t>Constraints</w:t>
      </w:r>
      <w:bookmarkEnd w:id="3254"/>
      <w:bookmarkEnd w:id="3255"/>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Constraints"/>
        <w:tblDescription w:val="Table captures the constraints of CAR."/>
      </w:tblPr>
      <w:tblGrid>
        <w:gridCol w:w="9360"/>
      </w:tblGrid>
      <w:tr w:rsidR="001B4FE9" w:rsidRPr="00E86076" w14:paraId="714852A7" w14:textId="77777777" w:rsidTr="00FE0551">
        <w:trPr>
          <w:trHeight w:val="368"/>
          <w:tblHeader/>
          <w:jc w:val="center"/>
        </w:trPr>
        <w:tc>
          <w:tcPr>
            <w:tcW w:w="5000" w:type="pct"/>
            <w:shd w:val="clear" w:color="auto" w:fill="D9D9D9" w:themeFill="background1" w:themeFillShade="D9"/>
          </w:tcPr>
          <w:p w14:paraId="5C1D7618" w14:textId="77777777" w:rsidR="001B4FE9" w:rsidRPr="00E86076" w:rsidRDefault="001B4FE9" w:rsidP="00481398">
            <w:pPr>
              <w:pStyle w:val="TableHeading"/>
            </w:pPr>
            <w:r w:rsidRPr="00E86076">
              <w:t>Constraints</w:t>
            </w:r>
          </w:p>
        </w:tc>
      </w:tr>
      <w:tr w:rsidR="001B4FE9" w:rsidRPr="00E86076" w14:paraId="01C20BE4" w14:textId="77777777" w:rsidTr="00481398">
        <w:trPr>
          <w:trHeight w:val="368"/>
          <w:jc w:val="center"/>
        </w:trPr>
        <w:tc>
          <w:tcPr>
            <w:tcW w:w="5000" w:type="pct"/>
            <w:shd w:val="clear" w:color="auto" w:fill="auto"/>
          </w:tcPr>
          <w:p w14:paraId="7E97CBFF" w14:textId="05D1AAE5" w:rsidR="001B4FE9" w:rsidRPr="005E5CBB" w:rsidRDefault="001B4FE9" w:rsidP="00790150">
            <w:pPr>
              <w:pStyle w:val="TableTextBullet"/>
            </w:pPr>
            <w:r w:rsidRPr="00E86076">
              <w:t xml:space="preserve">UARM does not store actual authoritative audit logs so it does not have the capability, nor is it intended, to protect the integrity </w:t>
            </w:r>
            <w:r w:rsidR="00021F14">
              <w:t>of the authoritative audit data</w:t>
            </w:r>
          </w:p>
          <w:p w14:paraId="2079F53E" w14:textId="5795C2EB" w:rsidR="001B4FE9" w:rsidRPr="00E86076" w:rsidRDefault="001B4FE9" w:rsidP="00790150">
            <w:pPr>
              <w:pStyle w:val="TableTextBullet"/>
            </w:pPr>
            <w:r w:rsidRPr="00E86076">
              <w:t>UARM does not support PIV authentication. Since it is a flash</w:t>
            </w:r>
            <w:r>
              <w:t>-</w:t>
            </w:r>
            <w:r w:rsidRPr="00E86076">
              <w:t>based application</w:t>
            </w:r>
            <w:r>
              <w:t>,</w:t>
            </w:r>
            <w:r w:rsidRPr="00E86076">
              <w:t xml:space="preserve"> it also cannot</w:t>
            </w:r>
            <w:r>
              <w:t xml:space="preserve"> be</w:t>
            </w:r>
            <w:r w:rsidRPr="00E86076">
              <w:t xml:space="preserve"> integrated with CA SSO</w:t>
            </w:r>
          </w:p>
        </w:tc>
      </w:tr>
    </w:tbl>
    <w:p w14:paraId="3946F7B4" w14:textId="77777777" w:rsidR="00790150" w:rsidRDefault="00790150" w:rsidP="00790150"/>
    <w:p w14:paraId="0C4EDE6E" w14:textId="77777777" w:rsidR="001B4FE9" w:rsidRDefault="001B4FE9" w:rsidP="005E77DB">
      <w:pPr>
        <w:pStyle w:val="Heading5"/>
      </w:pPr>
      <w:bookmarkStart w:id="3256" w:name="_Toc453320929"/>
      <w:r>
        <w:t>Design Trade-offs</w:t>
      </w:r>
      <w:bookmarkEnd w:id="3256"/>
    </w:p>
    <w:p w14:paraId="0D3D6312" w14:textId="7CDDC795" w:rsidR="00790150" w:rsidRPr="00C82ADC" w:rsidRDefault="001B4FE9" w:rsidP="0080214C">
      <w:pPr>
        <w:pStyle w:val="BodyText"/>
      </w:pPr>
      <w:r>
        <w:t>The design trade-off for the CAR Service design</w:t>
      </w:r>
      <w:r w:rsidR="0080214C">
        <w:t xml:space="preserve"> is that s</w:t>
      </w:r>
      <w:r w:rsidRPr="00AF0843">
        <w:t xml:space="preserve">ince CAR (CA UARM) cannot integrate with </w:t>
      </w:r>
      <w:proofErr w:type="spellStart"/>
      <w:r w:rsidRPr="00AF0843">
        <w:t>SSOi</w:t>
      </w:r>
      <w:proofErr w:type="spellEnd"/>
      <w:r w:rsidRPr="00AF0843">
        <w:t>, it will continue to use EEM for maintaining user information and authentication.</w:t>
      </w:r>
    </w:p>
    <w:p w14:paraId="3C839DA8" w14:textId="6E2D83AC" w:rsidR="001C5762" w:rsidRDefault="001C5762" w:rsidP="005E77DB">
      <w:pPr>
        <w:pStyle w:val="Heading3"/>
      </w:pPr>
      <w:bookmarkStart w:id="3257" w:name="_Toc417076975"/>
      <w:bookmarkStart w:id="3258" w:name="_Toc417892502"/>
      <w:bookmarkStart w:id="3259" w:name="_Toc417893370"/>
      <w:bookmarkStart w:id="3260" w:name="_Toc417894314"/>
      <w:bookmarkStart w:id="3261" w:name="_Toc417895256"/>
      <w:bookmarkStart w:id="3262" w:name="_Toc418237056"/>
      <w:bookmarkStart w:id="3263" w:name="_Toc418261468"/>
      <w:bookmarkStart w:id="3264" w:name="_Toc418262390"/>
      <w:bookmarkStart w:id="3265" w:name="_Toc418263281"/>
      <w:bookmarkStart w:id="3266" w:name="_Toc418264194"/>
      <w:bookmarkStart w:id="3267" w:name="_Toc418265109"/>
      <w:bookmarkStart w:id="3268" w:name="_Toc418266024"/>
      <w:bookmarkStart w:id="3269" w:name="_Toc418266940"/>
      <w:bookmarkStart w:id="3270" w:name="_Toc418267688"/>
      <w:bookmarkStart w:id="3271" w:name="_Toc419106111"/>
      <w:bookmarkStart w:id="3272" w:name="_Toc419107028"/>
      <w:bookmarkStart w:id="3273" w:name="_Toc414980831"/>
      <w:bookmarkStart w:id="3274" w:name="_Toc453320930"/>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r>
        <w:t>Specific Requirements</w:t>
      </w:r>
      <w:bookmarkEnd w:id="3273"/>
      <w:bookmarkEnd w:id="3274"/>
    </w:p>
    <w:p w14:paraId="4DA1B1C6" w14:textId="633E95D0" w:rsidR="00790150" w:rsidRPr="001C5ED5" w:rsidRDefault="003165DA" w:rsidP="0080214C">
      <w:pPr>
        <w:pStyle w:val="BodyText"/>
      </w:pPr>
      <w:r w:rsidRPr="001C5ED5">
        <w:t xml:space="preserve">This SDD provides the foundational detailed design for </w:t>
      </w:r>
      <w:r w:rsidR="000C17CF" w:rsidRPr="001C5ED5">
        <w:t xml:space="preserve">CAR </w:t>
      </w:r>
      <w:r w:rsidRPr="001C5ED5">
        <w:t xml:space="preserve">activities under </w:t>
      </w:r>
      <w:r w:rsidR="000C17CF" w:rsidRPr="001C5ED5">
        <w:t xml:space="preserve">the </w:t>
      </w:r>
      <w:r w:rsidRPr="001C5ED5">
        <w:t xml:space="preserve">VA Development Support program. </w:t>
      </w:r>
      <w:r w:rsidR="000C17CF" w:rsidRPr="001C5ED5">
        <w:t>CAR is a</w:t>
      </w:r>
      <w:r w:rsidRPr="001C5ED5">
        <w:t xml:space="preserve"> COTS product that sufficiently meet</w:t>
      </w:r>
      <w:r w:rsidR="000C17CF" w:rsidRPr="001C5ED5">
        <w:t>s</w:t>
      </w:r>
      <w:r w:rsidRPr="001C5ED5">
        <w:t xml:space="preserve"> the detailed functional requirements. </w:t>
      </w:r>
    </w:p>
    <w:p w14:paraId="2043F9B2" w14:textId="77777777" w:rsidR="001C5762" w:rsidRDefault="001C5762" w:rsidP="005E77DB">
      <w:pPr>
        <w:pStyle w:val="Heading4"/>
      </w:pPr>
      <w:bookmarkStart w:id="3275" w:name="_Toc414980832"/>
      <w:bookmarkStart w:id="3276" w:name="_Toc453320931"/>
      <w:r>
        <w:t>Database Repository</w:t>
      </w:r>
      <w:bookmarkEnd w:id="3275"/>
      <w:bookmarkEnd w:id="3276"/>
    </w:p>
    <w:p w14:paraId="665887A2" w14:textId="730641F9" w:rsidR="00790150" w:rsidRPr="003157AA" w:rsidRDefault="00227EE1" w:rsidP="0080214C">
      <w:pPr>
        <w:pStyle w:val="BodyText"/>
      </w:pPr>
      <w:r w:rsidRPr="003157AA">
        <w:t xml:space="preserve">CA </w:t>
      </w:r>
      <w:r w:rsidR="001C5ED5">
        <w:t>UARM</w:t>
      </w:r>
      <w:r w:rsidRPr="003157AA">
        <w:t xml:space="preserve"> collects logs from a variety of applications and devices using agentless or agent-based methods. It then normalizes the log to CA Common Event Grammar (CEG) and reduces the volume of logs by filtering unwanted events based on pre-defined event filtering policies. Processed events are available for reporting, alerting, and multi-dimensional investigation. Based on log archival policy, CA UARM compresses logs and stores them on external storage systems for long-term storage. The CA UARM component </w:t>
      </w:r>
      <w:proofErr w:type="gramStart"/>
      <w:r w:rsidRPr="003157AA">
        <w:t>is installed and configured in FIPS</w:t>
      </w:r>
      <w:r w:rsidR="001C5ED5">
        <w:t>-</w:t>
      </w:r>
      <w:r w:rsidRPr="003157AA">
        <w:t>only mode</w:t>
      </w:r>
      <w:r w:rsidR="001C5ED5">
        <w:t>,</w:t>
      </w:r>
      <w:r w:rsidRPr="003157AA">
        <w:t xml:space="preserve"> per TRM</w:t>
      </w:r>
      <w:proofErr w:type="gramEnd"/>
      <w:r w:rsidRPr="003157AA">
        <w:t>.</w:t>
      </w:r>
    </w:p>
    <w:p w14:paraId="4CEB81AB" w14:textId="27997924" w:rsidR="00F26864" w:rsidRPr="00F26864" w:rsidRDefault="001C5762" w:rsidP="005E77DB">
      <w:pPr>
        <w:pStyle w:val="Heading4"/>
      </w:pPr>
      <w:bookmarkStart w:id="3277" w:name="_Toc418237059"/>
      <w:bookmarkStart w:id="3278" w:name="_Toc418261471"/>
      <w:bookmarkStart w:id="3279" w:name="_Toc418262393"/>
      <w:bookmarkStart w:id="3280" w:name="_Toc418263284"/>
      <w:bookmarkStart w:id="3281" w:name="_Toc418264197"/>
      <w:bookmarkStart w:id="3282" w:name="_Toc418265112"/>
      <w:bookmarkStart w:id="3283" w:name="_Toc418266027"/>
      <w:bookmarkStart w:id="3284" w:name="_Toc418266943"/>
      <w:bookmarkStart w:id="3285" w:name="_Toc418267691"/>
      <w:bookmarkStart w:id="3286" w:name="_Toc419106114"/>
      <w:bookmarkStart w:id="3287" w:name="_Toc419107031"/>
      <w:bookmarkStart w:id="3288" w:name="_Toc418237060"/>
      <w:bookmarkStart w:id="3289" w:name="_Toc418261472"/>
      <w:bookmarkStart w:id="3290" w:name="_Toc418262394"/>
      <w:bookmarkStart w:id="3291" w:name="_Toc418263285"/>
      <w:bookmarkStart w:id="3292" w:name="_Toc418264198"/>
      <w:bookmarkStart w:id="3293" w:name="_Toc418265113"/>
      <w:bookmarkStart w:id="3294" w:name="_Toc418266028"/>
      <w:bookmarkStart w:id="3295" w:name="_Toc418266944"/>
      <w:bookmarkStart w:id="3296" w:name="_Toc418267692"/>
      <w:bookmarkStart w:id="3297" w:name="_Toc419106115"/>
      <w:bookmarkStart w:id="3298" w:name="_Toc419107032"/>
      <w:bookmarkStart w:id="3299" w:name="_Toc414980842"/>
      <w:bookmarkStart w:id="3300" w:name="_Toc414980843"/>
      <w:bookmarkStart w:id="3301" w:name="_Toc453320932"/>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r w:rsidRPr="00F26864">
        <w:t>System Features</w:t>
      </w:r>
      <w:bookmarkEnd w:id="3300"/>
      <w:bookmarkEnd w:id="3301"/>
      <w:r w:rsidR="00F26864" w:rsidRPr="00F26864">
        <w:t> </w:t>
      </w:r>
    </w:p>
    <w:p w14:paraId="33114EA4" w14:textId="28300196" w:rsidR="00F26864" w:rsidRDefault="00F26864" w:rsidP="005E77DB">
      <w:pPr>
        <w:pStyle w:val="Heading5"/>
      </w:pPr>
      <w:bookmarkStart w:id="3302" w:name="_Toc453320933"/>
      <w:r w:rsidRPr="00F26864">
        <w:t>Log Rotation</w:t>
      </w:r>
      <w:bookmarkEnd w:id="3302"/>
      <w:r w:rsidRPr="00F26864">
        <w:t xml:space="preserve"> </w:t>
      </w:r>
    </w:p>
    <w:p w14:paraId="6D583BDF" w14:textId="521DDF7F" w:rsidR="00790150" w:rsidRPr="00496D9A" w:rsidRDefault="00F26864" w:rsidP="0080214C">
      <w:pPr>
        <w:pStyle w:val="BodyText"/>
      </w:pPr>
      <w:r w:rsidRPr="00496D9A">
        <w:t>CAR supports Log file rotation based on File Age and Size</w:t>
      </w:r>
      <w:r w:rsidR="001C5ED5">
        <w:t>,</w:t>
      </w:r>
      <w:r w:rsidRPr="00496D9A">
        <w:t xml:space="preserve"> but </w:t>
      </w:r>
      <w:proofErr w:type="gramStart"/>
      <w:r w:rsidRPr="00496D9A">
        <w:t>is configured</w:t>
      </w:r>
      <w:proofErr w:type="gramEnd"/>
      <w:r w:rsidRPr="00496D9A">
        <w:t xml:space="preserve"> to rely on the individual Application or Servers to do its own log rotation. Most application</w:t>
      </w:r>
      <w:r w:rsidR="001C5ED5">
        <w:t>s</w:t>
      </w:r>
      <w:r w:rsidRPr="00496D9A">
        <w:t xml:space="preserve"> rename their most recent rotated log file with a </w:t>
      </w:r>
      <w:r w:rsidR="001C5ED5">
        <w:t>‘</w:t>
      </w:r>
      <w:r w:rsidRPr="00496D9A">
        <w:t>.1</w:t>
      </w:r>
      <w:r w:rsidR="001C5ED5">
        <w:t>’</w:t>
      </w:r>
      <w:r w:rsidRPr="00496D9A">
        <w:t xml:space="preserve"> or a Timestamp appended to its current log file name. </w:t>
      </w:r>
    </w:p>
    <w:p w14:paraId="39C99C8F" w14:textId="5F13F6A8" w:rsidR="00790150" w:rsidRPr="00496D9A" w:rsidRDefault="00F26864" w:rsidP="009446CF">
      <w:pPr>
        <w:pStyle w:val="BodyText"/>
      </w:pPr>
      <w:r w:rsidRPr="00496D9A">
        <w:t>For ex</w:t>
      </w:r>
      <w:r w:rsidR="001C5ED5">
        <w:t>ample,</w:t>
      </w:r>
      <w:r w:rsidRPr="00496D9A">
        <w:t xml:space="preserve"> </w:t>
      </w:r>
      <w:r w:rsidR="001C5ED5">
        <w:t>i</w:t>
      </w:r>
      <w:r w:rsidRPr="00496D9A">
        <w:t xml:space="preserve">f a web server’s configured log file is </w:t>
      </w:r>
      <w:r w:rsidR="001C5ED5">
        <w:t>‘</w:t>
      </w:r>
      <w:r w:rsidRPr="00496D9A">
        <w:t>request.log</w:t>
      </w:r>
      <w:r w:rsidR="001C5ED5">
        <w:t>’</w:t>
      </w:r>
      <w:r w:rsidRPr="00496D9A">
        <w:t>, when the file reaches the max size or max age</w:t>
      </w:r>
      <w:r w:rsidR="001C5ED5">
        <w:t>,</w:t>
      </w:r>
      <w:r w:rsidRPr="00496D9A">
        <w:t xml:space="preserve"> as per webserver’s log rotation policy, the log file is auto rotated in to request.log.1</w:t>
      </w:r>
      <w:proofErr w:type="gramStart"/>
      <w:r w:rsidRPr="00496D9A">
        <w:t>,</w:t>
      </w:r>
      <w:r w:rsidR="00790150">
        <w:t xml:space="preserve"> </w:t>
      </w:r>
      <w:r w:rsidRPr="00496D9A">
        <w:t xml:space="preserve"> request.log.2</w:t>
      </w:r>
      <w:proofErr w:type="gramEnd"/>
      <w:r w:rsidR="001C5ED5">
        <w:t>,</w:t>
      </w:r>
      <w:r w:rsidRPr="00496D9A">
        <w:t xml:space="preserve"> and so on </w:t>
      </w:r>
      <w:r w:rsidR="001C5ED5">
        <w:t>until</w:t>
      </w:r>
      <w:r w:rsidRPr="00496D9A">
        <w:t xml:space="preserve"> the </w:t>
      </w:r>
      <w:r w:rsidR="001C5ED5">
        <w:t>m</w:t>
      </w:r>
      <w:r w:rsidRPr="00496D9A">
        <w:t>ax</w:t>
      </w:r>
      <w:r w:rsidR="001C5ED5">
        <w:t>imum</w:t>
      </w:r>
      <w:r w:rsidRPr="00496D9A">
        <w:t xml:space="preserve"> n</w:t>
      </w:r>
      <w:r w:rsidR="001C5ED5">
        <w:t>umber</w:t>
      </w:r>
      <w:r w:rsidRPr="00496D9A">
        <w:t xml:space="preserve"> of files specified by the policy</w:t>
      </w:r>
      <w:r w:rsidR="001C5ED5">
        <w:t xml:space="preserve"> is reached</w:t>
      </w:r>
      <w:r w:rsidRPr="00496D9A">
        <w:t xml:space="preserve">. </w:t>
      </w:r>
    </w:p>
    <w:p w14:paraId="7695A32A" w14:textId="30EAF4EB" w:rsidR="00F26864" w:rsidRDefault="001C5ED5" w:rsidP="0080214C">
      <w:pPr>
        <w:pStyle w:val="BodyText"/>
      </w:pPr>
      <w:r>
        <w:t>B</w:t>
      </w:r>
      <w:r w:rsidR="00F26864" w:rsidRPr="00496D9A">
        <w:t xml:space="preserve">y providing an </w:t>
      </w:r>
      <w:r>
        <w:t>a</w:t>
      </w:r>
      <w:r w:rsidR="00F26864" w:rsidRPr="00496D9A">
        <w:t>pplication</w:t>
      </w:r>
      <w:r>
        <w:t>-</w:t>
      </w:r>
      <w:r w:rsidR="00F26864" w:rsidRPr="00496D9A">
        <w:t>specific Log file Mask</w:t>
      </w:r>
      <w:r>
        <w:t>,</w:t>
      </w:r>
      <w:r w:rsidR="00F26864" w:rsidRPr="00496D9A">
        <w:t xml:space="preserve"> as highlighted below, CAR can aggregate logs from current and rotated log files.</w:t>
      </w:r>
    </w:p>
    <w:p w14:paraId="35263B1F" w14:textId="53E1CCB5" w:rsidR="00F26864" w:rsidRDefault="00F26864" w:rsidP="00D56C7A">
      <w:pPr>
        <w:spacing w:before="240" w:after="240"/>
        <w:rPr>
          <w:sz w:val="24"/>
        </w:rPr>
      </w:pPr>
      <w:r w:rsidRPr="00A859F3">
        <w:rPr>
          <w:noProof/>
          <w:sz w:val="24"/>
        </w:rPr>
        <w:lastRenderedPageBreak/>
        <w:drawing>
          <wp:inline distT="0" distB="0" distL="0" distR="0" wp14:anchorId="187724CE" wp14:editId="61717C23">
            <wp:extent cx="5695950" cy="1200150"/>
            <wp:effectExtent l="19050" t="19050" r="19050" b="19050"/>
            <wp:docPr id="23" name="Picture 23" descr="Image captures the Log File Mask that can be aggregated by CAR.&#10;" title="Log File Mas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leMask.png"/>
                    <pic:cNvPicPr/>
                  </pic:nvPicPr>
                  <pic:blipFill>
                    <a:blip r:embed="rId48">
                      <a:extLst>
                        <a:ext uri="{28A0092B-C50C-407E-A947-70E740481C1C}">
                          <a14:useLocalDpi xmlns:a14="http://schemas.microsoft.com/office/drawing/2010/main" val="0"/>
                        </a:ext>
                      </a:extLst>
                    </a:blip>
                    <a:stretch>
                      <a:fillRect/>
                    </a:stretch>
                  </pic:blipFill>
                  <pic:spPr>
                    <a:xfrm>
                      <a:off x="0" y="0"/>
                      <a:ext cx="5695950" cy="1200150"/>
                    </a:xfrm>
                    <a:prstGeom prst="rect">
                      <a:avLst/>
                    </a:prstGeom>
                    <a:ln w="6350">
                      <a:solidFill>
                        <a:schemeClr val="tx1"/>
                      </a:solidFill>
                    </a:ln>
                  </pic:spPr>
                </pic:pic>
              </a:graphicData>
            </a:graphic>
          </wp:inline>
        </w:drawing>
      </w:r>
    </w:p>
    <w:p w14:paraId="1A2C4E5D" w14:textId="4F2201AF" w:rsidR="00D56C7A" w:rsidRDefault="00D56C7A" w:rsidP="00AA62CD">
      <w:pPr>
        <w:pStyle w:val="Caption"/>
      </w:pPr>
      <w:bookmarkStart w:id="3303" w:name="_Toc453321038"/>
      <w:r>
        <w:t xml:space="preserve">Figure </w:t>
      </w:r>
      <w:fldSimple w:instr=" SEQ Figure \* ARABIC ">
        <w:r w:rsidR="001C5ED5">
          <w:rPr>
            <w:noProof/>
          </w:rPr>
          <w:t>10</w:t>
        </w:r>
      </w:fldSimple>
      <w:r>
        <w:t>: Log File Mask</w:t>
      </w:r>
      <w:bookmarkEnd w:id="3303"/>
    </w:p>
    <w:p w14:paraId="37A7ADF1" w14:textId="43BFEBD1" w:rsidR="00790150" w:rsidRPr="00CD1F03" w:rsidRDefault="00790150" w:rsidP="00790150">
      <w:pPr>
        <w:rPr>
          <w:sz w:val="24"/>
        </w:rPr>
      </w:pPr>
    </w:p>
    <w:p w14:paraId="34C67902" w14:textId="5DE90F73" w:rsidR="00EA61FB" w:rsidRPr="00CD1F03" w:rsidRDefault="00EA61FB" w:rsidP="00790150">
      <w:pPr>
        <w:rPr>
          <w:sz w:val="24"/>
        </w:rPr>
      </w:pPr>
      <w:r w:rsidRPr="00CD1F03">
        <w:rPr>
          <w:sz w:val="24"/>
        </w:rPr>
        <w:t xml:space="preserve">In cases where CAR must generate a custom report, a configuration change </w:t>
      </w:r>
      <w:proofErr w:type="gramStart"/>
      <w:r w:rsidRPr="00CD1F03">
        <w:rPr>
          <w:sz w:val="24"/>
        </w:rPr>
        <w:t>will be made</w:t>
      </w:r>
      <w:proofErr w:type="gramEnd"/>
      <w:r w:rsidRPr="00CD1F03">
        <w:rPr>
          <w:sz w:val="24"/>
        </w:rPr>
        <w:t xml:space="preserve"> to CAR. A file with a standard format </w:t>
      </w:r>
      <w:proofErr w:type="gramStart"/>
      <w:r w:rsidRPr="00CD1F03">
        <w:rPr>
          <w:sz w:val="24"/>
        </w:rPr>
        <w:t>will be provided</w:t>
      </w:r>
      <w:proofErr w:type="gramEnd"/>
      <w:r w:rsidRPr="00CD1F03">
        <w:rPr>
          <w:sz w:val="24"/>
        </w:rPr>
        <w:t xml:space="preserve"> for CAR to consume. It </w:t>
      </w:r>
      <w:proofErr w:type="gramStart"/>
      <w:r w:rsidRPr="00CD1F03">
        <w:rPr>
          <w:sz w:val="24"/>
        </w:rPr>
        <w:t>must be written</w:t>
      </w:r>
      <w:proofErr w:type="gramEnd"/>
      <w:r w:rsidRPr="00CD1F03">
        <w:rPr>
          <w:sz w:val="24"/>
        </w:rPr>
        <w:t xml:space="preserve"> with a delimiter recognizable by CAR.</w:t>
      </w:r>
    </w:p>
    <w:p w14:paraId="4D264226" w14:textId="074A3A54" w:rsidR="00496D9A" w:rsidRDefault="00F26864" w:rsidP="005E77DB">
      <w:pPr>
        <w:pStyle w:val="Heading5"/>
      </w:pPr>
      <w:bookmarkStart w:id="3304" w:name="_Toc453320934"/>
      <w:r w:rsidRPr="00F26864">
        <w:t>Suppression Rules/Filters</w:t>
      </w:r>
      <w:bookmarkEnd w:id="3304"/>
      <w:r w:rsidRPr="00F26864">
        <w:t xml:space="preserve"> </w:t>
      </w:r>
    </w:p>
    <w:p w14:paraId="0B1CFFBF" w14:textId="1BEA7DF9" w:rsidR="00D56C7A" w:rsidRDefault="00F26864" w:rsidP="0080214C">
      <w:pPr>
        <w:pStyle w:val="BodyText"/>
      </w:pPr>
      <w:r w:rsidRPr="00D56C7A">
        <w:t xml:space="preserve">CAR has a Suppression rules </w:t>
      </w:r>
      <w:proofErr w:type="gramStart"/>
      <w:r w:rsidRPr="00D56C7A">
        <w:t>engine which</w:t>
      </w:r>
      <w:proofErr w:type="gramEnd"/>
      <w:r w:rsidRPr="00D56C7A">
        <w:t xml:space="preserve"> supports built-in and custom rules to suppress noise or non-Audit events. In the ex</w:t>
      </w:r>
      <w:r w:rsidR="001C5ED5">
        <w:t>ample</w:t>
      </w:r>
      <w:r w:rsidRPr="00D56C7A">
        <w:t xml:space="preserve"> below, all </w:t>
      </w:r>
      <w:proofErr w:type="gramStart"/>
      <w:r w:rsidRPr="00D56C7A">
        <w:t xml:space="preserve">events which have either an Action or Process Name or </w:t>
      </w:r>
      <w:proofErr w:type="spellStart"/>
      <w:r w:rsidRPr="00D56C7A">
        <w:t>UId</w:t>
      </w:r>
      <w:proofErr w:type="spellEnd"/>
      <w:r w:rsidRPr="00D56C7A">
        <w:t xml:space="preserve"> field missing</w:t>
      </w:r>
      <w:proofErr w:type="gramEnd"/>
      <w:r w:rsidRPr="00D56C7A">
        <w:t xml:space="preserve"> </w:t>
      </w:r>
      <w:r w:rsidR="009446CF">
        <w:t>are</w:t>
      </w:r>
      <w:r w:rsidRPr="00D56C7A">
        <w:t xml:space="preserve"> filtered out from the Reports.</w:t>
      </w:r>
    </w:p>
    <w:p w14:paraId="7C83B105" w14:textId="03C7DFC7" w:rsidR="00F26864" w:rsidRDefault="00F26864" w:rsidP="00D56C7A">
      <w:pPr>
        <w:spacing w:before="240" w:after="240"/>
      </w:pPr>
      <w:r>
        <w:rPr>
          <w:noProof/>
        </w:rPr>
        <w:drawing>
          <wp:inline distT="0" distB="0" distL="0" distR="0" wp14:anchorId="25E0809A" wp14:editId="7D8854CF">
            <wp:extent cx="5943600" cy="2588895"/>
            <wp:effectExtent l="19050" t="19050" r="19050" b="20955"/>
            <wp:docPr id="24" name="Picture 24" descr="Image captuers the suppression rules / filters.&#10;" title="Suppression Rules / Fil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ress.png"/>
                    <pic:cNvPicPr/>
                  </pic:nvPicPr>
                  <pic:blipFill>
                    <a:blip r:embed="rId49">
                      <a:extLst>
                        <a:ext uri="{28A0092B-C50C-407E-A947-70E740481C1C}">
                          <a14:useLocalDpi xmlns:a14="http://schemas.microsoft.com/office/drawing/2010/main" val="0"/>
                        </a:ext>
                      </a:extLst>
                    </a:blip>
                    <a:stretch>
                      <a:fillRect/>
                    </a:stretch>
                  </pic:blipFill>
                  <pic:spPr>
                    <a:xfrm>
                      <a:off x="0" y="0"/>
                      <a:ext cx="5943600" cy="2588895"/>
                    </a:xfrm>
                    <a:prstGeom prst="rect">
                      <a:avLst/>
                    </a:prstGeom>
                    <a:ln w="6350">
                      <a:solidFill>
                        <a:schemeClr val="tx1"/>
                      </a:solidFill>
                    </a:ln>
                  </pic:spPr>
                </pic:pic>
              </a:graphicData>
            </a:graphic>
          </wp:inline>
        </w:drawing>
      </w:r>
    </w:p>
    <w:p w14:paraId="41C8942D" w14:textId="005D15FC" w:rsidR="00D56C7A" w:rsidRDefault="00D56C7A" w:rsidP="00AA62CD">
      <w:pPr>
        <w:pStyle w:val="Caption"/>
      </w:pPr>
      <w:bookmarkStart w:id="3305" w:name="_Toc453321039"/>
      <w:r>
        <w:t xml:space="preserve">Figure </w:t>
      </w:r>
      <w:fldSimple w:instr=" SEQ Figure \* ARABIC ">
        <w:r w:rsidR="001C5ED5">
          <w:rPr>
            <w:noProof/>
          </w:rPr>
          <w:t>11</w:t>
        </w:r>
      </w:fldSimple>
      <w:r>
        <w:t>: Suppression Rules/Filters</w:t>
      </w:r>
      <w:bookmarkEnd w:id="3305"/>
    </w:p>
    <w:p w14:paraId="77C9BD45" w14:textId="77777777" w:rsidR="00790150" w:rsidRPr="00790150" w:rsidRDefault="00790150" w:rsidP="00790150"/>
    <w:p w14:paraId="08481886" w14:textId="77777777" w:rsidR="001C5762" w:rsidRDefault="001C5762" w:rsidP="005E77DB">
      <w:pPr>
        <w:pStyle w:val="Heading4"/>
      </w:pPr>
      <w:bookmarkStart w:id="3306" w:name="_Toc437254221"/>
      <w:bookmarkStart w:id="3307" w:name="_Toc414980845"/>
      <w:bookmarkStart w:id="3308" w:name="_Toc453320935"/>
      <w:bookmarkEnd w:id="3306"/>
      <w:r>
        <w:t>Design Element Tables</w:t>
      </w:r>
      <w:bookmarkEnd w:id="3307"/>
      <w:bookmarkEnd w:id="3308"/>
    </w:p>
    <w:p w14:paraId="5BE94531" w14:textId="33C2B6E9" w:rsidR="00803025" w:rsidRPr="00803025" w:rsidRDefault="000B7371" w:rsidP="0080214C">
      <w:pPr>
        <w:pStyle w:val="BodyText"/>
      </w:pPr>
      <w:r>
        <w:t>N/A</w:t>
      </w:r>
    </w:p>
    <w:p w14:paraId="772D928E" w14:textId="6F91C888" w:rsidR="001C5762" w:rsidRDefault="001C5762" w:rsidP="005E77DB">
      <w:pPr>
        <w:pStyle w:val="Heading5"/>
      </w:pPr>
      <w:bookmarkStart w:id="3309" w:name="_Toc414980847"/>
      <w:bookmarkStart w:id="3310" w:name="_Toc453320936"/>
      <w:r>
        <w:t>Routines (Entry Points)</w:t>
      </w:r>
      <w:bookmarkEnd w:id="3309"/>
      <w:bookmarkEnd w:id="3310"/>
    </w:p>
    <w:p w14:paraId="116F0717" w14:textId="0DEF855D" w:rsidR="00790150" w:rsidRPr="00D34B40" w:rsidRDefault="000B7371" w:rsidP="009446CF">
      <w:pPr>
        <w:pStyle w:val="BodyText"/>
      </w:pPr>
      <w:r>
        <w:t>N/A</w:t>
      </w:r>
      <w:r w:rsidR="00790150">
        <w:t xml:space="preserve"> </w:t>
      </w:r>
    </w:p>
    <w:p w14:paraId="4D550AE7" w14:textId="77777777" w:rsidR="00F66954" w:rsidRDefault="00F66954" w:rsidP="005E77DB">
      <w:pPr>
        <w:pStyle w:val="Heading5"/>
      </w:pPr>
      <w:bookmarkStart w:id="3311" w:name="_Toc414980849"/>
      <w:bookmarkStart w:id="3312" w:name="_Toc414980850"/>
      <w:bookmarkStart w:id="3313" w:name="_Toc414980893"/>
      <w:bookmarkStart w:id="3314" w:name="_Toc414980912"/>
      <w:bookmarkStart w:id="3315" w:name="_Toc414980917"/>
      <w:bookmarkStart w:id="3316" w:name="_Toc414980921"/>
      <w:bookmarkStart w:id="3317" w:name="_Toc414980949"/>
      <w:bookmarkStart w:id="3318" w:name="_Toc414980952"/>
      <w:bookmarkStart w:id="3319" w:name="_Toc414980954"/>
      <w:bookmarkStart w:id="3320" w:name="_Toc414980957"/>
      <w:bookmarkStart w:id="3321" w:name="_Toc414980959"/>
      <w:bookmarkStart w:id="3322" w:name="_Toc453320937"/>
      <w:bookmarkEnd w:id="3311"/>
      <w:bookmarkEnd w:id="3312"/>
      <w:bookmarkEnd w:id="3313"/>
      <w:bookmarkEnd w:id="3314"/>
      <w:bookmarkEnd w:id="3315"/>
      <w:bookmarkEnd w:id="3316"/>
      <w:bookmarkEnd w:id="3317"/>
      <w:bookmarkEnd w:id="3318"/>
      <w:bookmarkEnd w:id="3319"/>
      <w:bookmarkEnd w:id="3320"/>
      <w:r>
        <w:lastRenderedPageBreak/>
        <w:t>Templates</w:t>
      </w:r>
      <w:bookmarkEnd w:id="3321"/>
      <w:bookmarkEnd w:id="3322"/>
    </w:p>
    <w:p w14:paraId="38B717D8" w14:textId="38DBF456" w:rsidR="00790150" w:rsidRPr="00D34B40" w:rsidRDefault="000B7371" w:rsidP="009446CF">
      <w:pPr>
        <w:pStyle w:val="BodyText"/>
      </w:pPr>
      <w:r>
        <w:t>N/A</w:t>
      </w:r>
    </w:p>
    <w:p w14:paraId="07428366" w14:textId="77777777" w:rsidR="00AC748C" w:rsidRDefault="00AC748C" w:rsidP="005E77DB">
      <w:pPr>
        <w:pStyle w:val="Heading5"/>
      </w:pPr>
      <w:bookmarkStart w:id="3323" w:name="_Toc414980962"/>
      <w:bookmarkStart w:id="3324" w:name="_Toc414980990"/>
      <w:bookmarkStart w:id="3325" w:name="_Toc414981015"/>
      <w:bookmarkStart w:id="3326" w:name="_Toc414981020"/>
      <w:bookmarkStart w:id="3327" w:name="_Toc414981024"/>
      <w:bookmarkStart w:id="3328" w:name="_Toc414981034"/>
      <w:bookmarkStart w:id="3329" w:name="_Toc453320938"/>
      <w:bookmarkEnd w:id="3323"/>
      <w:bookmarkEnd w:id="3324"/>
      <w:bookmarkEnd w:id="3325"/>
      <w:bookmarkEnd w:id="3326"/>
      <w:bookmarkEnd w:id="3327"/>
      <w:r>
        <w:t>Bulletins</w:t>
      </w:r>
      <w:bookmarkEnd w:id="3328"/>
      <w:bookmarkEnd w:id="3329"/>
    </w:p>
    <w:p w14:paraId="5F602BE3" w14:textId="69395FE1" w:rsidR="00790150" w:rsidRPr="00D34B40" w:rsidRDefault="000B7371" w:rsidP="009446CF">
      <w:pPr>
        <w:pStyle w:val="BodyText"/>
      </w:pPr>
      <w:r>
        <w:t>N/A</w:t>
      </w:r>
    </w:p>
    <w:p w14:paraId="7022EA82" w14:textId="77777777" w:rsidR="00CF2FFD" w:rsidRDefault="00CF2FFD" w:rsidP="005E77DB">
      <w:pPr>
        <w:pStyle w:val="Heading5"/>
      </w:pPr>
      <w:bookmarkStart w:id="3330" w:name="_Toc414981036"/>
      <w:bookmarkStart w:id="3331" w:name="_Toc414981037"/>
      <w:bookmarkStart w:id="3332" w:name="_Toc414981038"/>
      <w:bookmarkStart w:id="3333" w:name="_Toc414981069"/>
      <w:bookmarkStart w:id="3334" w:name="_Toc414981085"/>
      <w:bookmarkStart w:id="3335" w:name="_Toc414981090"/>
      <w:bookmarkStart w:id="3336" w:name="_Toc414981094"/>
      <w:bookmarkStart w:id="3337" w:name="_Toc414981110"/>
      <w:bookmarkStart w:id="3338" w:name="_Toc453320939"/>
      <w:bookmarkEnd w:id="3330"/>
      <w:bookmarkEnd w:id="3331"/>
      <w:bookmarkEnd w:id="3332"/>
      <w:bookmarkEnd w:id="3333"/>
      <w:bookmarkEnd w:id="3334"/>
      <w:bookmarkEnd w:id="3335"/>
      <w:bookmarkEnd w:id="3336"/>
      <w:r>
        <w:t>Data Entries Affected by the Design</w:t>
      </w:r>
      <w:bookmarkEnd w:id="3337"/>
      <w:bookmarkEnd w:id="3338"/>
    </w:p>
    <w:p w14:paraId="5002B714" w14:textId="5920365E" w:rsidR="00790150" w:rsidRPr="00D34B40" w:rsidRDefault="000B7371" w:rsidP="009446CF">
      <w:pPr>
        <w:pStyle w:val="BodyText"/>
      </w:pPr>
      <w:r>
        <w:t>N/A</w:t>
      </w:r>
    </w:p>
    <w:p w14:paraId="77BECAA0" w14:textId="77777777" w:rsidR="001178D7" w:rsidRDefault="001178D7" w:rsidP="005E77DB">
      <w:pPr>
        <w:pStyle w:val="Heading5"/>
      </w:pPr>
      <w:bookmarkStart w:id="3339" w:name="_Toc414981113"/>
      <w:bookmarkStart w:id="3340" w:name="_Toc414981114"/>
      <w:bookmarkStart w:id="3341" w:name="_Toc414981115"/>
      <w:bookmarkStart w:id="3342" w:name="_Toc414981120"/>
      <w:bookmarkStart w:id="3343" w:name="_Toc414981124"/>
      <w:bookmarkStart w:id="3344" w:name="_Toc453320940"/>
      <w:bookmarkEnd w:id="3339"/>
      <w:bookmarkEnd w:id="3340"/>
      <w:bookmarkEnd w:id="3341"/>
      <w:bookmarkEnd w:id="3342"/>
      <w:r>
        <w:t>Unique Record(s)</w:t>
      </w:r>
      <w:bookmarkEnd w:id="3343"/>
      <w:bookmarkEnd w:id="3344"/>
      <w:r>
        <w:t xml:space="preserve"> </w:t>
      </w:r>
    </w:p>
    <w:p w14:paraId="2C167147" w14:textId="43D2A91D" w:rsidR="00790150" w:rsidRPr="00D34B40" w:rsidRDefault="000B7371" w:rsidP="009446CF">
      <w:pPr>
        <w:pStyle w:val="BodyText"/>
      </w:pPr>
      <w:r>
        <w:t>N/A</w:t>
      </w:r>
    </w:p>
    <w:p w14:paraId="17E99421" w14:textId="77777777" w:rsidR="001178D7" w:rsidRDefault="001178D7" w:rsidP="005E77DB">
      <w:pPr>
        <w:pStyle w:val="Heading5"/>
      </w:pPr>
      <w:bookmarkStart w:id="3345" w:name="_Toc414981125"/>
      <w:bookmarkStart w:id="3346" w:name="_Toc414981126"/>
      <w:bookmarkStart w:id="3347" w:name="_Toc414981131"/>
      <w:bookmarkStart w:id="3348" w:name="_Toc414981135"/>
      <w:bookmarkStart w:id="3349" w:name="_Toc453320941"/>
      <w:bookmarkEnd w:id="3345"/>
      <w:bookmarkEnd w:id="3346"/>
      <w:bookmarkEnd w:id="3347"/>
      <w:r>
        <w:t>File or Global Size Changes</w:t>
      </w:r>
      <w:bookmarkEnd w:id="3348"/>
      <w:bookmarkEnd w:id="3349"/>
    </w:p>
    <w:p w14:paraId="740470DB" w14:textId="03AE85C5" w:rsidR="00790150" w:rsidRPr="00D34B40" w:rsidRDefault="000B7371" w:rsidP="009446CF">
      <w:pPr>
        <w:pStyle w:val="BodyText"/>
      </w:pPr>
      <w:r>
        <w:t>N/A</w:t>
      </w:r>
    </w:p>
    <w:p w14:paraId="36FB5E0C" w14:textId="77777777" w:rsidR="0054342A" w:rsidRDefault="0054342A" w:rsidP="005E77DB">
      <w:pPr>
        <w:pStyle w:val="Heading5"/>
      </w:pPr>
      <w:bookmarkStart w:id="3350" w:name="_Toc414981140"/>
      <w:bookmarkStart w:id="3351" w:name="_Toc414981145"/>
      <w:bookmarkStart w:id="3352" w:name="_Toc414981149"/>
      <w:bookmarkStart w:id="3353" w:name="_Toc453320942"/>
      <w:bookmarkEnd w:id="3350"/>
      <w:bookmarkEnd w:id="3351"/>
      <w:r>
        <w:t>Mail Groups</w:t>
      </w:r>
      <w:bookmarkEnd w:id="3352"/>
      <w:bookmarkEnd w:id="3353"/>
    </w:p>
    <w:p w14:paraId="13927AC2" w14:textId="594E8DF0" w:rsidR="00790150" w:rsidRPr="00D34B40" w:rsidRDefault="000B7371" w:rsidP="009446CF">
      <w:pPr>
        <w:pStyle w:val="BodyText"/>
      </w:pPr>
      <w:r>
        <w:t>N/A</w:t>
      </w:r>
    </w:p>
    <w:p w14:paraId="107B0132" w14:textId="77777777" w:rsidR="0022770F" w:rsidRDefault="0022770F" w:rsidP="005E77DB">
      <w:pPr>
        <w:pStyle w:val="Heading5"/>
      </w:pPr>
      <w:bookmarkStart w:id="3354" w:name="_Toc414981152"/>
      <w:bookmarkStart w:id="3355" w:name="_Toc414981183"/>
      <w:bookmarkStart w:id="3356" w:name="_Toc414981199"/>
      <w:bookmarkStart w:id="3357" w:name="_Toc414981204"/>
      <w:bookmarkStart w:id="3358" w:name="_Toc414981208"/>
      <w:bookmarkStart w:id="3359" w:name="_Toc414981209"/>
      <w:bookmarkStart w:id="3360" w:name="_Toc414981230"/>
      <w:bookmarkStart w:id="3361" w:name="_Toc453320943"/>
      <w:bookmarkEnd w:id="3354"/>
      <w:bookmarkEnd w:id="3355"/>
      <w:bookmarkEnd w:id="3356"/>
      <w:bookmarkEnd w:id="3357"/>
      <w:bookmarkEnd w:id="3358"/>
      <w:bookmarkEnd w:id="3359"/>
      <w:r>
        <w:t>Security Keys</w:t>
      </w:r>
      <w:bookmarkEnd w:id="3360"/>
      <w:bookmarkEnd w:id="3361"/>
    </w:p>
    <w:p w14:paraId="7871ABAB" w14:textId="35A812F2" w:rsidR="00790150" w:rsidRDefault="000B7371" w:rsidP="009446CF">
      <w:pPr>
        <w:pStyle w:val="BodyText"/>
      </w:pPr>
      <w:r>
        <w:t>N/A</w:t>
      </w:r>
    </w:p>
    <w:p w14:paraId="13966738" w14:textId="4866CEF4" w:rsidR="001279FA" w:rsidRDefault="001279FA" w:rsidP="005E77DB">
      <w:pPr>
        <w:pStyle w:val="Heading5"/>
      </w:pPr>
      <w:bookmarkStart w:id="3362" w:name="_Toc453320944"/>
      <w:r w:rsidRPr="00444F25">
        <w:t>Options</w:t>
      </w:r>
      <w:bookmarkEnd w:id="3362"/>
    </w:p>
    <w:p w14:paraId="2D590ACE" w14:textId="0BEB90D4" w:rsidR="00021F14" w:rsidRPr="00D34B40" w:rsidRDefault="000B7371" w:rsidP="009446CF">
      <w:pPr>
        <w:pStyle w:val="BodyText"/>
      </w:pPr>
      <w:r>
        <w:t>N/A</w:t>
      </w:r>
    </w:p>
    <w:p w14:paraId="5B455C5B" w14:textId="77777777" w:rsidR="00750628" w:rsidRPr="00750628" w:rsidRDefault="00750628" w:rsidP="00750628">
      <w:pPr>
        <w:rPr>
          <w:sz w:val="2"/>
          <w:szCs w:val="2"/>
        </w:rPr>
      </w:pPr>
    </w:p>
    <w:p w14:paraId="0EF4EC1F" w14:textId="77777777" w:rsidR="00E528BE" w:rsidRDefault="00E528BE" w:rsidP="005E77DB">
      <w:pPr>
        <w:pStyle w:val="Heading5"/>
      </w:pPr>
      <w:bookmarkStart w:id="3363" w:name="_Toc414981231"/>
      <w:bookmarkStart w:id="3364" w:name="_Toc453320945"/>
      <w:r>
        <w:t>Protocols</w:t>
      </w:r>
      <w:bookmarkEnd w:id="3363"/>
      <w:bookmarkEnd w:id="3364"/>
    </w:p>
    <w:p w14:paraId="77F226AA" w14:textId="671FD05B" w:rsidR="006603CA" w:rsidRPr="00750628" w:rsidRDefault="000B7371" w:rsidP="009446CF">
      <w:pPr>
        <w:pStyle w:val="BodyText"/>
      </w:pPr>
      <w:r>
        <w:t>N/A</w:t>
      </w:r>
    </w:p>
    <w:p w14:paraId="1FC24CC2" w14:textId="77777777" w:rsidR="0027099F" w:rsidRDefault="0027099F" w:rsidP="005E77DB">
      <w:pPr>
        <w:pStyle w:val="Heading5"/>
      </w:pPr>
      <w:bookmarkStart w:id="3365" w:name="_Toc414981232"/>
      <w:bookmarkStart w:id="3366" w:name="_Toc453320946"/>
      <w:r>
        <w:t>Remote Procedure Call (RPC)</w:t>
      </w:r>
      <w:bookmarkEnd w:id="3365"/>
      <w:bookmarkEnd w:id="3366"/>
    </w:p>
    <w:p w14:paraId="6DE68BD2" w14:textId="4A892DDE" w:rsidR="00790150" w:rsidRPr="00C82ADC" w:rsidRDefault="000B7371" w:rsidP="009446CF">
      <w:pPr>
        <w:pStyle w:val="BodyText"/>
      </w:pPr>
      <w:r>
        <w:t>N/A</w:t>
      </w:r>
    </w:p>
    <w:p w14:paraId="2F2B525B" w14:textId="77777777" w:rsidR="00115922" w:rsidRDefault="00115922" w:rsidP="005E77DB">
      <w:pPr>
        <w:pStyle w:val="Heading5"/>
      </w:pPr>
      <w:bookmarkStart w:id="3367" w:name="_Toc414981234"/>
      <w:bookmarkStart w:id="3368" w:name="_Toc414981235"/>
      <w:bookmarkStart w:id="3369" w:name="_Toc414981272"/>
      <w:bookmarkStart w:id="3370" w:name="_Toc414981280"/>
      <w:bookmarkStart w:id="3371" w:name="_Toc453320947"/>
      <w:bookmarkEnd w:id="3367"/>
      <w:bookmarkEnd w:id="3368"/>
      <w:bookmarkEnd w:id="3369"/>
      <w:r>
        <w:t>Constants Defined in Interface</w:t>
      </w:r>
      <w:bookmarkEnd w:id="3370"/>
      <w:bookmarkEnd w:id="3371"/>
    </w:p>
    <w:p w14:paraId="41AA77E4" w14:textId="0BB16C54" w:rsidR="00790150" w:rsidRPr="00D34B40" w:rsidRDefault="000B7371" w:rsidP="009446CF">
      <w:pPr>
        <w:pStyle w:val="BodyText"/>
      </w:pPr>
      <w:r>
        <w:t>N/A</w:t>
      </w:r>
    </w:p>
    <w:p w14:paraId="484D9182" w14:textId="77777777" w:rsidR="00115922" w:rsidRDefault="00115922" w:rsidP="005E77DB">
      <w:pPr>
        <w:pStyle w:val="Heading5"/>
      </w:pPr>
      <w:bookmarkStart w:id="3372" w:name="_Toc414981281"/>
      <w:bookmarkStart w:id="3373" w:name="_Toc414981282"/>
      <w:bookmarkStart w:id="3374" w:name="_Toc414981286"/>
      <w:bookmarkStart w:id="3375" w:name="_Toc414981289"/>
      <w:bookmarkStart w:id="3376" w:name="_Toc453320948"/>
      <w:bookmarkEnd w:id="3372"/>
      <w:bookmarkEnd w:id="3373"/>
      <w:bookmarkEnd w:id="3374"/>
      <w:r>
        <w:t>Variables Defined in Interface</w:t>
      </w:r>
      <w:bookmarkEnd w:id="3375"/>
      <w:bookmarkEnd w:id="3376"/>
    </w:p>
    <w:p w14:paraId="315F3433" w14:textId="30957B5A" w:rsidR="00790150" w:rsidRPr="00D34B40" w:rsidRDefault="000B7371" w:rsidP="009446CF">
      <w:pPr>
        <w:pStyle w:val="BodyText"/>
      </w:pPr>
      <w:r>
        <w:t>N/A</w:t>
      </w:r>
    </w:p>
    <w:p w14:paraId="27AE9CE4" w14:textId="77777777" w:rsidR="00E4407C" w:rsidRDefault="00E4407C" w:rsidP="005E77DB">
      <w:pPr>
        <w:pStyle w:val="Heading5"/>
      </w:pPr>
      <w:bookmarkStart w:id="3377" w:name="_Toc414981291"/>
      <w:bookmarkStart w:id="3378" w:name="_Toc414981296"/>
      <w:bookmarkStart w:id="3379" w:name="_Toc414981300"/>
      <w:bookmarkStart w:id="3380" w:name="_Toc453320949"/>
      <w:bookmarkEnd w:id="3377"/>
      <w:bookmarkEnd w:id="3378"/>
      <w:r>
        <w:t>Types Defined in Interface</w:t>
      </w:r>
      <w:bookmarkEnd w:id="3379"/>
      <w:bookmarkEnd w:id="3380"/>
    </w:p>
    <w:p w14:paraId="2C624C44" w14:textId="71AA054F" w:rsidR="00790150" w:rsidRPr="00D34B40" w:rsidRDefault="000B7371" w:rsidP="009446CF">
      <w:pPr>
        <w:pStyle w:val="BodyText"/>
      </w:pPr>
      <w:r>
        <w:t>N/A</w:t>
      </w:r>
    </w:p>
    <w:p w14:paraId="799E3784" w14:textId="77777777" w:rsidR="00366F86" w:rsidRDefault="00366F86" w:rsidP="005E77DB">
      <w:pPr>
        <w:pStyle w:val="Heading5"/>
      </w:pPr>
      <w:bookmarkStart w:id="3381" w:name="_Toc414981301"/>
      <w:bookmarkStart w:id="3382" w:name="_Toc414981302"/>
      <w:bookmarkStart w:id="3383" w:name="_Toc414981307"/>
      <w:bookmarkStart w:id="3384" w:name="_Toc414981311"/>
      <w:bookmarkStart w:id="3385" w:name="_Toc453320950"/>
      <w:bookmarkEnd w:id="3381"/>
      <w:bookmarkEnd w:id="3382"/>
      <w:bookmarkEnd w:id="3383"/>
      <w:r>
        <w:t>GUI</w:t>
      </w:r>
      <w:bookmarkEnd w:id="3384"/>
      <w:bookmarkEnd w:id="3385"/>
    </w:p>
    <w:p w14:paraId="3F7C2B9F" w14:textId="229A8AD5" w:rsidR="00790150" w:rsidRPr="00D34B40" w:rsidRDefault="000B7371" w:rsidP="009446CF">
      <w:pPr>
        <w:pStyle w:val="BodyText"/>
      </w:pPr>
      <w:r>
        <w:t>N/A</w:t>
      </w:r>
    </w:p>
    <w:p w14:paraId="7E279A87" w14:textId="77777777" w:rsidR="00115922" w:rsidRDefault="000F16AD" w:rsidP="005E77DB">
      <w:pPr>
        <w:pStyle w:val="Heading5"/>
      </w:pPr>
      <w:bookmarkStart w:id="3386" w:name="_Toc414981312"/>
      <w:bookmarkStart w:id="3387" w:name="_Toc414981313"/>
      <w:bookmarkStart w:id="3388" w:name="_Toc414981317"/>
      <w:bookmarkStart w:id="3389" w:name="_Toc414981320"/>
      <w:bookmarkStart w:id="3390" w:name="_Toc453320951"/>
      <w:bookmarkEnd w:id="3386"/>
      <w:bookmarkEnd w:id="3387"/>
      <w:bookmarkEnd w:id="3388"/>
      <w:r w:rsidRPr="000F16AD">
        <w:lastRenderedPageBreak/>
        <w:t>GUI Classes</w:t>
      </w:r>
      <w:bookmarkEnd w:id="3389"/>
      <w:bookmarkEnd w:id="3390"/>
    </w:p>
    <w:p w14:paraId="0D8DFFC1" w14:textId="1DCCCCD8" w:rsidR="00790150" w:rsidRPr="00D34B40" w:rsidRDefault="000B7371" w:rsidP="009446CF">
      <w:pPr>
        <w:pStyle w:val="BodyText"/>
      </w:pPr>
      <w:r>
        <w:t>N/A</w:t>
      </w:r>
    </w:p>
    <w:p w14:paraId="45CC2F3A" w14:textId="50B7F094" w:rsidR="00DB2AAA" w:rsidRPr="009A28F4" w:rsidRDefault="00DB2AAA" w:rsidP="005E77DB">
      <w:pPr>
        <w:pStyle w:val="Heading5"/>
      </w:pPr>
      <w:bookmarkStart w:id="3391" w:name="_Toc414981321"/>
      <w:bookmarkStart w:id="3392" w:name="_Toc414981334"/>
      <w:bookmarkStart w:id="3393" w:name="_Toc414981347"/>
      <w:bookmarkStart w:id="3394" w:name="_Toc453320952"/>
      <w:bookmarkEnd w:id="3391"/>
      <w:bookmarkEnd w:id="3392"/>
      <w:r w:rsidRPr="009A28F4">
        <w:t>Current Form</w:t>
      </w:r>
      <w:bookmarkEnd w:id="3393"/>
      <w:bookmarkEnd w:id="3394"/>
    </w:p>
    <w:p w14:paraId="6C340474" w14:textId="6BD50793" w:rsidR="00790150" w:rsidRPr="009A1D3B" w:rsidRDefault="009A28F4" w:rsidP="009446CF">
      <w:pPr>
        <w:pStyle w:val="BodyText"/>
      </w:pPr>
      <w:r w:rsidRPr="003157AA">
        <w:t xml:space="preserve">Refer to </w:t>
      </w:r>
      <w:r w:rsidR="00C10B28" w:rsidRPr="003157AA">
        <w:t xml:space="preserve">the </w:t>
      </w:r>
      <w:hyperlink r:id="rId50" w:history="1">
        <w:proofErr w:type="spellStart"/>
        <w:proofErr w:type="gramStart"/>
        <w:r w:rsidR="00DD2F8B" w:rsidRPr="00DD2F8B">
          <w:rPr>
            <w:rStyle w:val="Hyperlink"/>
          </w:rPr>
          <w:t>AcS</w:t>
        </w:r>
        <w:proofErr w:type="spellEnd"/>
        <w:proofErr w:type="gramEnd"/>
        <w:r w:rsidR="00DD2F8B" w:rsidRPr="00DD2F8B">
          <w:rPr>
            <w:rStyle w:val="Hyperlink"/>
          </w:rPr>
          <w:t xml:space="preserve"> Help Desk Training for CAR</w:t>
        </w:r>
      </w:hyperlink>
      <w:r w:rsidR="00DD2F8B">
        <w:t>.</w:t>
      </w:r>
    </w:p>
    <w:p w14:paraId="3F01C228" w14:textId="77777777" w:rsidR="00DB2AAA" w:rsidRDefault="00DB2AAA" w:rsidP="005E77DB">
      <w:pPr>
        <w:pStyle w:val="Heading5"/>
      </w:pPr>
      <w:bookmarkStart w:id="3395" w:name="_Toc414981348"/>
      <w:bookmarkStart w:id="3396" w:name="_Toc453320953"/>
      <w:r>
        <w:t>Modified Form</w:t>
      </w:r>
      <w:bookmarkEnd w:id="3395"/>
      <w:bookmarkEnd w:id="3396"/>
    </w:p>
    <w:p w14:paraId="229BC111" w14:textId="658BA811" w:rsidR="00790150" w:rsidRPr="00D12A3F" w:rsidRDefault="000B7371" w:rsidP="009446CF">
      <w:pPr>
        <w:pStyle w:val="BodyText"/>
      </w:pPr>
      <w:r>
        <w:t>N/A</w:t>
      </w:r>
    </w:p>
    <w:p w14:paraId="3F4B7BEF" w14:textId="77777777" w:rsidR="000F16AD" w:rsidRPr="000F16AD" w:rsidRDefault="00DB2AAA" w:rsidP="005E77DB">
      <w:pPr>
        <w:pStyle w:val="Heading5"/>
      </w:pPr>
      <w:bookmarkStart w:id="3397" w:name="_Toc414981349"/>
      <w:bookmarkStart w:id="3398" w:name="_Toc453320954"/>
      <w:r>
        <w:t>Components on Form</w:t>
      </w:r>
      <w:bookmarkEnd w:id="3397"/>
      <w:bookmarkEnd w:id="3398"/>
    </w:p>
    <w:p w14:paraId="52D29BA0" w14:textId="39BB75CF" w:rsidR="00790150" w:rsidRPr="00D12A3F" w:rsidRDefault="00651152" w:rsidP="009446CF">
      <w:pPr>
        <w:pStyle w:val="BodyText"/>
      </w:pPr>
      <w:r>
        <w:t>N/A</w:t>
      </w:r>
    </w:p>
    <w:p w14:paraId="57AD5E63" w14:textId="77777777" w:rsidR="00115922" w:rsidRDefault="009C7313" w:rsidP="005E77DB">
      <w:pPr>
        <w:pStyle w:val="Heading5"/>
      </w:pPr>
      <w:bookmarkStart w:id="3399" w:name="_Toc433802062"/>
      <w:bookmarkStart w:id="3400" w:name="_Toc433803451"/>
      <w:bookmarkStart w:id="3401" w:name="_Toc436054852"/>
      <w:bookmarkStart w:id="3402" w:name="_Toc437254242"/>
      <w:bookmarkStart w:id="3403" w:name="_Toc414981350"/>
      <w:bookmarkStart w:id="3404" w:name="_Toc414981355"/>
      <w:bookmarkStart w:id="3405" w:name="_Toc414981359"/>
      <w:bookmarkStart w:id="3406" w:name="_Toc453320955"/>
      <w:bookmarkEnd w:id="3399"/>
      <w:bookmarkEnd w:id="3400"/>
      <w:bookmarkEnd w:id="3401"/>
      <w:bookmarkEnd w:id="3402"/>
      <w:bookmarkEnd w:id="3403"/>
      <w:bookmarkEnd w:id="3404"/>
      <w:r w:rsidRPr="009C7313">
        <w:t>Events</w:t>
      </w:r>
      <w:bookmarkEnd w:id="3405"/>
      <w:bookmarkEnd w:id="3406"/>
    </w:p>
    <w:p w14:paraId="5BA7D738" w14:textId="67A353AC" w:rsidR="00021F14" w:rsidRPr="00D12A3F" w:rsidRDefault="000B7371" w:rsidP="009446CF">
      <w:pPr>
        <w:pStyle w:val="BodyText"/>
      </w:pPr>
      <w:r>
        <w:t>N/A</w:t>
      </w:r>
    </w:p>
    <w:p w14:paraId="1BB014CE" w14:textId="77777777" w:rsidR="00115922" w:rsidRDefault="009C7313" w:rsidP="005E77DB">
      <w:pPr>
        <w:pStyle w:val="Heading5"/>
      </w:pPr>
      <w:bookmarkStart w:id="3407" w:name="_Toc414981360"/>
      <w:bookmarkStart w:id="3408" w:name="_Toc414981365"/>
      <w:bookmarkStart w:id="3409" w:name="_Toc414981369"/>
      <w:bookmarkStart w:id="3410" w:name="_Toc453320956"/>
      <w:bookmarkEnd w:id="3407"/>
      <w:bookmarkEnd w:id="3408"/>
      <w:r w:rsidRPr="009C7313">
        <w:t>Methods</w:t>
      </w:r>
      <w:bookmarkEnd w:id="3409"/>
      <w:bookmarkEnd w:id="3410"/>
    </w:p>
    <w:p w14:paraId="644B8DF4" w14:textId="7FCDE6A4" w:rsidR="00790150" w:rsidRPr="00D12A3F" w:rsidRDefault="000B7371" w:rsidP="009446CF">
      <w:pPr>
        <w:pStyle w:val="BodyText"/>
      </w:pPr>
      <w:r>
        <w:t>N/A</w:t>
      </w:r>
    </w:p>
    <w:p w14:paraId="1A22FC56" w14:textId="77777777" w:rsidR="004B33AC" w:rsidRDefault="004B33AC" w:rsidP="005E77DB">
      <w:pPr>
        <w:pStyle w:val="Heading5"/>
      </w:pPr>
      <w:bookmarkStart w:id="3411" w:name="_Toc414981370"/>
      <w:bookmarkStart w:id="3412" w:name="_Toc414981375"/>
      <w:bookmarkStart w:id="3413" w:name="_Toc414981379"/>
      <w:bookmarkStart w:id="3414" w:name="_Toc453320957"/>
      <w:bookmarkEnd w:id="3411"/>
      <w:bookmarkEnd w:id="3412"/>
      <w:r>
        <w:t>Special References</w:t>
      </w:r>
      <w:bookmarkEnd w:id="3413"/>
      <w:bookmarkEnd w:id="3414"/>
    </w:p>
    <w:p w14:paraId="7F149CA0" w14:textId="191616C5" w:rsidR="00790150" w:rsidRDefault="000B7371" w:rsidP="009446CF">
      <w:pPr>
        <w:pStyle w:val="BodyText"/>
      </w:pPr>
      <w:r>
        <w:t>N/A</w:t>
      </w:r>
    </w:p>
    <w:p w14:paraId="747D674E" w14:textId="70D22654" w:rsidR="00115922" w:rsidRDefault="00A2653E" w:rsidP="005E77DB">
      <w:pPr>
        <w:pStyle w:val="Heading5"/>
      </w:pPr>
      <w:bookmarkStart w:id="3415" w:name="_Toc414981380"/>
      <w:bookmarkStart w:id="3416" w:name="_Toc453320958"/>
      <w:r w:rsidRPr="00A2653E">
        <w:t>Class Events</w:t>
      </w:r>
      <w:bookmarkEnd w:id="3415"/>
      <w:bookmarkEnd w:id="3416"/>
    </w:p>
    <w:p w14:paraId="1088D583" w14:textId="7F743A56" w:rsidR="00790150" w:rsidRPr="00D12A3F" w:rsidRDefault="000B7371" w:rsidP="009446CF">
      <w:pPr>
        <w:pStyle w:val="BodyText"/>
      </w:pPr>
      <w:r>
        <w:t>N/A</w:t>
      </w:r>
    </w:p>
    <w:p w14:paraId="2FA12DA4" w14:textId="77777777" w:rsidR="00460924" w:rsidRDefault="00460924" w:rsidP="005E77DB">
      <w:pPr>
        <w:pStyle w:val="Heading5"/>
      </w:pPr>
      <w:bookmarkStart w:id="3417" w:name="_Toc414981381"/>
      <w:bookmarkStart w:id="3418" w:name="_Toc414981386"/>
      <w:bookmarkStart w:id="3419" w:name="_Toc414981390"/>
      <w:bookmarkStart w:id="3420" w:name="_Toc453320959"/>
      <w:bookmarkEnd w:id="3417"/>
      <w:bookmarkEnd w:id="3418"/>
      <w:r w:rsidRPr="00460924">
        <w:t>Class Methods</w:t>
      </w:r>
      <w:bookmarkEnd w:id="3419"/>
      <w:bookmarkEnd w:id="3420"/>
    </w:p>
    <w:p w14:paraId="6855F841" w14:textId="28EEECFB" w:rsidR="00790150" w:rsidRPr="00D12A3F" w:rsidRDefault="000B7371" w:rsidP="009446CF">
      <w:pPr>
        <w:pStyle w:val="BodyText"/>
      </w:pPr>
      <w:r>
        <w:t>N/A</w:t>
      </w:r>
    </w:p>
    <w:p w14:paraId="7E6349F0" w14:textId="77777777" w:rsidR="00A2653E" w:rsidRPr="00A2653E" w:rsidRDefault="00585E40" w:rsidP="005E77DB">
      <w:pPr>
        <w:pStyle w:val="Heading5"/>
      </w:pPr>
      <w:bookmarkStart w:id="3421" w:name="_Toc414981391"/>
      <w:bookmarkStart w:id="3422" w:name="_Toc414981396"/>
      <w:bookmarkStart w:id="3423" w:name="_Toc414981400"/>
      <w:bookmarkStart w:id="3424" w:name="_Toc453320960"/>
      <w:bookmarkEnd w:id="3421"/>
      <w:bookmarkEnd w:id="3422"/>
      <w:r w:rsidRPr="00585E40">
        <w:t>Class Properties</w:t>
      </w:r>
      <w:bookmarkEnd w:id="3423"/>
      <w:bookmarkEnd w:id="3424"/>
    </w:p>
    <w:p w14:paraId="7F7F6D11" w14:textId="710616D9" w:rsidR="00790150" w:rsidRPr="00D12A3F" w:rsidRDefault="000B7371" w:rsidP="009446CF">
      <w:pPr>
        <w:pStyle w:val="BodyText"/>
      </w:pPr>
      <w:r>
        <w:t>N/A</w:t>
      </w:r>
    </w:p>
    <w:p w14:paraId="73B47CCE" w14:textId="77777777" w:rsidR="009C4E1A" w:rsidRDefault="009C4E1A" w:rsidP="005E77DB">
      <w:pPr>
        <w:pStyle w:val="Heading5"/>
      </w:pPr>
      <w:bookmarkStart w:id="3425" w:name="_Toc414981401"/>
      <w:bookmarkStart w:id="3426" w:name="_Toc414981407"/>
      <w:bookmarkStart w:id="3427" w:name="_Toc414981412"/>
      <w:bookmarkStart w:id="3428" w:name="_Toc453320961"/>
      <w:bookmarkEnd w:id="3425"/>
      <w:bookmarkEnd w:id="3426"/>
      <w:r>
        <w:t>Uses Clause</w:t>
      </w:r>
      <w:bookmarkEnd w:id="3427"/>
      <w:bookmarkEnd w:id="3428"/>
    </w:p>
    <w:p w14:paraId="6D1C1868" w14:textId="11A76F7B" w:rsidR="00790150" w:rsidRPr="00D12A3F" w:rsidRDefault="000B7371" w:rsidP="009446CF">
      <w:pPr>
        <w:pStyle w:val="BodyText"/>
      </w:pPr>
      <w:r>
        <w:t>N/A</w:t>
      </w:r>
    </w:p>
    <w:p w14:paraId="16B90EA5" w14:textId="77777777" w:rsidR="009C4E1A" w:rsidRDefault="009C4E1A" w:rsidP="005E77DB">
      <w:pPr>
        <w:pStyle w:val="Heading5"/>
      </w:pPr>
      <w:bookmarkStart w:id="3429" w:name="_Toc414981414"/>
      <w:bookmarkStart w:id="3430" w:name="_Toc453320962"/>
      <w:r>
        <w:t>Forms</w:t>
      </w:r>
      <w:bookmarkEnd w:id="3429"/>
      <w:bookmarkEnd w:id="3430"/>
    </w:p>
    <w:p w14:paraId="69E13BD9" w14:textId="5F6C83D8" w:rsidR="00790150" w:rsidRPr="00AA16E4" w:rsidRDefault="000B7371" w:rsidP="009446CF">
      <w:pPr>
        <w:pStyle w:val="BodyText"/>
      </w:pPr>
      <w:r>
        <w:t>N/A</w:t>
      </w:r>
    </w:p>
    <w:p w14:paraId="73B45452" w14:textId="77777777" w:rsidR="00E11C83" w:rsidRDefault="00E11C83" w:rsidP="005E77DB">
      <w:pPr>
        <w:pStyle w:val="Heading5"/>
      </w:pPr>
      <w:bookmarkStart w:id="3431" w:name="_Toc414981415"/>
      <w:bookmarkStart w:id="3432" w:name="_Toc414981416"/>
      <w:bookmarkStart w:id="3433" w:name="_Toc414981435"/>
      <w:bookmarkStart w:id="3434" w:name="_Toc414981451"/>
      <w:bookmarkStart w:id="3435" w:name="_Toc414981452"/>
      <w:bookmarkStart w:id="3436" w:name="_Toc414981453"/>
      <w:bookmarkStart w:id="3437" w:name="_Toc414981454"/>
      <w:bookmarkStart w:id="3438" w:name="_Toc414981455"/>
      <w:bookmarkStart w:id="3439" w:name="_Toc414981456"/>
      <w:bookmarkStart w:id="3440" w:name="_Toc453320963"/>
      <w:bookmarkEnd w:id="3431"/>
      <w:bookmarkEnd w:id="3432"/>
      <w:bookmarkEnd w:id="3433"/>
      <w:bookmarkEnd w:id="3434"/>
      <w:bookmarkEnd w:id="3435"/>
      <w:bookmarkEnd w:id="3436"/>
      <w:bookmarkEnd w:id="3437"/>
      <w:bookmarkEnd w:id="3438"/>
      <w:r>
        <w:t>Functions</w:t>
      </w:r>
      <w:bookmarkEnd w:id="3439"/>
      <w:bookmarkEnd w:id="3440"/>
    </w:p>
    <w:p w14:paraId="53573A58" w14:textId="610ADE38" w:rsidR="00790150" w:rsidRPr="00D12A3F" w:rsidRDefault="000B7371" w:rsidP="009446CF">
      <w:pPr>
        <w:pStyle w:val="BodyText"/>
      </w:pPr>
      <w:r>
        <w:t>N/A</w:t>
      </w:r>
    </w:p>
    <w:p w14:paraId="201F5F92" w14:textId="77777777" w:rsidR="004C0A64" w:rsidRDefault="004C0A64" w:rsidP="005E77DB">
      <w:pPr>
        <w:pStyle w:val="Heading5"/>
      </w:pPr>
      <w:bookmarkStart w:id="3441" w:name="_Toc414981457"/>
      <w:bookmarkStart w:id="3442" w:name="_Toc414981458"/>
      <w:bookmarkStart w:id="3443" w:name="_Toc414981501"/>
      <w:bookmarkStart w:id="3444" w:name="_Toc414981517"/>
      <w:bookmarkStart w:id="3445" w:name="_Toc414981522"/>
      <w:bookmarkStart w:id="3446" w:name="_Toc414981526"/>
      <w:bookmarkStart w:id="3447" w:name="_Toc414981549"/>
      <w:bookmarkStart w:id="3448" w:name="_Toc414981555"/>
      <w:bookmarkStart w:id="3449" w:name="_Toc414981558"/>
      <w:bookmarkStart w:id="3450" w:name="_Toc414981559"/>
      <w:bookmarkStart w:id="3451" w:name="_Toc414981560"/>
      <w:bookmarkStart w:id="3452" w:name="_Toc414981561"/>
      <w:bookmarkStart w:id="3453" w:name="_Toc414981562"/>
      <w:bookmarkStart w:id="3454" w:name="_Toc414981563"/>
      <w:bookmarkStart w:id="3455" w:name="_Toc453320964"/>
      <w:bookmarkEnd w:id="3441"/>
      <w:bookmarkEnd w:id="3442"/>
      <w:bookmarkEnd w:id="3443"/>
      <w:bookmarkEnd w:id="3444"/>
      <w:bookmarkEnd w:id="3445"/>
      <w:bookmarkEnd w:id="3446"/>
      <w:bookmarkEnd w:id="3447"/>
      <w:bookmarkEnd w:id="3448"/>
      <w:bookmarkEnd w:id="3449"/>
      <w:bookmarkEnd w:id="3450"/>
      <w:bookmarkEnd w:id="3451"/>
      <w:bookmarkEnd w:id="3452"/>
      <w:bookmarkEnd w:id="3453"/>
      <w:r>
        <w:t>Dialog</w:t>
      </w:r>
      <w:bookmarkEnd w:id="3454"/>
      <w:bookmarkEnd w:id="3455"/>
    </w:p>
    <w:p w14:paraId="741C11A9" w14:textId="78FBE1A2" w:rsidR="00790150" w:rsidRPr="00D12A3F" w:rsidRDefault="000B7371" w:rsidP="009446CF">
      <w:pPr>
        <w:pStyle w:val="BodyText"/>
      </w:pPr>
      <w:r>
        <w:t>N/A</w:t>
      </w:r>
    </w:p>
    <w:p w14:paraId="04EF60C1" w14:textId="77777777" w:rsidR="004C0A64" w:rsidRDefault="004C0A64" w:rsidP="005E77DB">
      <w:pPr>
        <w:pStyle w:val="Heading5"/>
      </w:pPr>
      <w:bookmarkStart w:id="3456" w:name="_Toc414981564"/>
      <w:bookmarkStart w:id="3457" w:name="_Toc414981565"/>
      <w:bookmarkStart w:id="3458" w:name="_Toc414981584"/>
      <w:bookmarkStart w:id="3459" w:name="_Toc414981606"/>
      <w:bookmarkStart w:id="3460" w:name="_Toc453320965"/>
      <w:bookmarkEnd w:id="3456"/>
      <w:bookmarkEnd w:id="3457"/>
      <w:bookmarkEnd w:id="3458"/>
      <w:r>
        <w:lastRenderedPageBreak/>
        <w:t>Help Frame</w:t>
      </w:r>
      <w:bookmarkEnd w:id="3459"/>
      <w:bookmarkEnd w:id="3460"/>
    </w:p>
    <w:p w14:paraId="7BE0EE66" w14:textId="720BF524" w:rsidR="00021F14" w:rsidRPr="00D12A3F" w:rsidRDefault="000B7371" w:rsidP="009446CF">
      <w:pPr>
        <w:pStyle w:val="BodyText"/>
      </w:pPr>
      <w:r>
        <w:t>N/A</w:t>
      </w:r>
    </w:p>
    <w:p w14:paraId="5C4A0423" w14:textId="77777777" w:rsidR="00EB1880" w:rsidRDefault="006738B9" w:rsidP="005E77DB">
      <w:pPr>
        <w:pStyle w:val="Heading5"/>
      </w:pPr>
      <w:bookmarkStart w:id="3461" w:name="_Toc414981608"/>
      <w:bookmarkStart w:id="3462" w:name="_Toc414981627"/>
      <w:bookmarkStart w:id="3463" w:name="_Toc414981643"/>
      <w:bookmarkStart w:id="3464" w:name="_Toc414981644"/>
      <w:bookmarkStart w:id="3465" w:name="_Toc414981645"/>
      <w:bookmarkStart w:id="3466" w:name="_Toc414981646"/>
      <w:bookmarkStart w:id="3467" w:name="_Toc414981647"/>
      <w:bookmarkStart w:id="3468" w:name="_Toc414981648"/>
      <w:bookmarkStart w:id="3469" w:name="_Toc414981649"/>
      <w:bookmarkStart w:id="3470" w:name="_Toc453320966"/>
      <w:bookmarkEnd w:id="3461"/>
      <w:bookmarkEnd w:id="3462"/>
      <w:bookmarkEnd w:id="3463"/>
      <w:bookmarkEnd w:id="3464"/>
      <w:bookmarkEnd w:id="3465"/>
      <w:bookmarkEnd w:id="3466"/>
      <w:bookmarkEnd w:id="3467"/>
      <w:bookmarkEnd w:id="3468"/>
      <w:r w:rsidRPr="006738B9">
        <w:t>HL7 Application Parameter</w:t>
      </w:r>
      <w:bookmarkEnd w:id="3469"/>
      <w:bookmarkEnd w:id="3470"/>
    </w:p>
    <w:p w14:paraId="21229FC4" w14:textId="4FC8587E" w:rsidR="00790150" w:rsidRPr="00D12A3F" w:rsidRDefault="000B7371" w:rsidP="009446CF">
      <w:pPr>
        <w:pStyle w:val="BodyText"/>
      </w:pPr>
      <w:r>
        <w:t>N/A</w:t>
      </w:r>
    </w:p>
    <w:p w14:paraId="44D85B4D" w14:textId="77777777" w:rsidR="00750628" w:rsidRDefault="006318CF" w:rsidP="005E77DB">
      <w:pPr>
        <w:pStyle w:val="Heading5"/>
      </w:pPr>
      <w:bookmarkStart w:id="3471" w:name="_Toc414981650"/>
      <w:bookmarkStart w:id="3472" w:name="_Toc414981651"/>
      <w:bookmarkStart w:id="3473" w:name="_Toc414981679"/>
      <w:bookmarkStart w:id="3474" w:name="_Toc414981695"/>
      <w:bookmarkStart w:id="3475" w:name="_Toc414981720"/>
      <w:bookmarkStart w:id="3476" w:name="_Toc453320967"/>
      <w:bookmarkEnd w:id="3471"/>
      <w:bookmarkEnd w:id="3472"/>
      <w:bookmarkEnd w:id="3473"/>
      <w:bookmarkEnd w:id="3474"/>
      <w:r w:rsidRPr="006318CF">
        <w:t>HL7 Logical Link</w:t>
      </w:r>
      <w:bookmarkEnd w:id="3475"/>
      <w:bookmarkEnd w:id="3476"/>
    </w:p>
    <w:p w14:paraId="7BB1C059" w14:textId="53F7C1B3" w:rsidR="00790150" w:rsidRDefault="000B7371" w:rsidP="009446CF">
      <w:pPr>
        <w:pStyle w:val="BodyText"/>
      </w:pPr>
      <w:r>
        <w:t>N/A</w:t>
      </w:r>
    </w:p>
    <w:p w14:paraId="22A77A23" w14:textId="4E865735" w:rsidR="00BF7778" w:rsidRDefault="00BF7778" w:rsidP="005E77DB">
      <w:pPr>
        <w:pStyle w:val="Heading5"/>
      </w:pPr>
      <w:bookmarkStart w:id="3477" w:name="_Toc453320968"/>
      <w:r>
        <w:t>COTS Interface</w:t>
      </w:r>
      <w:bookmarkEnd w:id="3477"/>
    </w:p>
    <w:p w14:paraId="0EA08507" w14:textId="62CEC764" w:rsidR="00790150" w:rsidRPr="00BF7778" w:rsidRDefault="000B7371" w:rsidP="009446CF">
      <w:pPr>
        <w:pStyle w:val="BodyText"/>
      </w:pPr>
      <w:r>
        <w:t>N/A</w:t>
      </w:r>
    </w:p>
    <w:p w14:paraId="3C40B7A5" w14:textId="78F6E314" w:rsidR="000E7A8F" w:rsidRDefault="000E7A8F" w:rsidP="005E77DB">
      <w:pPr>
        <w:pStyle w:val="Heading2"/>
      </w:pPr>
      <w:bookmarkStart w:id="3478" w:name="_Toc414981721"/>
      <w:bookmarkStart w:id="3479" w:name="_Toc414981749"/>
      <w:bookmarkStart w:id="3480" w:name="_Toc414981750"/>
      <w:bookmarkStart w:id="3481" w:name="_Toc414981763"/>
      <w:bookmarkStart w:id="3482" w:name="_Toc414981789"/>
      <w:bookmarkStart w:id="3483" w:name="_Toc414981790"/>
      <w:bookmarkStart w:id="3484" w:name="_Toc414981800"/>
      <w:bookmarkStart w:id="3485" w:name="_Toc414981810"/>
      <w:bookmarkStart w:id="3486" w:name="_Toc453320969"/>
      <w:bookmarkEnd w:id="3478"/>
      <w:bookmarkEnd w:id="3479"/>
      <w:bookmarkEnd w:id="3480"/>
      <w:bookmarkEnd w:id="3481"/>
      <w:bookmarkEnd w:id="3482"/>
      <w:bookmarkEnd w:id="3483"/>
      <w:bookmarkEnd w:id="3484"/>
      <w:r>
        <w:t>Network Detailed Design</w:t>
      </w:r>
      <w:bookmarkEnd w:id="3485"/>
      <w:bookmarkEnd w:id="3486"/>
    </w:p>
    <w:p w14:paraId="3F1C25A0" w14:textId="31C43F97" w:rsidR="00790150" w:rsidRDefault="003165DA" w:rsidP="009446CF">
      <w:pPr>
        <w:pStyle w:val="BodyText"/>
      </w:pPr>
      <w:r>
        <w:t xml:space="preserve">Refer to </w:t>
      </w:r>
      <w:r w:rsidR="00A6179A">
        <w:t>S</w:t>
      </w:r>
      <w:r w:rsidR="00C10B28" w:rsidRPr="00C10B28">
        <w:t xml:space="preserve">ection </w:t>
      </w:r>
      <w:r w:rsidR="00D17CAC">
        <w:fldChar w:fldCharType="begin"/>
      </w:r>
      <w:r w:rsidR="00D17CAC">
        <w:instrText xml:space="preserve"> REF _Ref430003139 \r \h </w:instrText>
      </w:r>
      <w:r w:rsidR="00D17CAC">
        <w:fldChar w:fldCharType="separate"/>
      </w:r>
      <w:r w:rsidR="001C5ED5">
        <w:t>4.3</w:t>
      </w:r>
      <w:r w:rsidR="00D17CAC">
        <w:fldChar w:fldCharType="end"/>
      </w:r>
      <w:r>
        <w:t xml:space="preserve"> for detailed communication design for the CAR </w:t>
      </w:r>
      <w:r w:rsidR="00C112C0">
        <w:t>Service</w:t>
      </w:r>
      <w:r>
        <w:t>.</w:t>
      </w:r>
    </w:p>
    <w:p w14:paraId="2E942241" w14:textId="77777777" w:rsidR="000B714F" w:rsidRDefault="000B714F" w:rsidP="005E77DB">
      <w:pPr>
        <w:pStyle w:val="Heading2"/>
      </w:pPr>
      <w:bookmarkStart w:id="3487" w:name="_Toc453320970"/>
      <w:r>
        <w:t>Security and Privacy</w:t>
      </w:r>
      <w:bookmarkEnd w:id="3487"/>
    </w:p>
    <w:p w14:paraId="35DC3AED" w14:textId="50C84BC9" w:rsidR="00790150" w:rsidRPr="003157AA" w:rsidRDefault="000B714F" w:rsidP="009446CF">
      <w:pPr>
        <w:pStyle w:val="BodyText"/>
      </w:pPr>
      <w:r w:rsidRPr="00421B96">
        <w:t xml:space="preserve">Maintaining the Confidentiality, Integrity and Availability of user information </w:t>
      </w:r>
      <w:r>
        <w:t xml:space="preserve">is a critical VA requirement. </w:t>
      </w:r>
      <w:r w:rsidRPr="00421B96">
        <w:t xml:space="preserve">Operational, Managerial and Technical safeguards to accomplish this objective </w:t>
      </w:r>
      <w:proofErr w:type="gramStart"/>
      <w:r w:rsidRPr="00421B96">
        <w:t>are detailed</w:t>
      </w:r>
      <w:proofErr w:type="gramEnd"/>
      <w:r w:rsidRPr="00421B96">
        <w:t xml:space="preserve"> in the Access Services System Security Plan (SSP) stored in the VA Risk Vision Governance</w:t>
      </w:r>
      <w:r>
        <w:t>, Risk and Compliance portal. T</w:t>
      </w:r>
      <w:r w:rsidRPr="00421B96">
        <w:t>he SSP details program level security and privacy safeguards in alignment with VA Directive 6500 and NI</w:t>
      </w:r>
      <w:r>
        <w:t xml:space="preserve">ST Special Publication 800-53. </w:t>
      </w:r>
      <w:r w:rsidRPr="00421B96">
        <w:t xml:space="preserve">The System Security Plan is a living document that is maintained and updated as new functionality </w:t>
      </w:r>
      <w:proofErr w:type="gramStart"/>
      <w:r w:rsidRPr="00421B96">
        <w:t>is deployed</w:t>
      </w:r>
      <w:proofErr w:type="gramEnd"/>
      <w:r w:rsidRPr="00421B96">
        <w:t xml:space="preserve"> or additional safeguards are implemented.</w:t>
      </w:r>
      <w:r>
        <w:t xml:space="preserve"> </w:t>
      </w:r>
      <w:r w:rsidRPr="003157AA">
        <w:t xml:space="preserve">For the </w:t>
      </w:r>
      <w:proofErr w:type="spellStart"/>
      <w:r w:rsidRPr="003157AA">
        <w:t>AcS</w:t>
      </w:r>
      <w:proofErr w:type="spellEnd"/>
      <w:r w:rsidRPr="003157AA">
        <w:t xml:space="preserve"> 2.0, the following security measures and integrity controls are in place.</w:t>
      </w:r>
    </w:p>
    <w:p w14:paraId="1ADDB88A" w14:textId="77777777" w:rsidR="000B714F" w:rsidRDefault="000B714F" w:rsidP="005E77DB">
      <w:pPr>
        <w:pStyle w:val="Heading3"/>
      </w:pPr>
      <w:bookmarkStart w:id="3488" w:name="_Toc453320971"/>
      <w:r>
        <w:t>Security</w:t>
      </w:r>
      <w:bookmarkEnd w:id="3488"/>
    </w:p>
    <w:p w14:paraId="0EFD98F9" w14:textId="2F10463F" w:rsidR="0043005D" w:rsidRPr="003157AA" w:rsidRDefault="000B714F" w:rsidP="009446CF">
      <w:pPr>
        <w:pStyle w:val="BodyText"/>
      </w:pPr>
      <w:r w:rsidRPr="003157AA">
        <w:t xml:space="preserve">Data in Motion </w:t>
      </w:r>
      <w:proofErr w:type="gramStart"/>
      <w:r w:rsidRPr="003157AA">
        <w:t>is secured</w:t>
      </w:r>
      <w:proofErr w:type="gramEnd"/>
      <w:r w:rsidRPr="003157AA">
        <w:t xml:space="preserve"> using the combination of FIPS encryption and VA issued certificates. Internal communications between CA components </w:t>
      </w:r>
      <w:proofErr w:type="gramStart"/>
      <w:r w:rsidRPr="003157AA">
        <w:t>are encrypted</w:t>
      </w:r>
      <w:proofErr w:type="gramEnd"/>
      <w:r w:rsidRPr="003157AA">
        <w:t xml:space="preserve"> using the cryptographic libraries that meet FIPS requirement</w:t>
      </w:r>
      <w:r w:rsidR="00A318F8">
        <w:t>s</w:t>
      </w:r>
      <w:r w:rsidRPr="003157AA">
        <w:t xml:space="preserve">. CA </w:t>
      </w:r>
      <w:proofErr w:type="spellStart"/>
      <w:r w:rsidRPr="003157AA">
        <w:t>IdentityMinder</w:t>
      </w:r>
      <w:proofErr w:type="spellEnd"/>
      <w:r w:rsidRPr="003157AA">
        <w:t xml:space="preserve"> uses the Advanced Encryption Standard (AES) adapted by the US Government. CA </w:t>
      </w:r>
      <w:proofErr w:type="spellStart"/>
      <w:r w:rsidRPr="003157AA">
        <w:t>IdentityMinder</w:t>
      </w:r>
      <w:proofErr w:type="spellEnd"/>
      <w:r w:rsidRPr="003157AA">
        <w:t xml:space="preserve"> incorporates the RSA Crypto-J v3.5 and Crypt-C ME v2.0 cryptographic libraries, which </w:t>
      </w:r>
      <w:proofErr w:type="gramStart"/>
      <w:r w:rsidRPr="003157AA">
        <w:t>have been validated</w:t>
      </w:r>
      <w:proofErr w:type="gramEnd"/>
      <w:r w:rsidRPr="003157AA">
        <w:t xml:space="preserve"> as meeting the FIPS 140-2 Security Requirements for Cryptographic Modules. CA </w:t>
      </w:r>
      <w:proofErr w:type="spellStart"/>
      <w:r w:rsidRPr="003157AA">
        <w:t>SiteMinder</w:t>
      </w:r>
      <w:proofErr w:type="spellEnd"/>
      <w:r w:rsidRPr="003157AA">
        <w:t xml:space="preserve"> Policy Server uses certified FIPS</w:t>
      </w:r>
      <w:r w:rsidR="00605609">
        <w:t xml:space="preserve"> </w:t>
      </w:r>
      <w:r w:rsidRPr="003157AA">
        <w:t>140-2 (AES) compliant cryptographic libraries.</w:t>
      </w:r>
    </w:p>
    <w:p w14:paraId="7C3E9FD7" w14:textId="77777777" w:rsidR="000B714F" w:rsidRDefault="000B714F" w:rsidP="0080214C">
      <w:pPr>
        <w:pStyle w:val="BodyText"/>
      </w:pPr>
      <w:r w:rsidRPr="003157AA">
        <w:t xml:space="preserve">CA UARM uses its own trusted root certificate, which </w:t>
      </w:r>
      <w:proofErr w:type="gramStart"/>
      <w:r w:rsidRPr="003157AA">
        <w:t>is incorporated</w:t>
      </w:r>
      <w:proofErr w:type="gramEnd"/>
      <w:r w:rsidRPr="003157AA">
        <w:t xml:space="preserve"> across agent and component communications. For </w:t>
      </w:r>
      <w:proofErr w:type="spellStart"/>
      <w:proofErr w:type="gramStart"/>
      <w:r w:rsidRPr="003157AA">
        <w:t>AcS</w:t>
      </w:r>
      <w:proofErr w:type="spellEnd"/>
      <w:proofErr w:type="gramEnd"/>
      <w:r w:rsidRPr="003157AA">
        <w:t xml:space="preserve"> system internal communications, there is no compelling need </w:t>
      </w:r>
      <w:r>
        <w:t xml:space="preserve">for </w:t>
      </w:r>
      <w:r w:rsidRPr="003157AA">
        <w:t xml:space="preserve">these certificates to be replaced with VA Internal Certificate Authority (CA) or commercially trusted CA issued ones. </w:t>
      </w:r>
    </w:p>
    <w:p w14:paraId="694659AE" w14:textId="44ADF1B1" w:rsidR="0043005D" w:rsidRDefault="0043005D">
      <w:pPr>
        <w:rPr>
          <w:sz w:val="24"/>
          <w:szCs w:val="20"/>
        </w:rPr>
      </w:pPr>
      <w:r>
        <w:br w:type="page"/>
      </w:r>
    </w:p>
    <w:p w14:paraId="0986F205" w14:textId="1E63ABC4" w:rsidR="000B714F" w:rsidRPr="00A318F8" w:rsidRDefault="000B714F" w:rsidP="0080214C">
      <w:pPr>
        <w:pStyle w:val="BodyText"/>
        <w:rPr>
          <w:b/>
        </w:rPr>
      </w:pPr>
      <w:r w:rsidRPr="00A318F8">
        <w:rPr>
          <w:b/>
        </w:rPr>
        <w:lastRenderedPageBreak/>
        <w:t>Data at Rest</w:t>
      </w:r>
    </w:p>
    <w:p w14:paraId="18FF677C" w14:textId="77777777" w:rsidR="000B714F" w:rsidRPr="0040038B" w:rsidRDefault="000B714F" w:rsidP="0080214C">
      <w:pPr>
        <w:pStyle w:val="BodyText"/>
      </w:pPr>
      <w:r w:rsidRPr="00744392">
        <w:t xml:space="preserve">The </w:t>
      </w:r>
      <w:r>
        <w:t xml:space="preserve">following table </w:t>
      </w:r>
      <w:r w:rsidRPr="00744392">
        <w:t>explains the data at rest points.</w:t>
      </w:r>
    </w:p>
    <w:p w14:paraId="1931C655" w14:textId="6A2BD652" w:rsidR="000B714F" w:rsidRDefault="000B714F" w:rsidP="00243D26">
      <w:pPr>
        <w:pStyle w:val="Caption"/>
      </w:pPr>
      <w:bookmarkStart w:id="3489" w:name="_Toc453321055"/>
      <w:bookmarkStart w:id="3490" w:name="_Toc453323831"/>
      <w:r>
        <w:t xml:space="preserve">Table </w:t>
      </w:r>
      <w:fldSimple w:instr=" SEQ Table \* ARABIC ">
        <w:r w:rsidR="001C5ED5">
          <w:rPr>
            <w:noProof/>
          </w:rPr>
          <w:t>17</w:t>
        </w:r>
      </w:fldSimple>
      <w:r>
        <w:t xml:space="preserve">: </w:t>
      </w:r>
      <w:r w:rsidRPr="003E79ED">
        <w:t>Data Points and Security</w:t>
      </w:r>
      <w:bookmarkEnd w:id="3489"/>
      <w:bookmarkEnd w:id="3490"/>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Data Points and Security"/>
        <w:tblDescription w:val="Table captures Data Points, Data Type, and Explanation."/>
      </w:tblPr>
      <w:tblGrid>
        <w:gridCol w:w="1530"/>
        <w:gridCol w:w="1426"/>
        <w:gridCol w:w="6404"/>
      </w:tblGrid>
      <w:tr w:rsidR="000B714F" w:rsidRPr="004D4FF3" w14:paraId="7495F2C9" w14:textId="77777777" w:rsidTr="00FE0551">
        <w:trPr>
          <w:cantSplit/>
          <w:tblHeader/>
          <w:jc w:val="center"/>
        </w:trPr>
        <w:tc>
          <w:tcPr>
            <w:tcW w:w="817" w:type="pct"/>
            <w:shd w:val="clear" w:color="auto" w:fill="D9D9D9" w:themeFill="background1" w:themeFillShade="D9"/>
            <w:vAlign w:val="bottom"/>
          </w:tcPr>
          <w:p w14:paraId="25926CE5" w14:textId="77777777" w:rsidR="000B714F" w:rsidRPr="004D4FF3" w:rsidRDefault="000B714F" w:rsidP="004D4FF3">
            <w:pPr>
              <w:pStyle w:val="TableHeading"/>
            </w:pPr>
            <w:r w:rsidRPr="004D4FF3">
              <w:t>Data Points</w:t>
            </w:r>
          </w:p>
        </w:tc>
        <w:tc>
          <w:tcPr>
            <w:tcW w:w="762" w:type="pct"/>
            <w:shd w:val="clear" w:color="auto" w:fill="D9D9D9" w:themeFill="background1" w:themeFillShade="D9"/>
            <w:vAlign w:val="bottom"/>
          </w:tcPr>
          <w:p w14:paraId="7D6841A3" w14:textId="77777777" w:rsidR="000B714F" w:rsidRPr="004D4FF3" w:rsidRDefault="000B714F" w:rsidP="004D4FF3">
            <w:pPr>
              <w:pStyle w:val="TableHeading"/>
            </w:pPr>
            <w:r w:rsidRPr="004D4FF3">
              <w:t>Data Type</w:t>
            </w:r>
          </w:p>
        </w:tc>
        <w:tc>
          <w:tcPr>
            <w:tcW w:w="3421" w:type="pct"/>
            <w:shd w:val="clear" w:color="auto" w:fill="D9D9D9" w:themeFill="background1" w:themeFillShade="D9"/>
            <w:vAlign w:val="bottom"/>
          </w:tcPr>
          <w:p w14:paraId="23AB101D" w14:textId="77777777" w:rsidR="000B714F" w:rsidRPr="004D4FF3" w:rsidRDefault="000B714F" w:rsidP="004D4FF3">
            <w:pPr>
              <w:pStyle w:val="TableHeading"/>
            </w:pPr>
            <w:r w:rsidRPr="004D4FF3">
              <w:t>Explanation</w:t>
            </w:r>
          </w:p>
        </w:tc>
      </w:tr>
      <w:tr w:rsidR="000B714F" w:rsidRPr="003949A1" w14:paraId="590A0516" w14:textId="77777777" w:rsidTr="0043005D">
        <w:trPr>
          <w:cantSplit/>
          <w:jc w:val="center"/>
        </w:trPr>
        <w:tc>
          <w:tcPr>
            <w:tcW w:w="817" w:type="pct"/>
            <w:shd w:val="clear" w:color="auto" w:fill="auto"/>
            <w:vAlign w:val="center"/>
          </w:tcPr>
          <w:p w14:paraId="37900973" w14:textId="77777777" w:rsidR="000B714F" w:rsidRPr="0043005D" w:rsidRDefault="000B714F" w:rsidP="0043005D">
            <w:pPr>
              <w:pStyle w:val="TableText"/>
              <w:rPr>
                <w:rFonts w:ascii="Times New Roman" w:hAnsi="Times New Roman" w:cs="Times New Roman"/>
                <w:sz w:val="20"/>
                <w:lang w:eastAsia="en-GB"/>
              </w:rPr>
            </w:pPr>
            <w:r w:rsidRPr="0043005D">
              <w:rPr>
                <w:rFonts w:ascii="Times New Roman" w:hAnsi="Times New Roman" w:cs="Times New Roman"/>
                <w:sz w:val="20"/>
                <w:lang w:eastAsia="en-GB"/>
              </w:rPr>
              <w:t>Oracle</w:t>
            </w:r>
          </w:p>
        </w:tc>
        <w:tc>
          <w:tcPr>
            <w:tcW w:w="762" w:type="pct"/>
            <w:shd w:val="clear" w:color="auto" w:fill="auto"/>
            <w:vAlign w:val="center"/>
          </w:tcPr>
          <w:p w14:paraId="2BC74124" w14:textId="77777777" w:rsidR="000B714F" w:rsidRPr="0043005D" w:rsidRDefault="000B714F" w:rsidP="0043005D">
            <w:pPr>
              <w:pStyle w:val="TableText"/>
              <w:rPr>
                <w:rFonts w:ascii="Times New Roman" w:hAnsi="Times New Roman" w:cs="Times New Roman"/>
                <w:sz w:val="20"/>
                <w:lang w:eastAsia="en-GB"/>
              </w:rPr>
            </w:pPr>
            <w:r w:rsidRPr="0043005D">
              <w:rPr>
                <w:rFonts w:ascii="Times New Roman" w:hAnsi="Times New Roman" w:cs="Times New Roman"/>
                <w:sz w:val="20"/>
                <w:lang w:eastAsia="en-GB"/>
              </w:rPr>
              <w:t>Sensitive</w:t>
            </w:r>
          </w:p>
        </w:tc>
        <w:tc>
          <w:tcPr>
            <w:tcW w:w="3421" w:type="pct"/>
          </w:tcPr>
          <w:p w14:paraId="161ADD0B" w14:textId="4FF82BA3" w:rsidR="000B714F" w:rsidRPr="003949A1" w:rsidRDefault="000B714F" w:rsidP="00F10635">
            <w:pPr>
              <w:pStyle w:val="TableTextBullet"/>
            </w:pPr>
            <w:r w:rsidRPr="003949A1">
              <w:t xml:space="preserve">Stores the </w:t>
            </w:r>
            <w:proofErr w:type="spellStart"/>
            <w:r w:rsidRPr="003949A1">
              <w:t>IdentityMinder</w:t>
            </w:r>
            <w:proofErr w:type="spellEnd"/>
            <w:r w:rsidRPr="003949A1">
              <w:t xml:space="preserve"> obj</w:t>
            </w:r>
            <w:r w:rsidR="0043005D">
              <w:t>ects- sensitive user attributes</w:t>
            </w:r>
          </w:p>
          <w:p w14:paraId="1F9EB61B" w14:textId="17DECBB3" w:rsidR="000B714F" w:rsidRPr="003949A1" w:rsidRDefault="000B714F" w:rsidP="00F10635">
            <w:pPr>
              <w:pStyle w:val="TableTextBullet"/>
            </w:pPr>
            <w:r w:rsidRPr="003949A1">
              <w:t xml:space="preserve">Stores the audit log for </w:t>
            </w:r>
            <w:proofErr w:type="spellStart"/>
            <w:r w:rsidRPr="003949A1">
              <w:t>SiteMinder</w:t>
            </w:r>
            <w:proofErr w:type="spellEnd"/>
            <w:r w:rsidRPr="003949A1">
              <w:t xml:space="preserve"> and needs to be secured, but no</w:t>
            </w:r>
            <w:r w:rsidR="0043005D">
              <w:t>t encrypted, as there is no PII</w:t>
            </w:r>
          </w:p>
          <w:p w14:paraId="26BCEBBF" w14:textId="05FB2E3A" w:rsidR="000B714F" w:rsidRPr="003949A1" w:rsidRDefault="000B714F" w:rsidP="00F10635">
            <w:pPr>
              <w:pStyle w:val="TableTextBullet"/>
            </w:pPr>
            <w:r w:rsidRPr="003949A1">
              <w:t>Stores the audit log for CA IDM and must b</w:t>
            </w:r>
            <w:r w:rsidR="0043005D">
              <w:t>e encrypted and secured for PII</w:t>
            </w:r>
          </w:p>
          <w:p w14:paraId="38ACD23B" w14:textId="1561EDB9" w:rsidR="000B714F" w:rsidRPr="003949A1" w:rsidRDefault="000B714F" w:rsidP="00F10635">
            <w:pPr>
              <w:pStyle w:val="TableTextBullet"/>
            </w:pPr>
            <w:r w:rsidRPr="003949A1">
              <w:t>See vendor documentation for additional information regarding ac</w:t>
            </w:r>
            <w:r w:rsidR="0043005D">
              <w:t>tual encryption algorithms used</w:t>
            </w:r>
          </w:p>
        </w:tc>
      </w:tr>
      <w:tr w:rsidR="000B714F" w:rsidRPr="003949A1" w14:paraId="5ADEB4DB" w14:textId="77777777" w:rsidTr="0043005D">
        <w:trPr>
          <w:cantSplit/>
          <w:trHeight w:val="1898"/>
          <w:jc w:val="center"/>
        </w:trPr>
        <w:tc>
          <w:tcPr>
            <w:tcW w:w="817" w:type="pct"/>
            <w:shd w:val="clear" w:color="auto" w:fill="auto"/>
            <w:vAlign w:val="center"/>
          </w:tcPr>
          <w:p w14:paraId="70720D28" w14:textId="77777777" w:rsidR="000B714F" w:rsidRPr="0043005D" w:rsidRDefault="000B714F" w:rsidP="0043005D">
            <w:pPr>
              <w:pStyle w:val="TableText"/>
              <w:rPr>
                <w:rFonts w:ascii="Times New Roman" w:hAnsi="Times New Roman" w:cs="Times New Roman"/>
                <w:sz w:val="20"/>
                <w:lang w:eastAsia="en-GB"/>
              </w:rPr>
            </w:pPr>
            <w:r w:rsidRPr="0043005D">
              <w:rPr>
                <w:rFonts w:ascii="Times New Roman" w:hAnsi="Times New Roman" w:cs="Times New Roman"/>
                <w:sz w:val="20"/>
                <w:lang w:eastAsia="en-GB"/>
              </w:rPr>
              <w:t>Directory</w:t>
            </w:r>
          </w:p>
        </w:tc>
        <w:tc>
          <w:tcPr>
            <w:tcW w:w="762" w:type="pct"/>
            <w:shd w:val="clear" w:color="auto" w:fill="auto"/>
            <w:vAlign w:val="center"/>
          </w:tcPr>
          <w:p w14:paraId="626FB483" w14:textId="77777777" w:rsidR="000B714F" w:rsidRPr="0043005D" w:rsidRDefault="000B714F" w:rsidP="0043005D">
            <w:pPr>
              <w:pStyle w:val="TableText"/>
              <w:rPr>
                <w:rFonts w:ascii="Times New Roman" w:hAnsi="Times New Roman" w:cs="Times New Roman"/>
                <w:sz w:val="20"/>
                <w:lang w:eastAsia="en-GB"/>
              </w:rPr>
            </w:pPr>
            <w:r w:rsidRPr="0043005D">
              <w:rPr>
                <w:rFonts w:ascii="Times New Roman" w:hAnsi="Times New Roman" w:cs="Times New Roman"/>
                <w:sz w:val="20"/>
                <w:lang w:eastAsia="en-GB"/>
              </w:rPr>
              <w:t>Sensitive</w:t>
            </w:r>
          </w:p>
        </w:tc>
        <w:tc>
          <w:tcPr>
            <w:tcW w:w="3421" w:type="pct"/>
          </w:tcPr>
          <w:p w14:paraId="726CDE87" w14:textId="5DFE5273" w:rsidR="000B714F" w:rsidRPr="003949A1" w:rsidRDefault="000B714F" w:rsidP="00F10635">
            <w:pPr>
              <w:pStyle w:val="TableTextBullet"/>
            </w:pPr>
            <w:r w:rsidRPr="003949A1">
              <w:t>Stores en</w:t>
            </w:r>
            <w:r w:rsidR="0043005D">
              <w:t xml:space="preserve">crypted </w:t>
            </w:r>
            <w:proofErr w:type="spellStart"/>
            <w:r w:rsidR="0043005D">
              <w:t>SiteMinder</w:t>
            </w:r>
            <w:proofErr w:type="spellEnd"/>
            <w:r w:rsidR="0043005D">
              <w:t xml:space="preserve"> policy data</w:t>
            </w:r>
          </w:p>
          <w:p w14:paraId="55A1D22F" w14:textId="2C765EE5" w:rsidR="000B714F" w:rsidRPr="003949A1" w:rsidRDefault="000B714F" w:rsidP="00F10635">
            <w:pPr>
              <w:pStyle w:val="TableTextBullet"/>
            </w:pPr>
            <w:proofErr w:type="gramStart"/>
            <w:r w:rsidRPr="003949A1">
              <w:t xml:space="preserve">Stores </w:t>
            </w:r>
            <w:proofErr w:type="spellStart"/>
            <w:r w:rsidRPr="003949A1">
              <w:t>SiteMinder</w:t>
            </w:r>
            <w:proofErr w:type="spellEnd"/>
            <w:r w:rsidRPr="003949A1">
              <w:t>/</w:t>
            </w:r>
            <w:proofErr w:type="spellStart"/>
            <w:r w:rsidRPr="003949A1">
              <w:t>IdentityMinder</w:t>
            </w:r>
            <w:proofErr w:type="spellEnd"/>
            <w:r w:rsidRPr="003949A1">
              <w:t xml:space="preserve"> user data.</w:t>
            </w:r>
            <w:proofErr w:type="gramEnd"/>
            <w:r w:rsidRPr="003949A1">
              <w:t xml:space="preserve"> Only sensitive us</w:t>
            </w:r>
            <w:r w:rsidR="0043005D">
              <w:t>er attributes will be encrypted</w:t>
            </w:r>
          </w:p>
          <w:p w14:paraId="3C0939B4" w14:textId="55CE271C" w:rsidR="000B714F" w:rsidRPr="003949A1" w:rsidRDefault="000B714F" w:rsidP="00F10635">
            <w:pPr>
              <w:pStyle w:val="TableTextBullet"/>
            </w:pPr>
            <w:r w:rsidRPr="003949A1">
              <w:t>Provisioning server related objects and sensitive</w:t>
            </w:r>
            <w:r w:rsidR="0043005D">
              <w:t xml:space="preserve"> user attributes are encrypted</w:t>
            </w:r>
          </w:p>
          <w:p w14:paraId="48F7860E" w14:textId="25A7FD7E" w:rsidR="000B714F" w:rsidRPr="003949A1" w:rsidRDefault="000B714F" w:rsidP="00F10635">
            <w:pPr>
              <w:pStyle w:val="TableTextBullet"/>
            </w:pPr>
            <w:r w:rsidRPr="003949A1">
              <w:t>See vendor documentation for additional information regarding ac</w:t>
            </w:r>
            <w:r w:rsidR="0043005D">
              <w:t>tual encryption algorithms used</w:t>
            </w:r>
          </w:p>
        </w:tc>
      </w:tr>
      <w:tr w:rsidR="000B714F" w:rsidRPr="003949A1" w14:paraId="43FC8187" w14:textId="77777777" w:rsidTr="0043005D">
        <w:trPr>
          <w:cantSplit/>
          <w:jc w:val="center"/>
        </w:trPr>
        <w:tc>
          <w:tcPr>
            <w:tcW w:w="817" w:type="pct"/>
            <w:shd w:val="clear" w:color="auto" w:fill="auto"/>
            <w:vAlign w:val="center"/>
          </w:tcPr>
          <w:p w14:paraId="2CCD135F" w14:textId="77777777" w:rsidR="000B714F" w:rsidRPr="0043005D" w:rsidRDefault="000B714F" w:rsidP="0043005D">
            <w:pPr>
              <w:pStyle w:val="TableText"/>
              <w:rPr>
                <w:rFonts w:ascii="Times New Roman" w:hAnsi="Times New Roman" w:cs="Times New Roman"/>
                <w:sz w:val="20"/>
                <w:lang w:eastAsia="en-GB"/>
              </w:rPr>
            </w:pPr>
            <w:r w:rsidRPr="0043005D">
              <w:rPr>
                <w:rFonts w:ascii="Times New Roman" w:hAnsi="Times New Roman" w:cs="Times New Roman"/>
                <w:sz w:val="20"/>
                <w:lang w:eastAsia="en-GB"/>
              </w:rPr>
              <w:t>File Store</w:t>
            </w:r>
          </w:p>
        </w:tc>
        <w:tc>
          <w:tcPr>
            <w:tcW w:w="762" w:type="pct"/>
            <w:shd w:val="clear" w:color="auto" w:fill="auto"/>
            <w:vAlign w:val="center"/>
          </w:tcPr>
          <w:p w14:paraId="526CE6DF" w14:textId="77777777" w:rsidR="000B714F" w:rsidRPr="0043005D" w:rsidRDefault="000B714F" w:rsidP="0043005D">
            <w:pPr>
              <w:pStyle w:val="TableText"/>
              <w:rPr>
                <w:rFonts w:ascii="Times New Roman" w:hAnsi="Times New Roman" w:cs="Times New Roman"/>
                <w:sz w:val="20"/>
                <w:lang w:eastAsia="en-GB"/>
              </w:rPr>
            </w:pPr>
            <w:r w:rsidRPr="0043005D">
              <w:rPr>
                <w:rFonts w:ascii="Times New Roman" w:hAnsi="Times New Roman" w:cs="Times New Roman"/>
                <w:sz w:val="20"/>
                <w:lang w:eastAsia="en-GB"/>
              </w:rPr>
              <w:t>Non-Sensitive/ Sensitive</w:t>
            </w:r>
          </w:p>
        </w:tc>
        <w:tc>
          <w:tcPr>
            <w:tcW w:w="3421" w:type="pct"/>
          </w:tcPr>
          <w:p w14:paraId="36E1DE2A" w14:textId="5F097C8E" w:rsidR="000B714F" w:rsidRPr="003949A1" w:rsidRDefault="000B714F" w:rsidP="00F10635">
            <w:pPr>
              <w:pStyle w:val="TableTextBullet"/>
            </w:pPr>
            <w:r w:rsidRPr="003949A1">
              <w:t>IM is stored in a JMS data in file system and contains transactional data. It does not co</w:t>
            </w:r>
            <w:r w:rsidR="0043005D">
              <w:t>ntain any sensitive information</w:t>
            </w:r>
            <w:r w:rsidR="00A318F8">
              <w:t>.</w:t>
            </w:r>
          </w:p>
          <w:p w14:paraId="1214D358" w14:textId="09FC4B06" w:rsidR="000B714F" w:rsidRPr="003949A1" w:rsidRDefault="000B714F" w:rsidP="00F10635">
            <w:pPr>
              <w:pStyle w:val="TableTextBullet"/>
            </w:pPr>
            <w:r w:rsidRPr="003949A1">
              <w:t xml:space="preserve">A FIPS encryption key file is stored in the file system. Access to the file </w:t>
            </w:r>
            <w:proofErr w:type="gramStart"/>
            <w:r w:rsidRPr="003949A1">
              <w:t>should be restricted and enforced by setting the directory/file access permissions fo</w:t>
            </w:r>
            <w:r w:rsidR="0043005D">
              <w:t>r specific groups and/or users</w:t>
            </w:r>
            <w:proofErr w:type="gramEnd"/>
            <w:r w:rsidR="00A318F8">
              <w:t>.</w:t>
            </w:r>
          </w:p>
        </w:tc>
      </w:tr>
    </w:tbl>
    <w:p w14:paraId="105FA20B" w14:textId="77777777" w:rsidR="0043005D" w:rsidRDefault="0043005D" w:rsidP="0043005D"/>
    <w:p w14:paraId="3FD83B44" w14:textId="70C13F9D" w:rsidR="0043005D" w:rsidRDefault="000B714F" w:rsidP="00A318F8">
      <w:pPr>
        <w:pStyle w:val="BodyText"/>
      </w:pPr>
      <w:r w:rsidRPr="00C23592">
        <w:t xml:space="preserve">The security controls for the data at rest </w:t>
      </w:r>
      <w:proofErr w:type="gramStart"/>
      <w:r w:rsidRPr="00C23592">
        <w:t>are managed</w:t>
      </w:r>
      <w:proofErr w:type="gramEnd"/>
      <w:r w:rsidRPr="00C23592">
        <w:t xml:space="preserve"> through the encryption of sensitive attributes at the directory level for the </w:t>
      </w:r>
      <w:proofErr w:type="spellStart"/>
      <w:r w:rsidRPr="00C23592">
        <w:t>AcS</w:t>
      </w:r>
      <w:proofErr w:type="spellEnd"/>
      <w:r w:rsidRPr="00C23592">
        <w:t xml:space="preserve"> 2.0. The FIPS 140-2 encryption </w:t>
      </w:r>
      <w:proofErr w:type="gramStart"/>
      <w:r w:rsidRPr="00C23592">
        <w:t>is applied</w:t>
      </w:r>
      <w:proofErr w:type="gramEnd"/>
      <w:r w:rsidRPr="00C23592">
        <w:t xml:space="preserve"> on the identified PII and sensitive attributes stored in the </w:t>
      </w:r>
      <w:proofErr w:type="spellStart"/>
      <w:r w:rsidRPr="00C23592">
        <w:t>AcS</w:t>
      </w:r>
      <w:proofErr w:type="spellEnd"/>
      <w:r w:rsidRPr="00C23592">
        <w:t xml:space="preserve"> 2.0 directory attributes.</w:t>
      </w:r>
      <w:r w:rsidRPr="00C23592" w:rsidDel="00313E54">
        <w:t xml:space="preserve"> </w:t>
      </w:r>
    </w:p>
    <w:p w14:paraId="6BA63164" w14:textId="77777777" w:rsidR="000B714F" w:rsidRDefault="000B714F" w:rsidP="005E77DB">
      <w:pPr>
        <w:pStyle w:val="Heading3"/>
      </w:pPr>
      <w:bookmarkStart w:id="3491" w:name="_Toc453320972"/>
      <w:r>
        <w:t>Privacy</w:t>
      </w:r>
      <w:bookmarkEnd w:id="3491"/>
    </w:p>
    <w:p w14:paraId="65666D2D" w14:textId="40B259D4" w:rsidR="0043005D" w:rsidRPr="00744392" w:rsidRDefault="000B714F" w:rsidP="00A318F8">
      <w:pPr>
        <w:pStyle w:val="BodyText"/>
        <w:rPr>
          <w:rFonts w:eastAsia="Calibri"/>
        </w:rPr>
      </w:pPr>
      <w:r w:rsidRPr="00744392">
        <w:t xml:space="preserve">The requirements for Personally Identifiable Information (PII) are limited to data explicitly required in VA 6501 and NIST SP 800-63. However, the implementation adheres to </w:t>
      </w:r>
      <w:r>
        <w:t xml:space="preserve">the </w:t>
      </w:r>
      <w:r w:rsidRPr="00744392">
        <w:t>following integrity controls to en</w:t>
      </w:r>
      <w:r>
        <w:t>sure that</w:t>
      </w:r>
      <w:r w:rsidRPr="00744392">
        <w:t xml:space="preserve"> acceptable security standards </w:t>
      </w:r>
      <w:proofErr w:type="gramStart"/>
      <w:r w:rsidRPr="00744392">
        <w:t>are met</w:t>
      </w:r>
      <w:proofErr w:type="gramEnd"/>
      <w:r w:rsidRPr="00744392">
        <w:t>.</w:t>
      </w:r>
    </w:p>
    <w:p w14:paraId="5FB116EE" w14:textId="77777777" w:rsidR="000B714F" w:rsidRPr="00EB6C36" w:rsidRDefault="000B714F" w:rsidP="005E77DB">
      <w:pPr>
        <w:pStyle w:val="Heading4"/>
        <w:rPr>
          <w:lang w:eastAsia="ko-KR"/>
        </w:rPr>
      </w:pPr>
      <w:bookmarkStart w:id="3492" w:name="_Toc453320973"/>
      <w:r w:rsidRPr="00744392">
        <w:rPr>
          <w:lang w:eastAsia="ko-KR"/>
        </w:rPr>
        <w:t>CAR</w:t>
      </w:r>
      <w:bookmarkEnd w:id="3492"/>
    </w:p>
    <w:p w14:paraId="27C99E8D" w14:textId="77777777" w:rsidR="000B714F" w:rsidRPr="00744392" w:rsidRDefault="000B714F" w:rsidP="0080214C">
      <w:pPr>
        <w:pStyle w:val="BodyText"/>
      </w:pPr>
      <w:r w:rsidRPr="00744392">
        <w:t xml:space="preserve">The CAR </w:t>
      </w:r>
      <w:r>
        <w:t>s</w:t>
      </w:r>
      <w:r w:rsidRPr="00744392">
        <w:t xml:space="preserve">ervice does not have the permission to alter any information contained in other components of the IAM solution. Rather, it has a read only access and therefore the risk is very low. The CAR </w:t>
      </w:r>
      <w:r>
        <w:t>s</w:t>
      </w:r>
      <w:r w:rsidRPr="00744392">
        <w:t>ervice will come pre</w:t>
      </w:r>
      <w:r w:rsidRPr="00744392">
        <w:rPr>
          <w:lang w:eastAsia="ko-KR"/>
        </w:rPr>
        <w:t>-</w:t>
      </w:r>
      <w:r w:rsidRPr="00744392">
        <w:t xml:space="preserve">equipped with a car admin account already created. The credentials </w:t>
      </w:r>
      <w:proofErr w:type="gramStart"/>
      <w:r w:rsidRPr="00744392">
        <w:t>will be provided</w:t>
      </w:r>
      <w:proofErr w:type="gramEnd"/>
      <w:r w:rsidRPr="00744392">
        <w:t xml:space="preserve"> to VA staff acting as the CAR admin that will then create further users (privileged and regular) as necessary. The access by these users </w:t>
      </w:r>
      <w:proofErr w:type="gramStart"/>
      <w:r w:rsidRPr="00744392">
        <w:t>is monitored</w:t>
      </w:r>
      <w:proofErr w:type="gramEnd"/>
      <w:r w:rsidRPr="00744392">
        <w:t xml:space="preserve"> as well. Moreover, UARM self-monitors its own activity and logs are stored in secure and non-repudiated fashion.</w:t>
      </w:r>
    </w:p>
    <w:p w14:paraId="7CD444E3" w14:textId="1AE36F87" w:rsidR="000B714F" w:rsidRPr="00744392" w:rsidRDefault="000B714F" w:rsidP="005E77DB">
      <w:pPr>
        <w:pStyle w:val="Heading4"/>
        <w:rPr>
          <w:lang w:eastAsia="ko-KR"/>
        </w:rPr>
      </w:pPr>
      <w:bookmarkStart w:id="3493" w:name="_Toc453320974"/>
      <w:r w:rsidRPr="00744392">
        <w:rPr>
          <w:lang w:eastAsia="ko-KR"/>
        </w:rPr>
        <w:lastRenderedPageBreak/>
        <w:t xml:space="preserve">Confidentiality of </w:t>
      </w:r>
      <w:r w:rsidRPr="000B714F">
        <w:t>Sensitive</w:t>
      </w:r>
      <w:r w:rsidRPr="00744392">
        <w:rPr>
          <w:lang w:eastAsia="ko-KR"/>
        </w:rPr>
        <w:t xml:space="preserve"> Information</w:t>
      </w:r>
      <w:bookmarkEnd w:id="3493"/>
    </w:p>
    <w:p w14:paraId="718381DB" w14:textId="789F69B6" w:rsidR="0043005D" w:rsidRPr="00744392" w:rsidRDefault="000B714F" w:rsidP="00A318F8">
      <w:pPr>
        <w:pStyle w:val="BodyText"/>
      </w:pPr>
      <w:r>
        <w:t>The CAR s</w:t>
      </w:r>
      <w:r w:rsidRPr="00744392">
        <w:t xml:space="preserve">ervice </w:t>
      </w:r>
      <w:proofErr w:type="gramStart"/>
      <w:r w:rsidRPr="00744392">
        <w:t>is not exposed</w:t>
      </w:r>
      <w:proofErr w:type="gramEnd"/>
      <w:r w:rsidRPr="00744392">
        <w:t xml:space="preserve"> to any external network and the transmission of information occurs on SSL channel. The user information </w:t>
      </w:r>
      <w:proofErr w:type="gramStart"/>
      <w:r w:rsidRPr="00744392">
        <w:t>is secured</w:t>
      </w:r>
      <w:proofErr w:type="gramEnd"/>
      <w:r w:rsidRPr="00744392">
        <w:t xml:space="preserve"> using proper access control implement</w:t>
      </w:r>
      <w:r w:rsidR="00A318F8">
        <w:t>ation</w:t>
      </w:r>
      <w:r w:rsidRPr="00744392">
        <w:t>.</w:t>
      </w:r>
    </w:p>
    <w:p w14:paraId="67C20BB2" w14:textId="77777777" w:rsidR="000B714F" w:rsidRPr="00744392" w:rsidRDefault="000B714F" w:rsidP="005E77DB">
      <w:pPr>
        <w:pStyle w:val="Heading4"/>
        <w:rPr>
          <w:lang w:eastAsia="ko-KR"/>
        </w:rPr>
      </w:pPr>
      <w:bookmarkStart w:id="3494" w:name="_Toc453320975"/>
      <w:r w:rsidRPr="00744392">
        <w:rPr>
          <w:lang w:eastAsia="ko-KR"/>
        </w:rPr>
        <w:t>Privacy of Personal Information</w:t>
      </w:r>
      <w:bookmarkEnd w:id="3494"/>
    </w:p>
    <w:p w14:paraId="5D19A65E" w14:textId="2D4357C4" w:rsidR="0043005D" w:rsidRPr="00744392" w:rsidRDefault="000B714F" w:rsidP="0080214C">
      <w:pPr>
        <w:pStyle w:val="BodyText"/>
      </w:pPr>
      <w:r w:rsidRPr="00744392">
        <w:t xml:space="preserve">The system for the CAR </w:t>
      </w:r>
      <w:r>
        <w:t>Service</w:t>
      </w:r>
      <w:r w:rsidRPr="00744392">
        <w:t xml:space="preserve"> does not intentionally store Personally Identifiable Information (PII). However, it could process PII data if it is containe</w:t>
      </w:r>
      <w:r>
        <w:t>d in the collected logs/events.</w:t>
      </w:r>
      <w:r w:rsidRPr="00744392">
        <w:t xml:space="preserve"> In this scenario, PII of the user is stored. Data in transit is FIPS mode encrypted. UARM admin users are stored</w:t>
      </w:r>
      <w:r w:rsidR="00562F2D">
        <w:t xml:space="preserve"> in an</w:t>
      </w:r>
      <w:r w:rsidRPr="00744392">
        <w:t xml:space="preserve"> internal directory and password</w:t>
      </w:r>
      <w:r w:rsidR="00562F2D">
        <w:t>s</w:t>
      </w:r>
      <w:r w:rsidRPr="00744392">
        <w:t xml:space="preserve"> for them </w:t>
      </w:r>
      <w:proofErr w:type="gramStart"/>
      <w:r w:rsidR="00562F2D">
        <w:t>are</w:t>
      </w:r>
      <w:r w:rsidRPr="00744392">
        <w:t xml:space="preserve"> encrypted and maintained by COTS product</w:t>
      </w:r>
      <w:r w:rsidR="00562F2D">
        <w:t>s</w:t>
      </w:r>
      <w:proofErr w:type="gramEnd"/>
      <w:r w:rsidRPr="00744392">
        <w:t>.</w:t>
      </w:r>
    </w:p>
    <w:p w14:paraId="47185DAB" w14:textId="67EC45D1" w:rsidR="000B714F" w:rsidRPr="00744392" w:rsidRDefault="000B714F" w:rsidP="005E77DB">
      <w:pPr>
        <w:pStyle w:val="Heading4"/>
        <w:rPr>
          <w:lang w:eastAsia="ko-KR"/>
        </w:rPr>
      </w:pPr>
      <w:bookmarkStart w:id="3495" w:name="_Toc453320976"/>
      <w:r w:rsidRPr="00744392">
        <w:rPr>
          <w:lang w:eastAsia="ko-KR"/>
        </w:rPr>
        <w:t>Process Integrity</w:t>
      </w:r>
      <w:bookmarkEnd w:id="3495"/>
    </w:p>
    <w:p w14:paraId="3C104F12" w14:textId="64C80044" w:rsidR="0043005D" w:rsidRPr="003165DA" w:rsidRDefault="000B714F" w:rsidP="0080214C">
      <w:pPr>
        <w:pStyle w:val="BodyText"/>
        <w:rPr>
          <w:highlight w:val="yellow"/>
        </w:rPr>
      </w:pPr>
      <w:r w:rsidRPr="005608F7">
        <w:t xml:space="preserve">The system </w:t>
      </w:r>
      <w:proofErr w:type="gramStart"/>
      <w:r w:rsidRPr="005608F7">
        <w:t>is designed</w:t>
      </w:r>
      <w:proofErr w:type="gramEnd"/>
      <w:r w:rsidRPr="005608F7">
        <w:t xml:space="preserve"> to provide validation for input forms before submission and stor</w:t>
      </w:r>
      <w:r w:rsidR="00562F2D">
        <w:t>e</w:t>
      </w:r>
      <w:r w:rsidRPr="005608F7">
        <w:t xml:space="preserve"> the information for the user record. No information is entered by the end user other than the user credentials when the administrators are creating new accounts. The CAR service provides proper processing controls such as making sure </w:t>
      </w:r>
      <w:r w:rsidR="00562F2D">
        <w:t xml:space="preserve">that the </w:t>
      </w:r>
      <w:r w:rsidRPr="005608F7">
        <w:t xml:space="preserve">same user ID </w:t>
      </w:r>
      <w:proofErr w:type="gramStart"/>
      <w:r w:rsidRPr="005608F7">
        <w:t>is not issued</w:t>
      </w:r>
      <w:proofErr w:type="gramEnd"/>
      <w:r w:rsidRPr="005608F7">
        <w:t xml:space="preserve"> to two users and maintaining the uniqueness of IDs. Additionally, with the full auditing of transactions, any misuse of authority is discernible and traceable in the audit logs/reports.</w:t>
      </w:r>
    </w:p>
    <w:p w14:paraId="3F32C333" w14:textId="30DD0465" w:rsidR="000E7A8F" w:rsidRDefault="000E7A8F" w:rsidP="005E77DB">
      <w:pPr>
        <w:pStyle w:val="Heading2"/>
      </w:pPr>
      <w:bookmarkStart w:id="3496" w:name="_Toc414981811"/>
      <w:bookmarkStart w:id="3497" w:name="_Toc453320977"/>
      <w:r>
        <w:t>Service Oriented Architecture</w:t>
      </w:r>
      <w:r w:rsidR="00B07E7C">
        <w:t>/</w:t>
      </w:r>
      <w:r>
        <w:t>ESS Detailed Design</w:t>
      </w:r>
      <w:bookmarkEnd w:id="3496"/>
      <w:bookmarkEnd w:id="3497"/>
      <w:r>
        <w:t xml:space="preserve"> </w:t>
      </w:r>
    </w:p>
    <w:p w14:paraId="58B64718" w14:textId="67BF1973" w:rsidR="0043005D" w:rsidRPr="00D12A3F" w:rsidRDefault="000B7371" w:rsidP="00562F2D">
      <w:pPr>
        <w:pStyle w:val="BodyText"/>
      </w:pPr>
      <w:r>
        <w:t>N/A</w:t>
      </w:r>
    </w:p>
    <w:p w14:paraId="2B74B9A7" w14:textId="4885522F" w:rsidR="000E7A8F" w:rsidRDefault="000E7A8F" w:rsidP="005E77DB">
      <w:pPr>
        <w:pStyle w:val="Heading3"/>
      </w:pPr>
      <w:bookmarkStart w:id="3498" w:name="_Toc414981817"/>
      <w:bookmarkStart w:id="3499" w:name="_Toc453320978"/>
      <w:r>
        <w:t xml:space="preserve">Service Description for </w:t>
      </w:r>
      <w:bookmarkEnd w:id="3498"/>
      <w:r w:rsidR="009A28F4">
        <w:t>CAR</w:t>
      </w:r>
      <w:bookmarkEnd w:id="3499"/>
    </w:p>
    <w:p w14:paraId="0FE78562" w14:textId="29404E6F" w:rsidR="0043005D" w:rsidRPr="00D12A3F" w:rsidRDefault="000B7371" w:rsidP="00562F2D">
      <w:pPr>
        <w:pStyle w:val="BodyText"/>
      </w:pPr>
      <w:r>
        <w:t>N/A</w:t>
      </w:r>
    </w:p>
    <w:p w14:paraId="690F5163" w14:textId="1E3CC38A" w:rsidR="000E7A8F" w:rsidRDefault="000E7A8F" w:rsidP="005E77DB">
      <w:pPr>
        <w:pStyle w:val="Heading3"/>
      </w:pPr>
      <w:bookmarkStart w:id="3500" w:name="_Toc414981819"/>
      <w:bookmarkStart w:id="3501" w:name="_Toc453320979"/>
      <w:r>
        <w:t xml:space="preserve">Service Design for </w:t>
      </w:r>
      <w:bookmarkEnd w:id="3500"/>
      <w:r w:rsidR="009A28F4">
        <w:t>CAR</w:t>
      </w:r>
      <w:bookmarkEnd w:id="3501"/>
    </w:p>
    <w:p w14:paraId="27DC58A1" w14:textId="230DC341" w:rsidR="0043005D" w:rsidRPr="00D12A3F" w:rsidRDefault="000B7371" w:rsidP="00562F2D">
      <w:pPr>
        <w:pStyle w:val="BodyText"/>
      </w:pPr>
      <w:r>
        <w:t>N/A</w:t>
      </w:r>
    </w:p>
    <w:p w14:paraId="06C974DF" w14:textId="77777777" w:rsidR="000E7A8F" w:rsidRDefault="000E7A8F" w:rsidP="005E77DB">
      <w:pPr>
        <w:pStyle w:val="Heading4"/>
      </w:pPr>
      <w:bookmarkStart w:id="3502" w:name="_Toc414981822"/>
      <w:bookmarkStart w:id="3503" w:name="_Toc453320980"/>
      <w:r>
        <w:t>Introduction</w:t>
      </w:r>
      <w:bookmarkEnd w:id="3502"/>
      <w:bookmarkEnd w:id="3503"/>
    </w:p>
    <w:p w14:paraId="7D172401" w14:textId="620860AA" w:rsidR="0043005D" w:rsidRPr="00CB46A1" w:rsidRDefault="000B7371" w:rsidP="00562F2D">
      <w:pPr>
        <w:pStyle w:val="BodyText"/>
      </w:pPr>
      <w:r>
        <w:t>N/A</w:t>
      </w:r>
    </w:p>
    <w:p w14:paraId="799547E1" w14:textId="77777777" w:rsidR="000E7A8F" w:rsidRDefault="000E7A8F" w:rsidP="005E77DB">
      <w:pPr>
        <w:pStyle w:val="Heading5"/>
      </w:pPr>
      <w:bookmarkStart w:id="3504" w:name="_Toc414981823"/>
      <w:bookmarkStart w:id="3505" w:name="_Toc453320981"/>
      <w:r>
        <w:t>Purpose and Scope of Service</w:t>
      </w:r>
      <w:bookmarkEnd w:id="3504"/>
      <w:bookmarkEnd w:id="3505"/>
    </w:p>
    <w:p w14:paraId="011679EB" w14:textId="777F7718" w:rsidR="00D12A3F" w:rsidRPr="00D12A3F" w:rsidRDefault="000B7371" w:rsidP="0080214C">
      <w:pPr>
        <w:pStyle w:val="BodyText"/>
      </w:pPr>
      <w:r>
        <w:t>N/A</w:t>
      </w:r>
    </w:p>
    <w:p w14:paraId="0E2CD24D" w14:textId="297E9D98" w:rsidR="000E7A8F" w:rsidRDefault="000E7A8F" w:rsidP="005E77DB">
      <w:pPr>
        <w:pStyle w:val="Heading5"/>
      </w:pPr>
      <w:bookmarkStart w:id="3506" w:name="_Toc414981825"/>
      <w:bookmarkStart w:id="3507" w:name="_Toc453320982"/>
      <w:r>
        <w:t>Links to Other Documents</w:t>
      </w:r>
      <w:bookmarkEnd w:id="3506"/>
      <w:bookmarkEnd w:id="3507"/>
      <w:r>
        <w:t xml:space="preserve"> </w:t>
      </w:r>
    </w:p>
    <w:p w14:paraId="7457307D" w14:textId="7671419B" w:rsidR="0043005D" w:rsidRPr="00D12A3F" w:rsidRDefault="000B7371" w:rsidP="00562F2D">
      <w:pPr>
        <w:pStyle w:val="BodyText"/>
      </w:pPr>
      <w:r>
        <w:t>N/A</w:t>
      </w:r>
    </w:p>
    <w:p w14:paraId="5A0C142D" w14:textId="77777777" w:rsidR="000E7A8F" w:rsidRDefault="000E7A8F" w:rsidP="005E77DB">
      <w:pPr>
        <w:pStyle w:val="Heading4"/>
      </w:pPr>
      <w:bookmarkStart w:id="3508" w:name="_Toc414981830"/>
      <w:bookmarkStart w:id="3509" w:name="_Toc453320983"/>
      <w:r>
        <w:t>Service Details</w:t>
      </w:r>
      <w:bookmarkEnd w:id="3508"/>
      <w:bookmarkEnd w:id="3509"/>
    </w:p>
    <w:p w14:paraId="1C6EDB97" w14:textId="51ED31A6" w:rsidR="000E7A8F" w:rsidRDefault="000E7A8F" w:rsidP="005E77DB">
      <w:pPr>
        <w:pStyle w:val="Heading5"/>
      </w:pPr>
      <w:bookmarkStart w:id="3510" w:name="_Toc414981831"/>
      <w:bookmarkStart w:id="3511" w:name="_Toc453320984"/>
      <w:r>
        <w:t>Service Identification</w:t>
      </w:r>
      <w:bookmarkEnd w:id="3510"/>
      <w:bookmarkEnd w:id="3511"/>
    </w:p>
    <w:p w14:paraId="4FEC0E51" w14:textId="71EECE11" w:rsidR="0043005D" w:rsidRPr="00D12A3F" w:rsidRDefault="000B7371" w:rsidP="00562F2D">
      <w:pPr>
        <w:pStyle w:val="BodyText"/>
      </w:pPr>
      <w:r>
        <w:t>N/A</w:t>
      </w:r>
    </w:p>
    <w:p w14:paraId="590AC001" w14:textId="77777777" w:rsidR="00772FF6" w:rsidRPr="00772FF6" w:rsidRDefault="00772FF6" w:rsidP="005E77DB">
      <w:pPr>
        <w:pStyle w:val="Heading5"/>
      </w:pPr>
      <w:bookmarkStart w:id="3512" w:name="_Toc414981832"/>
      <w:bookmarkStart w:id="3513" w:name="ColumnTitle_93"/>
      <w:bookmarkStart w:id="3514" w:name="_Toc414981887"/>
      <w:bookmarkStart w:id="3515" w:name="_Toc453320985"/>
      <w:bookmarkEnd w:id="3512"/>
      <w:bookmarkEnd w:id="3513"/>
      <w:r w:rsidRPr="00772FF6">
        <w:lastRenderedPageBreak/>
        <w:t>Service Versions</w:t>
      </w:r>
      <w:bookmarkEnd w:id="3514"/>
      <w:bookmarkEnd w:id="3515"/>
    </w:p>
    <w:p w14:paraId="2CB53E63" w14:textId="71645EA1" w:rsidR="0043005D" w:rsidRPr="00D12A3F" w:rsidRDefault="000B7371" w:rsidP="00562F2D">
      <w:pPr>
        <w:pStyle w:val="BodyText"/>
      </w:pPr>
      <w:bookmarkStart w:id="3516" w:name="ColumnTitle_94"/>
      <w:bookmarkEnd w:id="3516"/>
      <w:r>
        <w:t>N/A</w:t>
      </w:r>
    </w:p>
    <w:p w14:paraId="0F47B4F6" w14:textId="77777777" w:rsidR="00025DC9" w:rsidRDefault="00025DC9" w:rsidP="005E77DB">
      <w:pPr>
        <w:pStyle w:val="Heading5"/>
      </w:pPr>
      <w:bookmarkStart w:id="3517" w:name="_Toc414981888"/>
      <w:bookmarkStart w:id="3518" w:name="_Toc453320986"/>
      <w:r>
        <w:t>Summary of Design and Platform Details</w:t>
      </w:r>
      <w:bookmarkEnd w:id="3517"/>
      <w:bookmarkEnd w:id="3518"/>
      <w:r>
        <w:t xml:space="preserve"> </w:t>
      </w:r>
    </w:p>
    <w:p w14:paraId="4CF6070D" w14:textId="3F83E41A" w:rsidR="00025DC9" w:rsidRDefault="00025DC9" w:rsidP="005E77DB">
      <w:pPr>
        <w:pStyle w:val="Heading6"/>
      </w:pPr>
      <w:bookmarkStart w:id="3519" w:name="_Toc414981889"/>
      <w:bookmarkStart w:id="3520" w:name="_Toc453320987"/>
      <w:r>
        <w:t>SOA Pattern(s) Implemented</w:t>
      </w:r>
      <w:bookmarkEnd w:id="3519"/>
      <w:bookmarkEnd w:id="3520"/>
    </w:p>
    <w:p w14:paraId="20DC5D25" w14:textId="328F3B74" w:rsidR="0043005D" w:rsidRPr="00D12A3F" w:rsidRDefault="000B7371" w:rsidP="00562F2D">
      <w:pPr>
        <w:pStyle w:val="BodyText"/>
      </w:pPr>
      <w:r>
        <w:t>N/A</w:t>
      </w:r>
    </w:p>
    <w:p w14:paraId="6AB3C5E5" w14:textId="77777777" w:rsidR="00025DC9" w:rsidRDefault="00025DC9" w:rsidP="005E77DB">
      <w:pPr>
        <w:pStyle w:val="Heading6"/>
      </w:pPr>
      <w:bookmarkStart w:id="3521" w:name="_Toc414981891"/>
      <w:bookmarkStart w:id="3522" w:name="_Toc453320988"/>
      <w:r>
        <w:t>COTS Platform vendor names and versions for hosting platform</w:t>
      </w:r>
      <w:bookmarkEnd w:id="3521"/>
      <w:bookmarkEnd w:id="3522"/>
    </w:p>
    <w:p w14:paraId="290931E1" w14:textId="3BE89972" w:rsidR="0043005D" w:rsidRPr="00F728F3" w:rsidRDefault="000B7371" w:rsidP="00562F2D">
      <w:pPr>
        <w:pStyle w:val="BodyText"/>
      </w:pPr>
      <w:r>
        <w:t>N/A</w:t>
      </w:r>
    </w:p>
    <w:p w14:paraId="7C5089B4" w14:textId="77777777" w:rsidR="00025DC9" w:rsidRDefault="00025DC9" w:rsidP="005E77DB">
      <w:pPr>
        <w:pStyle w:val="Heading4"/>
      </w:pPr>
      <w:bookmarkStart w:id="3523" w:name="_Toc414981893"/>
      <w:bookmarkStart w:id="3524" w:name="_Toc453320989"/>
      <w:r>
        <w:t>Dependencies</w:t>
      </w:r>
      <w:bookmarkEnd w:id="3523"/>
      <w:bookmarkEnd w:id="3524"/>
    </w:p>
    <w:p w14:paraId="22260E73" w14:textId="65538F1E" w:rsidR="0043005D" w:rsidRPr="00F728F3" w:rsidRDefault="000B7371" w:rsidP="00562F2D">
      <w:pPr>
        <w:pStyle w:val="BodyText"/>
      </w:pPr>
      <w:r>
        <w:t>N/A</w:t>
      </w:r>
    </w:p>
    <w:p w14:paraId="30DC8B08" w14:textId="77777777" w:rsidR="00025DC9" w:rsidRDefault="00025DC9" w:rsidP="005E77DB">
      <w:pPr>
        <w:pStyle w:val="Heading4"/>
      </w:pPr>
      <w:bookmarkStart w:id="3525" w:name="_Toc414981897"/>
      <w:bookmarkStart w:id="3526" w:name="_Toc453320990"/>
      <w:r>
        <w:t>Service Design Details</w:t>
      </w:r>
      <w:bookmarkEnd w:id="3525"/>
      <w:bookmarkEnd w:id="3526"/>
    </w:p>
    <w:p w14:paraId="131132EA" w14:textId="51A65088" w:rsidR="0043005D" w:rsidRPr="00F728F3" w:rsidRDefault="000B7371" w:rsidP="00562F2D">
      <w:pPr>
        <w:pStyle w:val="BodyText"/>
      </w:pPr>
      <w:r>
        <w:t>N/A</w:t>
      </w:r>
    </w:p>
    <w:p w14:paraId="698C134A" w14:textId="77777777" w:rsidR="00025DC9" w:rsidRDefault="00025DC9" w:rsidP="005E77DB">
      <w:pPr>
        <w:pStyle w:val="Heading5"/>
      </w:pPr>
      <w:bookmarkStart w:id="3527" w:name="_Toc414981899"/>
      <w:bookmarkStart w:id="3528" w:name="_Toc453320991"/>
      <w:r>
        <w:t>Interface Technical Specs</w:t>
      </w:r>
      <w:bookmarkEnd w:id="3527"/>
      <w:bookmarkEnd w:id="3528"/>
    </w:p>
    <w:p w14:paraId="15DB0783" w14:textId="746C5B0D" w:rsidR="0043005D" w:rsidRPr="00F728F3" w:rsidRDefault="000B7371" w:rsidP="00562F2D">
      <w:pPr>
        <w:pStyle w:val="BodyText"/>
      </w:pPr>
      <w:r>
        <w:t>N/A</w:t>
      </w:r>
    </w:p>
    <w:p w14:paraId="7A5C5942" w14:textId="77777777" w:rsidR="00025DC9" w:rsidRDefault="00025DC9" w:rsidP="005E77DB">
      <w:pPr>
        <w:pStyle w:val="Heading6"/>
      </w:pPr>
      <w:bookmarkStart w:id="3529" w:name="_Toc414981901"/>
      <w:bookmarkStart w:id="3530" w:name="_Toc453320992"/>
      <w:r>
        <w:t>Service Invocation Type</w:t>
      </w:r>
      <w:bookmarkEnd w:id="3529"/>
      <w:bookmarkEnd w:id="3530"/>
      <w:r>
        <w:t xml:space="preserve"> </w:t>
      </w:r>
    </w:p>
    <w:p w14:paraId="75AA4874" w14:textId="44DD4B53" w:rsidR="00F728F3" w:rsidRPr="00F728F3" w:rsidRDefault="000B7371" w:rsidP="0080214C">
      <w:pPr>
        <w:pStyle w:val="BodyText"/>
      </w:pPr>
      <w:r>
        <w:t>N/A</w:t>
      </w:r>
    </w:p>
    <w:p w14:paraId="7F091050" w14:textId="223B12D8" w:rsidR="00025DC9" w:rsidRDefault="00025DC9" w:rsidP="005E77DB">
      <w:pPr>
        <w:pStyle w:val="Heading6"/>
      </w:pPr>
      <w:bookmarkStart w:id="3531" w:name="_Toc414981903"/>
      <w:bookmarkStart w:id="3532" w:name="_Toc453320993"/>
      <w:r>
        <w:t>Service Interface Type</w:t>
      </w:r>
      <w:bookmarkEnd w:id="3531"/>
      <w:bookmarkEnd w:id="3532"/>
      <w:r>
        <w:t xml:space="preserve"> </w:t>
      </w:r>
    </w:p>
    <w:p w14:paraId="7B8967BE" w14:textId="7BEE0644" w:rsidR="0043005D" w:rsidRPr="00F728F3" w:rsidRDefault="000B7371" w:rsidP="00562F2D">
      <w:pPr>
        <w:pStyle w:val="BodyText"/>
      </w:pPr>
      <w:r>
        <w:t>N/A</w:t>
      </w:r>
    </w:p>
    <w:p w14:paraId="098685EE" w14:textId="77777777" w:rsidR="00025DC9" w:rsidRDefault="00025DC9" w:rsidP="005E77DB">
      <w:pPr>
        <w:pStyle w:val="Heading6"/>
      </w:pPr>
      <w:bookmarkStart w:id="3533" w:name="_Toc414981905"/>
      <w:bookmarkStart w:id="3534" w:name="_Toc453320994"/>
      <w:r>
        <w:t>Service Name</w:t>
      </w:r>
      <w:bookmarkEnd w:id="3533"/>
      <w:bookmarkEnd w:id="3534"/>
    </w:p>
    <w:p w14:paraId="56329138" w14:textId="75736B57" w:rsidR="0043005D" w:rsidRPr="00F728F3" w:rsidRDefault="000B7371" w:rsidP="00562F2D">
      <w:pPr>
        <w:pStyle w:val="BodyText"/>
      </w:pPr>
      <w:r>
        <w:t>N/A</w:t>
      </w:r>
    </w:p>
    <w:p w14:paraId="31BE8393" w14:textId="77777777" w:rsidR="00025DC9" w:rsidRDefault="00025DC9" w:rsidP="005E77DB">
      <w:pPr>
        <w:pStyle w:val="Heading6"/>
      </w:pPr>
      <w:bookmarkStart w:id="3535" w:name="_Toc414981907"/>
      <w:bookmarkStart w:id="3536" w:name="_Toc453320995"/>
      <w:r>
        <w:t>Interface</w:t>
      </w:r>
      <w:bookmarkEnd w:id="3535"/>
      <w:bookmarkEnd w:id="3536"/>
    </w:p>
    <w:p w14:paraId="1411B001" w14:textId="67E9E68F" w:rsidR="0043005D" w:rsidRPr="00F728F3" w:rsidRDefault="000B7371" w:rsidP="00562F2D">
      <w:pPr>
        <w:pStyle w:val="BodyText"/>
      </w:pPr>
      <w:r>
        <w:t>N/A</w:t>
      </w:r>
    </w:p>
    <w:p w14:paraId="128E4113" w14:textId="77777777" w:rsidR="00025DC9" w:rsidRDefault="00025DC9" w:rsidP="005E77DB">
      <w:pPr>
        <w:pStyle w:val="Heading6"/>
      </w:pPr>
      <w:bookmarkStart w:id="3537" w:name="_Toc414981909"/>
      <w:bookmarkStart w:id="3538" w:name="_Toc453320996"/>
      <w:r>
        <w:t>End Points</w:t>
      </w:r>
      <w:bookmarkEnd w:id="3537"/>
      <w:bookmarkEnd w:id="3538"/>
    </w:p>
    <w:p w14:paraId="0599C679" w14:textId="133EE2D4" w:rsidR="0043005D" w:rsidRPr="00F728F3" w:rsidRDefault="000B7371" w:rsidP="00562F2D">
      <w:pPr>
        <w:pStyle w:val="BodyText"/>
      </w:pPr>
      <w:r>
        <w:t>N/A</w:t>
      </w:r>
    </w:p>
    <w:p w14:paraId="56BE2E52" w14:textId="77777777" w:rsidR="00025DC9" w:rsidRDefault="00025DC9" w:rsidP="005E77DB">
      <w:pPr>
        <w:pStyle w:val="Heading6"/>
      </w:pPr>
      <w:bookmarkStart w:id="3539" w:name="_Toc414981911"/>
      <w:bookmarkStart w:id="3540" w:name="_Toc453320997"/>
      <w:r>
        <w:t>Operations or Methods</w:t>
      </w:r>
      <w:bookmarkEnd w:id="3539"/>
      <w:bookmarkEnd w:id="3540"/>
    </w:p>
    <w:p w14:paraId="73A90BAC" w14:textId="6E90A18D" w:rsidR="0043005D" w:rsidRPr="00F728F3" w:rsidRDefault="000B7371" w:rsidP="00562F2D">
      <w:pPr>
        <w:pStyle w:val="BodyText"/>
      </w:pPr>
      <w:r>
        <w:t>N/A</w:t>
      </w:r>
    </w:p>
    <w:p w14:paraId="1165B070" w14:textId="21B08AA7" w:rsidR="00B92F1B" w:rsidRDefault="00B92F1B" w:rsidP="005E77DB">
      <w:pPr>
        <w:pStyle w:val="Heading6"/>
      </w:pPr>
      <w:bookmarkStart w:id="3541" w:name="_Toc414981917"/>
      <w:bookmarkStart w:id="3542" w:name="ColumnTitle_95"/>
      <w:bookmarkStart w:id="3543" w:name="_Toc414981925"/>
      <w:bookmarkStart w:id="3544" w:name="_Toc414981932"/>
      <w:bookmarkStart w:id="3545" w:name="_Toc414981940"/>
      <w:bookmarkStart w:id="3546" w:name="_Toc453320998"/>
      <w:bookmarkEnd w:id="3541"/>
      <w:bookmarkEnd w:id="3542"/>
      <w:bookmarkEnd w:id="3543"/>
      <w:bookmarkEnd w:id="3544"/>
      <w:r>
        <w:t>Message Schemas</w:t>
      </w:r>
      <w:bookmarkEnd w:id="3545"/>
      <w:bookmarkEnd w:id="3546"/>
    </w:p>
    <w:p w14:paraId="39E96708" w14:textId="3D928374" w:rsidR="0043005D" w:rsidRPr="00F728F3" w:rsidRDefault="000B7371" w:rsidP="00562F2D">
      <w:pPr>
        <w:pStyle w:val="BodyText"/>
      </w:pPr>
      <w:r>
        <w:t>N/A</w:t>
      </w:r>
    </w:p>
    <w:p w14:paraId="61A4D12B" w14:textId="77777777" w:rsidR="00B92F1B" w:rsidRDefault="00B92F1B" w:rsidP="005E77DB">
      <w:pPr>
        <w:pStyle w:val="Heading5"/>
      </w:pPr>
      <w:bookmarkStart w:id="3547" w:name="_Toc414981942"/>
      <w:bookmarkStart w:id="3548" w:name="_Toc453320999"/>
      <w:r>
        <w:t>Information Model</w:t>
      </w:r>
      <w:bookmarkEnd w:id="3547"/>
      <w:bookmarkEnd w:id="3548"/>
    </w:p>
    <w:p w14:paraId="4A228349" w14:textId="38C9BBE7" w:rsidR="0043005D" w:rsidRPr="00F728F3" w:rsidRDefault="000B7371" w:rsidP="00562F2D">
      <w:pPr>
        <w:pStyle w:val="BodyText"/>
      </w:pPr>
      <w:r>
        <w:t>N/A</w:t>
      </w:r>
    </w:p>
    <w:p w14:paraId="1916F497" w14:textId="77777777" w:rsidR="00B92F1B" w:rsidRDefault="00B92F1B" w:rsidP="005E77DB">
      <w:pPr>
        <w:pStyle w:val="Heading6"/>
      </w:pPr>
      <w:bookmarkStart w:id="3549" w:name="_Toc414981944"/>
      <w:bookmarkStart w:id="3550" w:name="_Toc453321000"/>
      <w:r>
        <w:lastRenderedPageBreak/>
        <w:t>Class Diagram and Description of Entities Involved</w:t>
      </w:r>
      <w:bookmarkEnd w:id="3549"/>
      <w:bookmarkEnd w:id="3550"/>
    </w:p>
    <w:p w14:paraId="58BC098E" w14:textId="2E3A60B0" w:rsidR="0043005D" w:rsidRPr="00F728F3" w:rsidRDefault="000B7371" w:rsidP="00562F2D">
      <w:pPr>
        <w:pStyle w:val="BodyText"/>
      </w:pPr>
      <w:r>
        <w:t>N/A</w:t>
      </w:r>
    </w:p>
    <w:p w14:paraId="67489E46" w14:textId="77777777" w:rsidR="00B92F1B" w:rsidRDefault="00B92F1B" w:rsidP="005E77DB">
      <w:pPr>
        <w:pStyle w:val="Heading6"/>
      </w:pPr>
      <w:bookmarkStart w:id="3551" w:name="_Toc414981946"/>
      <w:bookmarkStart w:id="3552" w:name="_Toc453321001"/>
      <w:r>
        <w:t>Mappings from ELDM to Standards Based Schemas</w:t>
      </w:r>
      <w:bookmarkEnd w:id="3551"/>
      <w:bookmarkEnd w:id="3552"/>
    </w:p>
    <w:p w14:paraId="5F3281AF" w14:textId="109C1CA1" w:rsidR="0043005D" w:rsidRPr="00F728F3" w:rsidRDefault="000B7371" w:rsidP="00562F2D">
      <w:pPr>
        <w:pStyle w:val="BodyText"/>
      </w:pPr>
      <w:r>
        <w:t>N/A</w:t>
      </w:r>
    </w:p>
    <w:p w14:paraId="00CC8A3E" w14:textId="77777777" w:rsidR="00B92F1B" w:rsidRDefault="00B92F1B" w:rsidP="005E77DB">
      <w:pPr>
        <w:pStyle w:val="Heading5"/>
      </w:pPr>
      <w:bookmarkStart w:id="3553" w:name="_Toc414981948"/>
      <w:bookmarkStart w:id="3554" w:name="_Toc453321002"/>
      <w:r>
        <w:t>Behavior Model (AKA Use Case Realization)</w:t>
      </w:r>
      <w:bookmarkEnd w:id="3553"/>
      <w:bookmarkEnd w:id="3554"/>
    </w:p>
    <w:p w14:paraId="2FA5F73C" w14:textId="5002F40D" w:rsidR="0043005D" w:rsidRPr="00F728F3" w:rsidRDefault="000B7371" w:rsidP="00562F2D">
      <w:pPr>
        <w:pStyle w:val="BodyText"/>
      </w:pPr>
      <w:r>
        <w:t>N/A</w:t>
      </w:r>
    </w:p>
    <w:p w14:paraId="4CD401B5" w14:textId="77777777" w:rsidR="00B92F1B" w:rsidRDefault="00B92F1B" w:rsidP="005E77DB">
      <w:pPr>
        <w:pStyle w:val="Heading6"/>
      </w:pPr>
      <w:bookmarkStart w:id="3555" w:name="_Toc414981950"/>
      <w:bookmarkStart w:id="3556" w:name="_Toc453321003"/>
      <w:r>
        <w:t>Use Cases (Use Case Model)</w:t>
      </w:r>
      <w:bookmarkEnd w:id="3555"/>
      <w:bookmarkEnd w:id="3556"/>
    </w:p>
    <w:p w14:paraId="33BC4020" w14:textId="1C596CF8" w:rsidR="0043005D" w:rsidRPr="00F728F3" w:rsidRDefault="000B7371" w:rsidP="00562F2D">
      <w:pPr>
        <w:pStyle w:val="BodyText"/>
      </w:pPr>
      <w:r>
        <w:t>N/A</w:t>
      </w:r>
    </w:p>
    <w:p w14:paraId="014ECEAD" w14:textId="77777777" w:rsidR="00B92F1B" w:rsidRDefault="00B92F1B" w:rsidP="005E77DB">
      <w:pPr>
        <w:pStyle w:val="Heading6"/>
      </w:pPr>
      <w:bookmarkStart w:id="3557" w:name="_Toc414981952"/>
      <w:bookmarkStart w:id="3558" w:name="_Toc453321004"/>
      <w:r>
        <w:t>Interaction Diagrams</w:t>
      </w:r>
      <w:bookmarkEnd w:id="3557"/>
      <w:bookmarkEnd w:id="3558"/>
      <w:r>
        <w:t xml:space="preserve"> </w:t>
      </w:r>
    </w:p>
    <w:p w14:paraId="57F4C9D0" w14:textId="2DB61C32" w:rsidR="0043005D" w:rsidRPr="00F728F3" w:rsidRDefault="000B7371" w:rsidP="00562F2D">
      <w:pPr>
        <w:pStyle w:val="BodyText"/>
      </w:pPr>
      <w:r>
        <w:t>N/A</w:t>
      </w:r>
    </w:p>
    <w:p w14:paraId="186FFB81" w14:textId="77777777" w:rsidR="00B92F1B" w:rsidRDefault="00B92F1B" w:rsidP="005E77DB">
      <w:pPr>
        <w:pStyle w:val="Heading4"/>
      </w:pPr>
      <w:bookmarkStart w:id="3559" w:name="_Toc414981954"/>
      <w:bookmarkStart w:id="3560" w:name="_Toc453321005"/>
      <w:r>
        <w:t>Gap Analysis</w:t>
      </w:r>
      <w:bookmarkEnd w:id="3559"/>
      <w:bookmarkEnd w:id="3560"/>
    </w:p>
    <w:p w14:paraId="5550141A" w14:textId="3E64632F" w:rsidR="0043005D" w:rsidRPr="00F728F3" w:rsidRDefault="000B7371" w:rsidP="00562F2D">
      <w:pPr>
        <w:pStyle w:val="BodyText"/>
      </w:pPr>
      <w:r>
        <w:t>N/A</w:t>
      </w:r>
    </w:p>
    <w:p w14:paraId="43E874F8" w14:textId="77777777" w:rsidR="002717B8" w:rsidRDefault="002717B8" w:rsidP="005E77DB">
      <w:pPr>
        <w:pStyle w:val="Heading5"/>
      </w:pPr>
      <w:bookmarkStart w:id="3561" w:name="_Toc414981955"/>
      <w:bookmarkStart w:id="3562" w:name="ColumnTitle_96"/>
      <w:bookmarkStart w:id="3563" w:name="_Toc414981996"/>
      <w:bookmarkStart w:id="3564" w:name="_Toc453321006"/>
      <w:bookmarkEnd w:id="3561"/>
      <w:bookmarkEnd w:id="3562"/>
      <w:r>
        <w:t>Variances from Enterprise Target Architecture</w:t>
      </w:r>
      <w:bookmarkEnd w:id="3563"/>
      <w:bookmarkEnd w:id="3564"/>
      <w:r>
        <w:t xml:space="preserve"> </w:t>
      </w:r>
    </w:p>
    <w:p w14:paraId="5F1827F2" w14:textId="2C3DE4AE" w:rsidR="0043005D" w:rsidRPr="00F728F3" w:rsidRDefault="000B7371" w:rsidP="00562F2D">
      <w:pPr>
        <w:pStyle w:val="BodyText"/>
      </w:pPr>
      <w:r>
        <w:t>N/A</w:t>
      </w:r>
    </w:p>
    <w:p w14:paraId="6379330E" w14:textId="77777777" w:rsidR="002717B8" w:rsidRDefault="002717B8" w:rsidP="005E77DB">
      <w:pPr>
        <w:pStyle w:val="Heading5"/>
      </w:pPr>
      <w:bookmarkStart w:id="3565" w:name="_Toc414981998"/>
      <w:bookmarkStart w:id="3566" w:name="_Toc453321007"/>
      <w:r>
        <w:t>Variances from SLDs</w:t>
      </w:r>
      <w:bookmarkEnd w:id="3565"/>
      <w:bookmarkEnd w:id="3566"/>
    </w:p>
    <w:p w14:paraId="3CC1587D" w14:textId="5D7AC28C" w:rsidR="0043005D" w:rsidRPr="00F728F3" w:rsidRDefault="000B7371" w:rsidP="00562F2D">
      <w:pPr>
        <w:pStyle w:val="BodyText"/>
      </w:pPr>
      <w:r>
        <w:t>N/A</w:t>
      </w:r>
    </w:p>
    <w:p w14:paraId="4CD8428C" w14:textId="77777777" w:rsidR="002717B8" w:rsidRDefault="002717B8" w:rsidP="005E77DB">
      <w:pPr>
        <w:pStyle w:val="Heading5"/>
      </w:pPr>
      <w:bookmarkStart w:id="3567" w:name="_Toc414982000"/>
      <w:bookmarkStart w:id="3568" w:name="_Toc453321008"/>
      <w:r>
        <w:t>Variances from Standards and Policies</w:t>
      </w:r>
      <w:bookmarkEnd w:id="3567"/>
      <w:bookmarkEnd w:id="3568"/>
    </w:p>
    <w:p w14:paraId="3E7739F3" w14:textId="49865ECF" w:rsidR="0043005D" w:rsidRPr="00F728F3" w:rsidRDefault="000B7371" w:rsidP="00562F2D">
      <w:pPr>
        <w:pStyle w:val="BodyText"/>
      </w:pPr>
      <w:r>
        <w:t>N/A</w:t>
      </w:r>
    </w:p>
    <w:p w14:paraId="3BC5344A" w14:textId="77777777" w:rsidR="002717B8" w:rsidRDefault="002717B8" w:rsidP="005E77DB">
      <w:pPr>
        <w:pStyle w:val="Heading5"/>
      </w:pPr>
      <w:bookmarkStart w:id="3569" w:name="_Toc414982002"/>
      <w:bookmarkStart w:id="3570" w:name="_Toc453321009"/>
      <w:r>
        <w:t>Justification for Exceptions and Mitigation</w:t>
      </w:r>
      <w:bookmarkEnd w:id="3569"/>
      <w:bookmarkEnd w:id="3570"/>
    </w:p>
    <w:p w14:paraId="351A9388" w14:textId="42EFFEE5" w:rsidR="0043005D" w:rsidRDefault="000B7371" w:rsidP="00562F2D">
      <w:pPr>
        <w:pStyle w:val="BodyText"/>
      </w:pPr>
      <w:r>
        <w:t>N/A</w:t>
      </w:r>
    </w:p>
    <w:p w14:paraId="5BBAFD40" w14:textId="1F46170C" w:rsidR="00536503" w:rsidRDefault="00536503" w:rsidP="00614DBC">
      <w:pPr>
        <w:pStyle w:val="Heading1"/>
      </w:pPr>
      <w:bookmarkStart w:id="3571" w:name="_Toc418267762"/>
      <w:bookmarkStart w:id="3572" w:name="_Toc419106185"/>
      <w:bookmarkStart w:id="3573" w:name="_Toc419107102"/>
      <w:bookmarkStart w:id="3574" w:name="_Toc417077047"/>
      <w:bookmarkStart w:id="3575" w:name="_Toc417892574"/>
      <w:bookmarkStart w:id="3576" w:name="_Toc417893442"/>
      <w:bookmarkStart w:id="3577" w:name="_Toc417894386"/>
      <w:bookmarkStart w:id="3578" w:name="_Toc417895328"/>
      <w:bookmarkStart w:id="3579" w:name="_Toc418237130"/>
      <w:bookmarkStart w:id="3580" w:name="_Toc418261542"/>
      <w:bookmarkStart w:id="3581" w:name="_Toc418262464"/>
      <w:bookmarkStart w:id="3582" w:name="_Toc418263355"/>
      <w:bookmarkStart w:id="3583" w:name="_Toc418264268"/>
      <w:bookmarkStart w:id="3584" w:name="_Toc418265183"/>
      <w:bookmarkStart w:id="3585" w:name="_Toc418266098"/>
      <w:bookmarkStart w:id="3586" w:name="_Toc418267014"/>
      <w:bookmarkStart w:id="3587" w:name="_Toc418267763"/>
      <w:bookmarkStart w:id="3588" w:name="_Toc419106186"/>
      <w:bookmarkStart w:id="3589" w:name="_Toc419107103"/>
      <w:bookmarkStart w:id="3590" w:name="_Toc414982003"/>
      <w:bookmarkStart w:id="3591" w:name="_Toc45332101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r>
        <w:t>External System Interface Design</w:t>
      </w:r>
      <w:bookmarkEnd w:id="3590"/>
      <w:bookmarkEnd w:id="3591"/>
    </w:p>
    <w:p w14:paraId="300A2EC0" w14:textId="0C126CEA" w:rsidR="0043005D" w:rsidRPr="003157AA" w:rsidRDefault="005946CE" w:rsidP="00562F2D">
      <w:pPr>
        <w:pStyle w:val="BodyText"/>
      </w:pPr>
      <w:r w:rsidRPr="003157AA">
        <w:t xml:space="preserve">Interfacing </w:t>
      </w:r>
      <w:r w:rsidR="00B81556" w:rsidRPr="003157AA">
        <w:t>mechanisms</w:t>
      </w:r>
      <w:r w:rsidRPr="003157AA">
        <w:t xml:space="preserve"> for CAR </w:t>
      </w:r>
      <w:proofErr w:type="gramStart"/>
      <w:r w:rsidRPr="003157AA">
        <w:t>are encompassed</w:t>
      </w:r>
      <w:proofErr w:type="gramEnd"/>
      <w:r w:rsidRPr="003157AA">
        <w:t xml:space="preserve"> within agent architecture. </w:t>
      </w:r>
    </w:p>
    <w:p w14:paraId="39081F7F" w14:textId="39E8F8B1" w:rsidR="0043005D" w:rsidRPr="003157AA" w:rsidRDefault="00A54CCB" w:rsidP="00562F2D">
      <w:pPr>
        <w:pStyle w:val="BodyText"/>
      </w:pPr>
      <w:r>
        <w:t>R</w:t>
      </w:r>
      <w:r w:rsidR="005946CE" w:rsidRPr="003157AA">
        <w:t>efer to the specific ICD for additional details.</w:t>
      </w:r>
    </w:p>
    <w:p w14:paraId="108918FC" w14:textId="3753B045" w:rsidR="005946CE" w:rsidRPr="005946CE" w:rsidRDefault="00536503" w:rsidP="005E77DB">
      <w:pPr>
        <w:pStyle w:val="Heading2"/>
      </w:pPr>
      <w:bookmarkStart w:id="3592" w:name="_Toc386102253"/>
      <w:bookmarkStart w:id="3593" w:name="_Toc386102381"/>
      <w:bookmarkStart w:id="3594" w:name="_Toc383806645"/>
      <w:bookmarkStart w:id="3595" w:name="_Toc384109087"/>
      <w:bookmarkStart w:id="3596" w:name="_Toc384834171"/>
      <w:bookmarkStart w:id="3597" w:name="_Toc384998823"/>
      <w:bookmarkStart w:id="3598" w:name="_Toc385281711"/>
      <w:bookmarkStart w:id="3599" w:name="_Toc417077049"/>
      <w:bookmarkStart w:id="3600" w:name="_Toc417892576"/>
      <w:bookmarkStart w:id="3601" w:name="_Toc417893444"/>
      <w:bookmarkStart w:id="3602" w:name="_Toc417894388"/>
      <w:bookmarkStart w:id="3603" w:name="_Toc417895330"/>
      <w:bookmarkStart w:id="3604" w:name="_Toc418237132"/>
      <w:bookmarkStart w:id="3605" w:name="_Toc418261544"/>
      <w:bookmarkStart w:id="3606" w:name="_Toc418262466"/>
      <w:bookmarkStart w:id="3607" w:name="_Toc418263357"/>
      <w:bookmarkStart w:id="3608" w:name="_Toc418264270"/>
      <w:bookmarkStart w:id="3609" w:name="_Toc418265185"/>
      <w:bookmarkStart w:id="3610" w:name="_Toc418266100"/>
      <w:bookmarkStart w:id="3611" w:name="_Toc418267016"/>
      <w:bookmarkStart w:id="3612" w:name="_Toc418267765"/>
      <w:bookmarkStart w:id="3613" w:name="_Toc419106188"/>
      <w:bookmarkStart w:id="3614" w:name="_Toc419107105"/>
      <w:bookmarkStart w:id="3615" w:name="_Toc414982004"/>
      <w:bookmarkStart w:id="3616" w:name="_Toc45332101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r>
        <w:t>Interface Architecture</w:t>
      </w:r>
      <w:bookmarkEnd w:id="3615"/>
      <w:bookmarkEnd w:id="3616"/>
    </w:p>
    <w:p w14:paraId="7BE9F0A0" w14:textId="4F0A759B" w:rsidR="004D1D56" w:rsidRPr="00D415F7" w:rsidRDefault="00B40683" w:rsidP="0080214C">
      <w:pPr>
        <w:pStyle w:val="BodyText"/>
      </w:pPr>
      <w:r>
        <w:t xml:space="preserve">All </w:t>
      </w:r>
      <w:r w:rsidR="00D415F7">
        <w:t xml:space="preserve">server names where a CAR agent </w:t>
      </w:r>
      <w:proofErr w:type="gramStart"/>
      <w:r w:rsidR="00D415F7">
        <w:t>is installed</w:t>
      </w:r>
      <w:proofErr w:type="gramEnd"/>
      <w:r>
        <w:t>,</w:t>
      </w:r>
      <w:r w:rsidR="00D415F7" w:rsidRPr="00D415F7">
        <w:t xml:space="preserve"> </w:t>
      </w:r>
      <w:r w:rsidR="00D415F7">
        <w:t xml:space="preserve">along with the </w:t>
      </w:r>
      <w:r w:rsidR="00B81556">
        <w:t>names of</w:t>
      </w:r>
      <w:r w:rsidR="00D415F7">
        <w:t xml:space="preserve"> the connectors configured </w:t>
      </w:r>
      <w:r w:rsidR="00B81556">
        <w:t>on</w:t>
      </w:r>
      <w:r w:rsidR="00D415F7">
        <w:t xml:space="preserve"> those agents and the applications that they connect to</w:t>
      </w:r>
      <w:r>
        <w:t>, are shown in</w:t>
      </w:r>
      <w:r w:rsidR="00562F2D">
        <w:t xml:space="preserve"> the table below</w:t>
      </w:r>
      <w:r w:rsidR="00D415F7">
        <w:t>.</w:t>
      </w:r>
    </w:p>
    <w:p w14:paraId="77650D40" w14:textId="163C0EA1" w:rsidR="006A1C3C" w:rsidRDefault="006A1C3C" w:rsidP="00243D26">
      <w:pPr>
        <w:pStyle w:val="Caption"/>
      </w:pPr>
      <w:bookmarkStart w:id="3617" w:name="_Ref417893522"/>
      <w:bookmarkStart w:id="3618" w:name="_Toc453321056"/>
      <w:bookmarkStart w:id="3619" w:name="_Toc453323832"/>
      <w:r>
        <w:lastRenderedPageBreak/>
        <w:t xml:space="preserve">Table </w:t>
      </w:r>
      <w:fldSimple w:instr=" SEQ Table \* ARABIC ">
        <w:r w:rsidR="001C5ED5">
          <w:rPr>
            <w:noProof/>
          </w:rPr>
          <w:t>18</w:t>
        </w:r>
      </w:fldSimple>
      <w:bookmarkEnd w:id="3617"/>
      <w:r>
        <w:t>: CAR Server</w:t>
      </w:r>
      <w:bookmarkEnd w:id="3618"/>
      <w:bookmarkEnd w:id="3619"/>
    </w:p>
    <w:tbl>
      <w:tblPr>
        <w:tblStyle w:val="TableGrid"/>
        <w:tblW w:w="9360" w:type="dxa"/>
        <w:jc w:val="center"/>
        <w:tblLayout w:type="fixed"/>
        <w:tblCellMar>
          <w:left w:w="115" w:type="dxa"/>
          <w:right w:w="115" w:type="dxa"/>
        </w:tblCellMar>
        <w:tblLook w:val="04A0" w:firstRow="1" w:lastRow="0" w:firstColumn="1" w:lastColumn="0" w:noHBand="0" w:noVBand="1"/>
        <w:tblCaption w:val="CAR Server"/>
        <w:tblDescription w:val="Table captuers the CAR Agent Server, Agency Connector Names and Integrated Application."/>
      </w:tblPr>
      <w:tblGrid>
        <w:gridCol w:w="3105"/>
        <w:gridCol w:w="3898"/>
        <w:gridCol w:w="2357"/>
      </w:tblGrid>
      <w:tr w:rsidR="004D1D56" w:rsidRPr="00B40683" w14:paraId="45D93FBB" w14:textId="57F6E285" w:rsidTr="00FE0551">
        <w:trPr>
          <w:cantSplit/>
          <w:tblHeader/>
          <w:jc w:val="center"/>
        </w:trPr>
        <w:tc>
          <w:tcPr>
            <w:tcW w:w="1659" w:type="pct"/>
            <w:shd w:val="clear" w:color="auto" w:fill="D9D9D9" w:themeFill="background1" w:themeFillShade="D9"/>
            <w:vAlign w:val="center"/>
          </w:tcPr>
          <w:p w14:paraId="7A59DC69" w14:textId="540AF5A0" w:rsidR="004D1D56" w:rsidRPr="00B40683" w:rsidRDefault="004D1D56" w:rsidP="0043005D">
            <w:pPr>
              <w:pStyle w:val="TableHeading"/>
            </w:pPr>
            <w:r w:rsidRPr="00B40683">
              <w:t>CAR Agent Server</w:t>
            </w:r>
          </w:p>
        </w:tc>
        <w:tc>
          <w:tcPr>
            <w:tcW w:w="2082" w:type="pct"/>
            <w:shd w:val="clear" w:color="auto" w:fill="D9D9D9" w:themeFill="background1" w:themeFillShade="D9"/>
            <w:vAlign w:val="center"/>
          </w:tcPr>
          <w:p w14:paraId="6469B1DC" w14:textId="35B534C0" w:rsidR="004D1D56" w:rsidRPr="00B40683" w:rsidRDefault="004D1D56" w:rsidP="0043005D">
            <w:pPr>
              <w:pStyle w:val="TableHeading"/>
            </w:pPr>
            <w:r w:rsidRPr="00B40683">
              <w:t>Agent Connector Names</w:t>
            </w:r>
          </w:p>
        </w:tc>
        <w:tc>
          <w:tcPr>
            <w:tcW w:w="1259" w:type="pct"/>
            <w:shd w:val="clear" w:color="auto" w:fill="D9D9D9" w:themeFill="background1" w:themeFillShade="D9"/>
            <w:vAlign w:val="center"/>
          </w:tcPr>
          <w:p w14:paraId="355CEBBF" w14:textId="03B56BC4" w:rsidR="004D1D56" w:rsidRPr="00B40683" w:rsidRDefault="004D1D56" w:rsidP="0043005D">
            <w:pPr>
              <w:pStyle w:val="TableHeading"/>
            </w:pPr>
            <w:r w:rsidRPr="00B40683">
              <w:t>Integrated Application</w:t>
            </w:r>
          </w:p>
        </w:tc>
      </w:tr>
      <w:tr w:rsidR="004D1D56" w:rsidRPr="00B40683" w14:paraId="7D56069F" w14:textId="48CCD9A6" w:rsidTr="00A6179A">
        <w:trPr>
          <w:cantSplit/>
          <w:jc w:val="center"/>
        </w:trPr>
        <w:tc>
          <w:tcPr>
            <w:tcW w:w="1659" w:type="pct"/>
          </w:tcPr>
          <w:p w14:paraId="3A6EB79C" w14:textId="52BC43E7" w:rsidR="004D1D56" w:rsidRPr="00B40683" w:rsidRDefault="00210145" w:rsidP="00CD1F03">
            <w:pPr>
              <w:pStyle w:val="Table-Text"/>
              <w:rPr>
                <w:b/>
              </w:rPr>
            </w:pPr>
            <w:proofErr w:type="spellStart"/>
            <w:r>
              <w:t>xxxxxxx</w:t>
            </w:r>
            <w:proofErr w:type="spellEnd"/>
          </w:p>
        </w:tc>
        <w:tc>
          <w:tcPr>
            <w:tcW w:w="2082" w:type="pct"/>
          </w:tcPr>
          <w:p w14:paraId="4486AADF" w14:textId="2279E1D3" w:rsidR="004D1D56" w:rsidRPr="00B40683" w:rsidRDefault="004D1D56" w:rsidP="00CD1F03">
            <w:pPr>
              <w:pStyle w:val="Table-Text"/>
              <w:rPr>
                <w:b/>
              </w:rPr>
            </w:pPr>
            <w:proofErr w:type="spellStart"/>
            <w:r w:rsidRPr="00B40683">
              <w:t>va_cspip_connector</w:t>
            </w:r>
            <w:proofErr w:type="spellEnd"/>
            <w:r w:rsidRPr="00B40683">
              <w:t xml:space="preserve">, and </w:t>
            </w:r>
            <w:proofErr w:type="spellStart"/>
            <w:r w:rsidRPr="00B40683">
              <w:t>VDS_log_connector</w:t>
            </w:r>
            <w:proofErr w:type="spellEnd"/>
          </w:p>
        </w:tc>
        <w:tc>
          <w:tcPr>
            <w:tcW w:w="1259" w:type="pct"/>
          </w:tcPr>
          <w:p w14:paraId="75C69848" w14:textId="62E8198E" w:rsidR="004D1D56" w:rsidRPr="00B40683" w:rsidRDefault="00CD231E" w:rsidP="00CD1F03">
            <w:pPr>
              <w:pStyle w:val="Table-Text"/>
            </w:pPr>
            <w:r>
              <w:t>CSP (</w:t>
            </w:r>
            <w:r w:rsidR="00A20F44">
              <w:t>VA Logon</w:t>
            </w:r>
            <w:r>
              <w:t>)</w:t>
            </w:r>
            <w:r w:rsidR="004D1D56" w:rsidRPr="00B40683">
              <w:t>, VDS</w:t>
            </w:r>
          </w:p>
        </w:tc>
      </w:tr>
      <w:tr w:rsidR="004D1D56" w:rsidRPr="00B40683" w14:paraId="52019D1F" w14:textId="5ECD0055" w:rsidTr="00A6179A">
        <w:trPr>
          <w:cantSplit/>
          <w:jc w:val="center"/>
        </w:trPr>
        <w:tc>
          <w:tcPr>
            <w:tcW w:w="1659" w:type="pct"/>
          </w:tcPr>
          <w:p w14:paraId="68490B41" w14:textId="1258720B" w:rsidR="004D1D56" w:rsidRPr="00B40683" w:rsidRDefault="00210145" w:rsidP="00CD1F03">
            <w:pPr>
              <w:pStyle w:val="Table-Text"/>
              <w:rPr>
                <w:b/>
              </w:rPr>
            </w:pPr>
            <w:proofErr w:type="spellStart"/>
            <w:r>
              <w:t>xxxxxxx</w:t>
            </w:r>
            <w:proofErr w:type="spellEnd"/>
          </w:p>
        </w:tc>
        <w:tc>
          <w:tcPr>
            <w:tcW w:w="2082" w:type="pct"/>
          </w:tcPr>
          <w:p w14:paraId="5541A271" w14:textId="0DCD411E" w:rsidR="004D1D56" w:rsidRPr="00B40683" w:rsidRDefault="004D1D56" w:rsidP="00CD1F03">
            <w:pPr>
              <w:pStyle w:val="Table-Text"/>
              <w:rPr>
                <w:b/>
              </w:rPr>
            </w:pPr>
            <w:r w:rsidRPr="00B40683">
              <w:t>VAAFI_Trace_Connector1</w:t>
            </w:r>
          </w:p>
        </w:tc>
        <w:tc>
          <w:tcPr>
            <w:tcW w:w="1259" w:type="pct"/>
          </w:tcPr>
          <w:p w14:paraId="7992B895" w14:textId="4E63F69B" w:rsidR="004D1D56" w:rsidRPr="00B40683" w:rsidRDefault="004D1D56" w:rsidP="00CD1F03">
            <w:pPr>
              <w:pStyle w:val="Table-Text"/>
            </w:pPr>
            <w:proofErr w:type="spellStart"/>
            <w:r w:rsidRPr="00B40683">
              <w:t>SSOe</w:t>
            </w:r>
            <w:proofErr w:type="spellEnd"/>
          </w:p>
        </w:tc>
      </w:tr>
      <w:tr w:rsidR="004D1D56" w:rsidRPr="00B40683" w14:paraId="2B6F6A71" w14:textId="0CC02810" w:rsidTr="00A6179A">
        <w:trPr>
          <w:cantSplit/>
          <w:jc w:val="center"/>
        </w:trPr>
        <w:tc>
          <w:tcPr>
            <w:tcW w:w="1659" w:type="pct"/>
          </w:tcPr>
          <w:p w14:paraId="22F58076" w14:textId="565D6B74" w:rsidR="004D1D56" w:rsidRPr="00B40683" w:rsidRDefault="00210145" w:rsidP="00CD1F03">
            <w:pPr>
              <w:pStyle w:val="Table-Text"/>
              <w:rPr>
                <w:b/>
              </w:rPr>
            </w:pPr>
            <w:proofErr w:type="spellStart"/>
            <w:r>
              <w:t>xxxxxxx</w:t>
            </w:r>
            <w:proofErr w:type="spellEnd"/>
          </w:p>
        </w:tc>
        <w:tc>
          <w:tcPr>
            <w:tcW w:w="2082" w:type="pct"/>
          </w:tcPr>
          <w:p w14:paraId="3F4DEC4F" w14:textId="5B93030F" w:rsidR="004D1D56" w:rsidRPr="00B40683" w:rsidRDefault="004D1D56" w:rsidP="00CD1F03">
            <w:pPr>
              <w:pStyle w:val="Table-Text"/>
              <w:rPr>
                <w:b/>
              </w:rPr>
            </w:pPr>
            <w:r w:rsidRPr="00B40683">
              <w:t>VAAFI_Trace_Connector2</w:t>
            </w:r>
          </w:p>
        </w:tc>
        <w:tc>
          <w:tcPr>
            <w:tcW w:w="1259" w:type="pct"/>
          </w:tcPr>
          <w:p w14:paraId="42CDB213" w14:textId="05CF5ED0" w:rsidR="004D1D56" w:rsidRPr="00B40683" w:rsidRDefault="004D1D56" w:rsidP="00CD1F03">
            <w:pPr>
              <w:pStyle w:val="Table-Text"/>
            </w:pPr>
            <w:proofErr w:type="spellStart"/>
            <w:r w:rsidRPr="00B40683">
              <w:t>SSOe</w:t>
            </w:r>
            <w:proofErr w:type="spellEnd"/>
          </w:p>
        </w:tc>
      </w:tr>
      <w:tr w:rsidR="004D1D56" w:rsidRPr="00B40683" w14:paraId="4D8B64B1" w14:textId="68354895" w:rsidTr="00A6179A">
        <w:trPr>
          <w:cantSplit/>
          <w:jc w:val="center"/>
        </w:trPr>
        <w:tc>
          <w:tcPr>
            <w:tcW w:w="1659" w:type="pct"/>
          </w:tcPr>
          <w:p w14:paraId="6C533F6C" w14:textId="55F653BC" w:rsidR="004D1D56" w:rsidRPr="00B40683" w:rsidRDefault="00210145" w:rsidP="00CD1F03">
            <w:pPr>
              <w:pStyle w:val="Table-Text"/>
              <w:rPr>
                <w:b/>
              </w:rPr>
            </w:pPr>
            <w:proofErr w:type="spellStart"/>
            <w:r>
              <w:t>xxxxxxx</w:t>
            </w:r>
            <w:proofErr w:type="spellEnd"/>
          </w:p>
        </w:tc>
        <w:tc>
          <w:tcPr>
            <w:tcW w:w="2082" w:type="pct"/>
          </w:tcPr>
          <w:p w14:paraId="50B51249" w14:textId="54BB789F" w:rsidR="004D1D56" w:rsidRPr="00B40683" w:rsidRDefault="004D1D56" w:rsidP="00CD1F03">
            <w:pPr>
              <w:pStyle w:val="Table-Text"/>
              <w:rPr>
                <w:b/>
              </w:rPr>
            </w:pPr>
            <w:r w:rsidRPr="00B40683">
              <w:t>VAAFI_Trace_Connector3</w:t>
            </w:r>
          </w:p>
        </w:tc>
        <w:tc>
          <w:tcPr>
            <w:tcW w:w="1259" w:type="pct"/>
          </w:tcPr>
          <w:p w14:paraId="5F2E797B" w14:textId="7F74FEF7" w:rsidR="004D1D56" w:rsidRPr="00B40683" w:rsidRDefault="004D1D56" w:rsidP="00CD1F03">
            <w:pPr>
              <w:pStyle w:val="Table-Text"/>
            </w:pPr>
            <w:proofErr w:type="spellStart"/>
            <w:r w:rsidRPr="00B40683">
              <w:t>SSOe</w:t>
            </w:r>
            <w:proofErr w:type="spellEnd"/>
          </w:p>
        </w:tc>
      </w:tr>
      <w:tr w:rsidR="004D1D56" w:rsidRPr="00B40683" w14:paraId="5A9E0DAC" w14:textId="14F75F78" w:rsidTr="00A6179A">
        <w:trPr>
          <w:cantSplit/>
          <w:jc w:val="center"/>
        </w:trPr>
        <w:tc>
          <w:tcPr>
            <w:tcW w:w="1659" w:type="pct"/>
          </w:tcPr>
          <w:p w14:paraId="77A2C2E6" w14:textId="27AF9D2F" w:rsidR="004D1D56" w:rsidRPr="00B40683" w:rsidRDefault="00210145" w:rsidP="00CD1F03">
            <w:pPr>
              <w:pStyle w:val="Table-Text"/>
              <w:rPr>
                <w:b/>
              </w:rPr>
            </w:pPr>
            <w:proofErr w:type="spellStart"/>
            <w:r>
              <w:t>xxxxxxx</w:t>
            </w:r>
            <w:proofErr w:type="spellEnd"/>
          </w:p>
        </w:tc>
        <w:tc>
          <w:tcPr>
            <w:tcW w:w="2082" w:type="pct"/>
          </w:tcPr>
          <w:p w14:paraId="3A1BE146" w14:textId="6BEF79F5" w:rsidR="004D1D56" w:rsidRPr="00B40683" w:rsidRDefault="004D1D56" w:rsidP="00CD1F03">
            <w:pPr>
              <w:pStyle w:val="Table-Text"/>
              <w:rPr>
                <w:b/>
              </w:rPr>
            </w:pPr>
            <w:r w:rsidRPr="00B40683">
              <w:t>VAAFI_Trace_Connector4</w:t>
            </w:r>
          </w:p>
        </w:tc>
        <w:tc>
          <w:tcPr>
            <w:tcW w:w="1259" w:type="pct"/>
          </w:tcPr>
          <w:p w14:paraId="711634C4" w14:textId="46664CC8" w:rsidR="004D1D56" w:rsidRPr="00B40683" w:rsidRDefault="004D1D56" w:rsidP="00CD1F03">
            <w:pPr>
              <w:pStyle w:val="Table-Text"/>
            </w:pPr>
            <w:proofErr w:type="spellStart"/>
            <w:r w:rsidRPr="00B40683">
              <w:t>SSOe</w:t>
            </w:r>
            <w:proofErr w:type="spellEnd"/>
          </w:p>
        </w:tc>
      </w:tr>
      <w:tr w:rsidR="004D1D56" w:rsidRPr="00B40683" w14:paraId="69BCF72D" w14:textId="7BF3298D" w:rsidTr="00A6179A">
        <w:trPr>
          <w:cantSplit/>
          <w:jc w:val="center"/>
        </w:trPr>
        <w:tc>
          <w:tcPr>
            <w:tcW w:w="1659" w:type="pct"/>
          </w:tcPr>
          <w:p w14:paraId="7C7F781E" w14:textId="408B6806" w:rsidR="004D1D56" w:rsidRPr="00B40683" w:rsidRDefault="00210145" w:rsidP="00CD1F03">
            <w:pPr>
              <w:pStyle w:val="Table-Text"/>
              <w:rPr>
                <w:b/>
              </w:rPr>
            </w:pPr>
            <w:proofErr w:type="spellStart"/>
            <w:r>
              <w:t>xxxxxxx</w:t>
            </w:r>
            <w:proofErr w:type="spellEnd"/>
          </w:p>
        </w:tc>
        <w:tc>
          <w:tcPr>
            <w:tcW w:w="2082" w:type="pct"/>
          </w:tcPr>
          <w:p w14:paraId="413001AC" w14:textId="34CF6DD2" w:rsidR="004D1D56" w:rsidRPr="00B40683" w:rsidRDefault="004D1D56" w:rsidP="00CD1F03">
            <w:pPr>
              <w:pStyle w:val="Table-Text"/>
              <w:rPr>
                <w:b/>
              </w:rPr>
            </w:pPr>
            <w:r w:rsidRPr="00B40683">
              <w:t>VAAFI_Weblogic_Connector1</w:t>
            </w:r>
          </w:p>
        </w:tc>
        <w:tc>
          <w:tcPr>
            <w:tcW w:w="1259" w:type="pct"/>
          </w:tcPr>
          <w:p w14:paraId="3A8E0B39" w14:textId="5D9C62A8" w:rsidR="004D1D56" w:rsidRPr="00B40683" w:rsidRDefault="004D1D56" w:rsidP="00CD1F03">
            <w:pPr>
              <w:pStyle w:val="Table-Text"/>
            </w:pPr>
            <w:proofErr w:type="spellStart"/>
            <w:r w:rsidRPr="00B40683">
              <w:t>SSOe</w:t>
            </w:r>
            <w:proofErr w:type="spellEnd"/>
          </w:p>
        </w:tc>
      </w:tr>
      <w:tr w:rsidR="004D1D56" w:rsidRPr="00B40683" w14:paraId="2DBE5599" w14:textId="76514D11" w:rsidTr="00A6179A">
        <w:trPr>
          <w:cantSplit/>
          <w:jc w:val="center"/>
        </w:trPr>
        <w:tc>
          <w:tcPr>
            <w:tcW w:w="1659" w:type="pct"/>
          </w:tcPr>
          <w:p w14:paraId="1163756F" w14:textId="4742C013" w:rsidR="004D1D56" w:rsidRPr="00B40683" w:rsidRDefault="00210145" w:rsidP="00CD1F03">
            <w:pPr>
              <w:pStyle w:val="Table-Text"/>
              <w:rPr>
                <w:b/>
              </w:rPr>
            </w:pPr>
            <w:proofErr w:type="spellStart"/>
            <w:r>
              <w:t>xxxxxxx</w:t>
            </w:r>
            <w:proofErr w:type="spellEnd"/>
          </w:p>
        </w:tc>
        <w:tc>
          <w:tcPr>
            <w:tcW w:w="2082" w:type="pct"/>
          </w:tcPr>
          <w:p w14:paraId="2F9CCF02" w14:textId="2BF5DEA8" w:rsidR="004D1D56" w:rsidRPr="00B40683" w:rsidRDefault="004D1D56" w:rsidP="00CD1F03">
            <w:pPr>
              <w:pStyle w:val="Table-Text"/>
              <w:rPr>
                <w:b/>
              </w:rPr>
            </w:pPr>
            <w:r w:rsidRPr="00B40683">
              <w:t>VAAFI_Weblogic_Connector2</w:t>
            </w:r>
          </w:p>
        </w:tc>
        <w:tc>
          <w:tcPr>
            <w:tcW w:w="1259" w:type="pct"/>
          </w:tcPr>
          <w:p w14:paraId="28066A55" w14:textId="5381A43E" w:rsidR="004D1D56" w:rsidRPr="00B40683" w:rsidRDefault="004D1D56" w:rsidP="00CD1F03">
            <w:pPr>
              <w:pStyle w:val="Table-Text"/>
            </w:pPr>
            <w:proofErr w:type="spellStart"/>
            <w:r w:rsidRPr="00B40683">
              <w:t>SSOe</w:t>
            </w:r>
            <w:proofErr w:type="spellEnd"/>
          </w:p>
        </w:tc>
      </w:tr>
      <w:tr w:rsidR="004D1D56" w:rsidRPr="00B40683" w14:paraId="6094A8AF" w14:textId="1929FAC0" w:rsidTr="00A6179A">
        <w:trPr>
          <w:cantSplit/>
          <w:jc w:val="center"/>
        </w:trPr>
        <w:tc>
          <w:tcPr>
            <w:tcW w:w="1659" w:type="pct"/>
          </w:tcPr>
          <w:p w14:paraId="79E68833" w14:textId="0E76777F" w:rsidR="004D1D56" w:rsidRPr="00B40683" w:rsidRDefault="00210145" w:rsidP="00CD1F03">
            <w:pPr>
              <w:pStyle w:val="Table-Text"/>
              <w:rPr>
                <w:b/>
              </w:rPr>
            </w:pPr>
            <w:proofErr w:type="spellStart"/>
            <w:r>
              <w:t>xxxxxxx</w:t>
            </w:r>
            <w:proofErr w:type="spellEnd"/>
          </w:p>
        </w:tc>
        <w:tc>
          <w:tcPr>
            <w:tcW w:w="2082" w:type="pct"/>
          </w:tcPr>
          <w:p w14:paraId="1C040085" w14:textId="68881243" w:rsidR="004D1D56" w:rsidRPr="00B40683" w:rsidRDefault="004D1D56" w:rsidP="00CD1F03">
            <w:pPr>
              <w:pStyle w:val="Table-Text"/>
              <w:rPr>
                <w:b/>
              </w:rPr>
            </w:pPr>
            <w:r w:rsidRPr="00B40683">
              <w:t>VAAFI_Weblogic_Connector3</w:t>
            </w:r>
          </w:p>
        </w:tc>
        <w:tc>
          <w:tcPr>
            <w:tcW w:w="1259" w:type="pct"/>
          </w:tcPr>
          <w:p w14:paraId="7A85503E" w14:textId="2F86B6DD" w:rsidR="004D1D56" w:rsidRPr="00B40683" w:rsidRDefault="004D1D56" w:rsidP="00CD1F03">
            <w:pPr>
              <w:pStyle w:val="Table-Text"/>
            </w:pPr>
            <w:proofErr w:type="spellStart"/>
            <w:r w:rsidRPr="00B40683">
              <w:t>SSOe</w:t>
            </w:r>
            <w:proofErr w:type="spellEnd"/>
          </w:p>
        </w:tc>
      </w:tr>
      <w:tr w:rsidR="004D1D56" w:rsidRPr="00B40683" w14:paraId="6538CF38" w14:textId="67645913" w:rsidTr="00A6179A">
        <w:trPr>
          <w:cantSplit/>
          <w:jc w:val="center"/>
        </w:trPr>
        <w:tc>
          <w:tcPr>
            <w:tcW w:w="1659" w:type="pct"/>
          </w:tcPr>
          <w:p w14:paraId="42182E85" w14:textId="7C07F628" w:rsidR="004D1D56" w:rsidRPr="00B40683" w:rsidRDefault="00210145" w:rsidP="00CD1F03">
            <w:pPr>
              <w:pStyle w:val="Table-Text"/>
              <w:rPr>
                <w:b/>
              </w:rPr>
            </w:pPr>
            <w:proofErr w:type="spellStart"/>
            <w:r>
              <w:t>xxxxxxx</w:t>
            </w:r>
            <w:proofErr w:type="spellEnd"/>
          </w:p>
        </w:tc>
        <w:tc>
          <w:tcPr>
            <w:tcW w:w="2082" w:type="pct"/>
          </w:tcPr>
          <w:p w14:paraId="564855B9" w14:textId="77777777" w:rsidR="002138A3" w:rsidRDefault="004D1D56" w:rsidP="00CD1F03">
            <w:pPr>
              <w:pStyle w:val="Table-Text"/>
            </w:pPr>
            <w:r w:rsidRPr="00B40683">
              <w:t>VAAFI_Request_Connector1</w:t>
            </w:r>
          </w:p>
          <w:p w14:paraId="34BD8234" w14:textId="2B1D5309" w:rsidR="004D1D56" w:rsidRPr="00B40683" w:rsidRDefault="004D1D56" w:rsidP="00CD1F03">
            <w:pPr>
              <w:pStyle w:val="Table-Text"/>
              <w:rPr>
                <w:b/>
              </w:rPr>
            </w:pPr>
            <w:r w:rsidRPr="00B40683">
              <w:t>VAAFI_3POBRequest_Connector1</w:t>
            </w:r>
          </w:p>
        </w:tc>
        <w:tc>
          <w:tcPr>
            <w:tcW w:w="1259" w:type="pct"/>
          </w:tcPr>
          <w:p w14:paraId="0FBA262A" w14:textId="5E221C0B" w:rsidR="004D1D56" w:rsidRPr="00B40683" w:rsidRDefault="004D1D56" w:rsidP="00CD1F03">
            <w:pPr>
              <w:pStyle w:val="Table-Text"/>
            </w:pPr>
            <w:proofErr w:type="spellStart"/>
            <w:r w:rsidRPr="00B40683">
              <w:t>SSOe</w:t>
            </w:r>
            <w:proofErr w:type="spellEnd"/>
          </w:p>
        </w:tc>
      </w:tr>
      <w:tr w:rsidR="004D1D56" w:rsidRPr="00B40683" w14:paraId="6BB7D347" w14:textId="7356E130" w:rsidTr="00A6179A">
        <w:trPr>
          <w:cantSplit/>
          <w:jc w:val="center"/>
        </w:trPr>
        <w:tc>
          <w:tcPr>
            <w:tcW w:w="1659" w:type="pct"/>
          </w:tcPr>
          <w:p w14:paraId="4F727860" w14:textId="3F9B3E0F" w:rsidR="004D1D56" w:rsidRPr="00B40683" w:rsidRDefault="00210145" w:rsidP="00CD1F03">
            <w:pPr>
              <w:pStyle w:val="Table-Text"/>
              <w:rPr>
                <w:b/>
              </w:rPr>
            </w:pPr>
            <w:proofErr w:type="spellStart"/>
            <w:r>
              <w:t>xxxxxxx</w:t>
            </w:r>
            <w:proofErr w:type="spellEnd"/>
          </w:p>
        </w:tc>
        <w:tc>
          <w:tcPr>
            <w:tcW w:w="2082" w:type="pct"/>
          </w:tcPr>
          <w:p w14:paraId="698F45B3" w14:textId="77777777" w:rsidR="002138A3" w:rsidRDefault="004D1D56" w:rsidP="00CD1F03">
            <w:pPr>
              <w:pStyle w:val="Table-Text"/>
            </w:pPr>
            <w:r w:rsidRPr="00B40683">
              <w:t>VAAFI_Request_Connector2</w:t>
            </w:r>
          </w:p>
          <w:p w14:paraId="7580DD54" w14:textId="1F073A57" w:rsidR="004D1D56" w:rsidRPr="00B40683" w:rsidRDefault="004D1D56" w:rsidP="00CD1F03">
            <w:pPr>
              <w:pStyle w:val="Table-Text"/>
              <w:rPr>
                <w:b/>
              </w:rPr>
            </w:pPr>
            <w:r w:rsidRPr="00B40683">
              <w:t>VAAFI_3POBRequest_Connector2</w:t>
            </w:r>
          </w:p>
        </w:tc>
        <w:tc>
          <w:tcPr>
            <w:tcW w:w="1259" w:type="pct"/>
          </w:tcPr>
          <w:p w14:paraId="6709D6A9" w14:textId="5D9AB114" w:rsidR="004D1D56" w:rsidRPr="00B40683" w:rsidRDefault="004D1D56" w:rsidP="00CD1F03">
            <w:pPr>
              <w:pStyle w:val="Table-Text"/>
            </w:pPr>
            <w:proofErr w:type="spellStart"/>
            <w:r w:rsidRPr="00B40683">
              <w:t>SSOe</w:t>
            </w:r>
            <w:proofErr w:type="spellEnd"/>
          </w:p>
        </w:tc>
      </w:tr>
      <w:tr w:rsidR="004D1D56" w:rsidRPr="00B40683" w14:paraId="6701A24B" w14:textId="7F7D04B5" w:rsidTr="00A6179A">
        <w:trPr>
          <w:cantSplit/>
          <w:jc w:val="center"/>
        </w:trPr>
        <w:tc>
          <w:tcPr>
            <w:tcW w:w="1659" w:type="pct"/>
          </w:tcPr>
          <w:p w14:paraId="06313D10" w14:textId="266A69EF" w:rsidR="004D1D56" w:rsidRPr="00B40683" w:rsidRDefault="00210145" w:rsidP="00CD1F03">
            <w:pPr>
              <w:pStyle w:val="Table-Text"/>
              <w:rPr>
                <w:b/>
              </w:rPr>
            </w:pPr>
            <w:proofErr w:type="spellStart"/>
            <w:r>
              <w:t>xxxxxxx</w:t>
            </w:r>
            <w:proofErr w:type="spellEnd"/>
          </w:p>
        </w:tc>
        <w:tc>
          <w:tcPr>
            <w:tcW w:w="2082" w:type="pct"/>
          </w:tcPr>
          <w:p w14:paraId="3CD2BB80" w14:textId="77777777" w:rsidR="002138A3" w:rsidRDefault="004D1D56" w:rsidP="00CD1F03">
            <w:pPr>
              <w:pStyle w:val="Table-Text"/>
            </w:pPr>
            <w:r w:rsidRPr="00B40683">
              <w:t>VAAFI_Request_Connector3</w:t>
            </w:r>
          </w:p>
          <w:p w14:paraId="2A004271" w14:textId="7355ECAD" w:rsidR="004D1D56" w:rsidRPr="00B40683" w:rsidRDefault="004D1D56" w:rsidP="00CD1F03">
            <w:pPr>
              <w:pStyle w:val="Table-Text"/>
              <w:rPr>
                <w:b/>
              </w:rPr>
            </w:pPr>
            <w:r w:rsidRPr="00B40683">
              <w:t>VAAFI_3POBRequest_Connector3</w:t>
            </w:r>
          </w:p>
        </w:tc>
        <w:tc>
          <w:tcPr>
            <w:tcW w:w="1259" w:type="pct"/>
          </w:tcPr>
          <w:p w14:paraId="7A2A827F" w14:textId="1288395D" w:rsidR="004D1D56" w:rsidRPr="00B40683" w:rsidRDefault="004D1D56" w:rsidP="00CD1F03">
            <w:pPr>
              <w:pStyle w:val="Table-Text"/>
            </w:pPr>
            <w:proofErr w:type="spellStart"/>
            <w:r w:rsidRPr="00B40683">
              <w:t>SSOe</w:t>
            </w:r>
            <w:proofErr w:type="spellEnd"/>
          </w:p>
        </w:tc>
      </w:tr>
      <w:tr w:rsidR="004D1D56" w:rsidRPr="00B40683" w14:paraId="70B7E1D9" w14:textId="4BDD2DF5" w:rsidTr="00A6179A">
        <w:trPr>
          <w:cantSplit/>
          <w:jc w:val="center"/>
        </w:trPr>
        <w:tc>
          <w:tcPr>
            <w:tcW w:w="1659" w:type="pct"/>
          </w:tcPr>
          <w:p w14:paraId="44BC0EC2" w14:textId="40181771" w:rsidR="004D1D56" w:rsidRPr="00B40683" w:rsidRDefault="00210145" w:rsidP="00CD1F03">
            <w:pPr>
              <w:pStyle w:val="Table-Text"/>
              <w:rPr>
                <w:b/>
              </w:rPr>
            </w:pPr>
            <w:proofErr w:type="spellStart"/>
            <w:r>
              <w:t>xxxxxxx</w:t>
            </w:r>
            <w:proofErr w:type="spellEnd"/>
          </w:p>
        </w:tc>
        <w:tc>
          <w:tcPr>
            <w:tcW w:w="2082" w:type="pct"/>
          </w:tcPr>
          <w:p w14:paraId="3F48AEDB" w14:textId="77777777" w:rsidR="002138A3" w:rsidRDefault="004D1D56" w:rsidP="00CD1F03">
            <w:pPr>
              <w:pStyle w:val="Table-Text"/>
            </w:pPr>
            <w:r w:rsidRPr="00B40683">
              <w:t>VAAFI_Request_Connector4</w:t>
            </w:r>
          </w:p>
          <w:p w14:paraId="7D8EF773" w14:textId="42659738" w:rsidR="004D1D56" w:rsidRPr="00B40683" w:rsidRDefault="004D1D56" w:rsidP="00CD1F03">
            <w:pPr>
              <w:pStyle w:val="Table-Text"/>
              <w:rPr>
                <w:b/>
              </w:rPr>
            </w:pPr>
            <w:r w:rsidRPr="00B40683">
              <w:t>VAAFI_3POBRequest_Connector4</w:t>
            </w:r>
          </w:p>
        </w:tc>
        <w:tc>
          <w:tcPr>
            <w:tcW w:w="1259" w:type="pct"/>
          </w:tcPr>
          <w:p w14:paraId="7F38F886" w14:textId="0F0D6A3F" w:rsidR="004D1D56" w:rsidRPr="00B40683" w:rsidRDefault="004D1D56" w:rsidP="00CD1F03">
            <w:pPr>
              <w:pStyle w:val="Table-Text"/>
            </w:pPr>
            <w:proofErr w:type="spellStart"/>
            <w:r w:rsidRPr="00B40683">
              <w:t>SSOe</w:t>
            </w:r>
            <w:proofErr w:type="spellEnd"/>
          </w:p>
        </w:tc>
      </w:tr>
      <w:tr w:rsidR="004D1D56" w:rsidRPr="00B40683" w14:paraId="63D31715" w14:textId="47A33BCB" w:rsidTr="00A6179A">
        <w:trPr>
          <w:cantSplit/>
          <w:jc w:val="center"/>
        </w:trPr>
        <w:tc>
          <w:tcPr>
            <w:tcW w:w="1659" w:type="pct"/>
          </w:tcPr>
          <w:p w14:paraId="59603166" w14:textId="1871B54E" w:rsidR="004D1D56" w:rsidRPr="00B40683" w:rsidRDefault="00210145" w:rsidP="00CD1F03">
            <w:pPr>
              <w:pStyle w:val="Table-Text"/>
              <w:rPr>
                <w:b/>
              </w:rPr>
            </w:pPr>
            <w:proofErr w:type="spellStart"/>
            <w:r>
              <w:t>xxxxxxx</w:t>
            </w:r>
            <w:proofErr w:type="spellEnd"/>
          </w:p>
        </w:tc>
        <w:tc>
          <w:tcPr>
            <w:tcW w:w="2082" w:type="pct"/>
          </w:tcPr>
          <w:p w14:paraId="0B3EE9B8" w14:textId="4E670840" w:rsidR="002138A3" w:rsidRDefault="004D1D56" w:rsidP="00CD1F03">
            <w:pPr>
              <w:pStyle w:val="Table-Text"/>
            </w:pPr>
            <w:r w:rsidRPr="00B40683">
              <w:t>VAAFI_Request_Connector5</w:t>
            </w:r>
          </w:p>
          <w:p w14:paraId="5A5401BA" w14:textId="0798F8E3" w:rsidR="004D1D56" w:rsidRPr="00B40683" w:rsidRDefault="004D1D56" w:rsidP="00CD1F03">
            <w:pPr>
              <w:pStyle w:val="Table-Text"/>
              <w:rPr>
                <w:b/>
              </w:rPr>
            </w:pPr>
            <w:r w:rsidRPr="00B40683">
              <w:t>VAAFI_3POBRequest_Connector5</w:t>
            </w:r>
          </w:p>
        </w:tc>
        <w:tc>
          <w:tcPr>
            <w:tcW w:w="1259" w:type="pct"/>
          </w:tcPr>
          <w:p w14:paraId="5C39B230" w14:textId="10B1B4FA" w:rsidR="004D1D56" w:rsidRPr="00B40683" w:rsidRDefault="004D1D56" w:rsidP="00CD1F03">
            <w:pPr>
              <w:pStyle w:val="Table-Text"/>
            </w:pPr>
            <w:proofErr w:type="spellStart"/>
            <w:r w:rsidRPr="00B40683">
              <w:t>SSOe</w:t>
            </w:r>
            <w:proofErr w:type="spellEnd"/>
          </w:p>
        </w:tc>
      </w:tr>
      <w:tr w:rsidR="004D1D56" w:rsidRPr="00B40683" w14:paraId="3508857A" w14:textId="2C75B44E" w:rsidTr="00A6179A">
        <w:trPr>
          <w:cantSplit/>
          <w:jc w:val="center"/>
        </w:trPr>
        <w:tc>
          <w:tcPr>
            <w:tcW w:w="1659" w:type="pct"/>
          </w:tcPr>
          <w:p w14:paraId="34296AA7" w14:textId="653AB7F0" w:rsidR="004D1D56" w:rsidRPr="00B40683" w:rsidRDefault="00210145" w:rsidP="00CD1F03">
            <w:pPr>
              <w:pStyle w:val="Table-Text"/>
              <w:rPr>
                <w:b/>
              </w:rPr>
            </w:pPr>
            <w:proofErr w:type="spellStart"/>
            <w:r>
              <w:t>xxxxxxx</w:t>
            </w:r>
            <w:proofErr w:type="spellEnd"/>
          </w:p>
        </w:tc>
        <w:tc>
          <w:tcPr>
            <w:tcW w:w="2082" w:type="pct"/>
          </w:tcPr>
          <w:p w14:paraId="0814C799" w14:textId="61B44EF9" w:rsidR="002138A3" w:rsidRDefault="004D1D56" w:rsidP="00CD1F03">
            <w:pPr>
              <w:pStyle w:val="Table-Text"/>
            </w:pPr>
            <w:r w:rsidRPr="00B40683">
              <w:t>VAAFI_Request_Connector6</w:t>
            </w:r>
          </w:p>
          <w:p w14:paraId="33ED6355" w14:textId="5D468A7C" w:rsidR="004D1D56" w:rsidRPr="00B40683" w:rsidRDefault="004D1D56" w:rsidP="00CD1F03">
            <w:pPr>
              <w:pStyle w:val="Table-Text"/>
              <w:rPr>
                <w:b/>
              </w:rPr>
            </w:pPr>
            <w:r w:rsidRPr="00B40683">
              <w:t>VAAFI_3POBRequest_Connector6</w:t>
            </w:r>
          </w:p>
        </w:tc>
        <w:tc>
          <w:tcPr>
            <w:tcW w:w="1259" w:type="pct"/>
          </w:tcPr>
          <w:p w14:paraId="3A92D826" w14:textId="0C78963E" w:rsidR="004D1D56" w:rsidRPr="00B40683" w:rsidRDefault="004D1D56" w:rsidP="00CD1F03">
            <w:pPr>
              <w:pStyle w:val="Table-Text"/>
            </w:pPr>
            <w:proofErr w:type="spellStart"/>
            <w:r w:rsidRPr="00B40683">
              <w:t>SSOe</w:t>
            </w:r>
            <w:proofErr w:type="spellEnd"/>
          </w:p>
        </w:tc>
      </w:tr>
      <w:tr w:rsidR="004D1D56" w:rsidRPr="00B40683" w14:paraId="11ED49E5" w14:textId="2E7AEC0B" w:rsidTr="00A6179A">
        <w:trPr>
          <w:cantSplit/>
          <w:jc w:val="center"/>
        </w:trPr>
        <w:tc>
          <w:tcPr>
            <w:tcW w:w="1659" w:type="pct"/>
          </w:tcPr>
          <w:p w14:paraId="22F56BBE" w14:textId="29AAC0B4" w:rsidR="004D1D56" w:rsidRPr="00B40683" w:rsidRDefault="00210145" w:rsidP="00CD1F03">
            <w:pPr>
              <w:pStyle w:val="Table-Text"/>
              <w:rPr>
                <w:b/>
              </w:rPr>
            </w:pPr>
            <w:proofErr w:type="spellStart"/>
            <w:r>
              <w:t>xxxxxxx</w:t>
            </w:r>
            <w:proofErr w:type="spellEnd"/>
          </w:p>
        </w:tc>
        <w:tc>
          <w:tcPr>
            <w:tcW w:w="2082" w:type="pct"/>
          </w:tcPr>
          <w:p w14:paraId="19BFC027" w14:textId="763BA3B1" w:rsidR="002138A3" w:rsidRDefault="004D1D56" w:rsidP="00CD1F03">
            <w:pPr>
              <w:pStyle w:val="Table-Text"/>
            </w:pPr>
            <w:r w:rsidRPr="00B40683">
              <w:t>VAAFI_Request_Connector7</w:t>
            </w:r>
          </w:p>
          <w:p w14:paraId="3C332A5F" w14:textId="6C3B6617" w:rsidR="004D1D56" w:rsidRPr="00B40683" w:rsidRDefault="004D1D56" w:rsidP="00CD1F03">
            <w:pPr>
              <w:pStyle w:val="Table-Text"/>
              <w:rPr>
                <w:b/>
              </w:rPr>
            </w:pPr>
            <w:r w:rsidRPr="00B40683">
              <w:t>VAAFI_3POBRequest_Connector7</w:t>
            </w:r>
          </w:p>
        </w:tc>
        <w:tc>
          <w:tcPr>
            <w:tcW w:w="1259" w:type="pct"/>
          </w:tcPr>
          <w:p w14:paraId="3CBE2B5A" w14:textId="09287D94" w:rsidR="004D1D56" w:rsidRPr="00B40683" w:rsidRDefault="004D1D56" w:rsidP="00CD1F03">
            <w:pPr>
              <w:pStyle w:val="Table-Text"/>
            </w:pPr>
            <w:proofErr w:type="spellStart"/>
            <w:r w:rsidRPr="00B40683">
              <w:t>SSOe</w:t>
            </w:r>
            <w:proofErr w:type="spellEnd"/>
          </w:p>
        </w:tc>
      </w:tr>
      <w:tr w:rsidR="004D1D56" w:rsidRPr="00B40683" w14:paraId="2A7BCE3A" w14:textId="6691EEDD" w:rsidTr="00A6179A">
        <w:trPr>
          <w:cantSplit/>
          <w:jc w:val="center"/>
        </w:trPr>
        <w:tc>
          <w:tcPr>
            <w:tcW w:w="1659" w:type="pct"/>
          </w:tcPr>
          <w:p w14:paraId="57387F53" w14:textId="140E638A" w:rsidR="004D1D56" w:rsidRPr="00B40683" w:rsidRDefault="00210145" w:rsidP="00CD1F03">
            <w:pPr>
              <w:pStyle w:val="Table-Text"/>
              <w:rPr>
                <w:b/>
              </w:rPr>
            </w:pPr>
            <w:proofErr w:type="spellStart"/>
            <w:r>
              <w:t>xxxxxxx</w:t>
            </w:r>
            <w:proofErr w:type="spellEnd"/>
          </w:p>
        </w:tc>
        <w:tc>
          <w:tcPr>
            <w:tcW w:w="2082" w:type="pct"/>
          </w:tcPr>
          <w:p w14:paraId="31FD9CBA" w14:textId="6903A5AC" w:rsidR="002138A3" w:rsidRDefault="004D1D56" w:rsidP="00CD1F03">
            <w:pPr>
              <w:pStyle w:val="Table-Text"/>
            </w:pPr>
            <w:r w:rsidRPr="00B40683">
              <w:t>VAAFI_Request_Connector8</w:t>
            </w:r>
          </w:p>
          <w:p w14:paraId="2D7988A4" w14:textId="69726542" w:rsidR="004D1D56" w:rsidRPr="00B40683" w:rsidRDefault="004D1D56" w:rsidP="00CD1F03">
            <w:pPr>
              <w:pStyle w:val="Table-Text"/>
              <w:rPr>
                <w:b/>
              </w:rPr>
            </w:pPr>
            <w:r w:rsidRPr="00B40683">
              <w:t>VAAFI_3POBRequest_Connector8</w:t>
            </w:r>
          </w:p>
        </w:tc>
        <w:tc>
          <w:tcPr>
            <w:tcW w:w="1259" w:type="pct"/>
          </w:tcPr>
          <w:p w14:paraId="078585F5" w14:textId="71663AF4" w:rsidR="004D1D56" w:rsidRPr="00B40683" w:rsidRDefault="004D1D56" w:rsidP="00CD1F03">
            <w:pPr>
              <w:pStyle w:val="Table-Text"/>
            </w:pPr>
            <w:proofErr w:type="spellStart"/>
            <w:r w:rsidRPr="00B40683">
              <w:t>SSOe</w:t>
            </w:r>
            <w:proofErr w:type="spellEnd"/>
          </w:p>
        </w:tc>
      </w:tr>
      <w:tr w:rsidR="004D1D56" w:rsidRPr="00B40683" w14:paraId="17E6EB3A" w14:textId="2870AA2C" w:rsidTr="00A6179A">
        <w:trPr>
          <w:cantSplit/>
          <w:jc w:val="center"/>
        </w:trPr>
        <w:tc>
          <w:tcPr>
            <w:tcW w:w="1659" w:type="pct"/>
          </w:tcPr>
          <w:p w14:paraId="6AA347F5" w14:textId="6C0E78E0" w:rsidR="004D1D56" w:rsidRPr="00B40683" w:rsidRDefault="00210145" w:rsidP="00CD1F03">
            <w:pPr>
              <w:pStyle w:val="Table-Text"/>
              <w:rPr>
                <w:b/>
              </w:rPr>
            </w:pPr>
            <w:proofErr w:type="spellStart"/>
            <w:r>
              <w:t>xxxxxxx</w:t>
            </w:r>
            <w:proofErr w:type="spellEnd"/>
          </w:p>
        </w:tc>
        <w:tc>
          <w:tcPr>
            <w:tcW w:w="2082" w:type="pct"/>
          </w:tcPr>
          <w:p w14:paraId="69E4A9D5" w14:textId="4BF7B8BC" w:rsidR="002138A3" w:rsidRDefault="004D1D56" w:rsidP="00CD1F03">
            <w:pPr>
              <w:pStyle w:val="Table-Text"/>
            </w:pPr>
            <w:r w:rsidRPr="00B40683">
              <w:t>VAAFI_Request_Connector9</w:t>
            </w:r>
          </w:p>
          <w:p w14:paraId="150C6763" w14:textId="7976EACC" w:rsidR="004D1D56" w:rsidRPr="00B40683" w:rsidRDefault="004D1D56" w:rsidP="00CD1F03">
            <w:pPr>
              <w:pStyle w:val="Table-Text"/>
              <w:rPr>
                <w:b/>
              </w:rPr>
            </w:pPr>
            <w:r w:rsidRPr="00B40683">
              <w:t>VAAFI_3POBRequest_Connector9</w:t>
            </w:r>
          </w:p>
        </w:tc>
        <w:tc>
          <w:tcPr>
            <w:tcW w:w="1259" w:type="pct"/>
          </w:tcPr>
          <w:p w14:paraId="053D2D3C" w14:textId="79F09893" w:rsidR="004D1D56" w:rsidRPr="00B40683" w:rsidRDefault="004D1D56" w:rsidP="00CD1F03">
            <w:pPr>
              <w:pStyle w:val="Table-Text"/>
            </w:pPr>
            <w:proofErr w:type="spellStart"/>
            <w:r w:rsidRPr="00B40683">
              <w:t>SSOe</w:t>
            </w:r>
            <w:proofErr w:type="spellEnd"/>
          </w:p>
        </w:tc>
      </w:tr>
      <w:tr w:rsidR="004D1D56" w:rsidRPr="00B40683" w14:paraId="6C20C0DD" w14:textId="16FD02B5" w:rsidTr="00A6179A">
        <w:trPr>
          <w:cantSplit/>
          <w:jc w:val="center"/>
        </w:trPr>
        <w:tc>
          <w:tcPr>
            <w:tcW w:w="1659" w:type="pct"/>
          </w:tcPr>
          <w:p w14:paraId="10DAD4A2" w14:textId="3935CEBD" w:rsidR="004D1D56" w:rsidRPr="00B40683" w:rsidRDefault="00210145" w:rsidP="00CD1F03">
            <w:pPr>
              <w:pStyle w:val="Table-Text"/>
              <w:rPr>
                <w:b/>
              </w:rPr>
            </w:pPr>
            <w:proofErr w:type="spellStart"/>
            <w:r>
              <w:t>xxxxxxx</w:t>
            </w:r>
            <w:proofErr w:type="spellEnd"/>
          </w:p>
        </w:tc>
        <w:tc>
          <w:tcPr>
            <w:tcW w:w="2082" w:type="pct"/>
          </w:tcPr>
          <w:p w14:paraId="194E530C" w14:textId="621A8087" w:rsidR="002138A3" w:rsidRDefault="004D1D56" w:rsidP="00CD1F03">
            <w:pPr>
              <w:pStyle w:val="Table-Text"/>
            </w:pPr>
            <w:r w:rsidRPr="00B40683">
              <w:t>VAAFI_Request_Connector10</w:t>
            </w:r>
          </w:p>
          <w:p w14:paraId="361C060C" w14:textId="6CD4B8D1" w:rsidR="004D1D56" w:rsidRPr="00B40683" w:rsidRDefault="004D1D56" w:rsidP="00CD1F03">
            <w:pPr>
              <w:pStyle w:val="Table-Text"/>
              <w:rPr>
                <w:b/>
              </w:rPr>
            </w:pPr>
            <w:r w:rsidRPr="00B40683">
              <w:t>VAAFI_3POBRequest_Connector10</w:t>
            </w:r>
          </w:p>
        </w:tc>
        <w:tc>
          <w:tcPr>
            <w:tcW w:w="1259" w:type="pct"/>
          </w:tcPr>
          <w:p w14:paraId="035D9E2B" w14:textId="1E1A3C03" w:rsidR="004D1D56" w:rsidRPr="00B40683" w:rsidRDefault="004D1D56" w:rsidP="00CD1F03">
            <w:pPr>
              <w:pStyle w:val="Table-Text"/>
            </w:pPr>
            <w:proofErr w:type="spellStart"/>
            <w:r w:rsidRPr="00B40683">
              <w:t>SSOe</w:t>
            </w:r>
            <w:proofErr w:type="spellEnd"/>
          </w:p>
        </w:tc>
      </w:tr>
      <w:tr w:rsidR="004D1D56" w:rsidRPr="00B40683" w14:paraId="0FB96449" w14:textId="398984E1" w:rsidTr="00A6179A">
        <w:trPr>
          <w:cantSplit/>
          <w:jc w:val="center"/>
        </w:trPr>
        <w:tc>
          <w:tcPr>
            <w:tcW w:w="1659" w:type="pct"/>
          </w:tcPr>
          <w:p w14:paraId="3F93DB91" w14:textId="554C0AAA" w:rsidR="004D1D56" w:rsidRPr="00B40683" w:rsidRDefault="00210145" w:rsidP="00CD1F03">
            <w:pPr>
              <w:pStyle w:val="Table-Text"/>
              <w:rPr>
                <w:b/>
              </w:rPr>
            </w:pPr>
            <w:proofErr w:type="spellStart"/>
            <w:r>
              <w:t>xxxxxxx</w:t>
            </w:r>
            <w:proofErr w:type="spellEnd"/>
          </w:p>
        </w:tc>
        <w:tc>
          <w:tcPr>
            <w:tcW w:w="2082" w:type="pct"/>
          </w:tcPr>
          <w:p w14:paraId="3AE3E71D" w14:textId="2DC1B4F4" w:rsidR="002138A3" w:rsidRDefault="004D1D56" w:rsidP="00CD1F03">
            <w:pPr>
              <w:pStyle w:val="Table-Text"/>
            </w:pPr>
            <w:r w:rsidRPr="00B40683">
              <w:t>VAAFI_Request_Connector11</w:t>
            </w:r>
          </w:p>
          <w:p w14:paraId="265B1821" w14:textId="542617AE" w:rsidR="004D1D56" w:rsidRPr="00B40683" w:rsidRDefault="004D1D56" w:rsidP="00CD1F03">
            <w:pPr>
              <w:pStyle w:val="Table-Text"/>
              <w:rPr>
                <w:b/>
              </w:rPr>
            </w:pPr>
            <w:r w:rsidRPr="00B40683">
              <w:t>VAAFI_3POBRequest_Connector11</w:t>
            </w:r>
          </w:p>
        </w:tc>
        <w:tc>
          <w:tcPr>
            <w:tcW w:w="1259" w:type="pct"/>
          </w:tcPr>
          <w:p w14:paraId="6BBB7A7C" w14:textId="6F7CF543" w:rsidR="004D1D56" w:rsidRPr="00B40683" w:rsidRDefault="004D1D56" w:rsidP="00CD1F03">
            <w:pPr>
              <w:pStyle w:val="Table-Text"/>
            </w:pPr>
            <w:proofErr w:type="spellStart"/>
            <w:r w:rsidRPr="00B40683">
              <w:t>SSOe</w:t>
            </w:r>
            <w:proofErr w:type="spellEnd"/>
          </w:p>
        </w:tc>
      </w:tr>
      <w:tr w:rsidR="004D1D56" w:rsidRPr="00B40683" w14:paraId="3F068960" w14:textId="1256E395" w:rsidTr="00A6179A">
        <w:trPr>
          <w:cantSplit/>
          <w:jc w:val="center"/>
        </w:trPr>
        <w:tc>
          <w:tcPr>
            <w:tcW w:w="1659" w:type="pct"/>
          </w:tcPr>
          <w:p w14:paraId="56490422" w14:textId="4CAD6F56" w:rsidR="004D1D56" w:rsidRPr="00B40683" w:rsidRDefault="00210145" w:rsidP="00CD1F03">
            <w:pPr>
              <w:pStyle w:val="Table-Text"/>
              <w:rPr>
                <w:b/>
              </w:rPr>
            </w:pPr>
            <w:proofErr w:type="spellStart"/>
            <w:r>
              <w:t>xxxxxxx</w:t>
            </w:r>
            <w:proofErr w:type="spellEnd"/>
          </w:p>
        </w:tc>
        <w:tc>
          <w:tcPr>
            <w:tcW w:w="2082" w:type="pct"/>
          </w:tcPr>
          <w:p w14:paraId="0D83FA08" w14:textId="7B47BC6B" w:rsidR="002138A3" w:rsidRDefault="004D1D56" w:rsidP="00CD1F03">
            <w:pPr>
              <w:pStyle w:val="Table-Text"/>
            </w:pPr>
            <w:r w:rsidRPr="00B40683">
              <w:t>VAAFI_Request_Connector12</w:t>
            </w:r>
          </w:p>
          <w:p w14:paraId="4A306E5C" w14:textId="0A145587" w:rsidR="004D1D56" w:rsidRPr="00B40683" w:rsidRDefault="004D1D56" w:rsidP="00CD1F03">
            <w:pPr>
              <w:pStyle w:val="Table-Text"/>
              <w:rPr>
                <w:b/>
              </w:rPr>
            </w:pPr>
            <w:r w:rsidRPr="00B40683">
              <w:t>VAAFI_3POBRequest_Connector12</w:t>
            </w:r>
          </w:p>
        </w:tc>
        <w:tc>
          <w:tcPr>
            <w:tcW w:w="1259" w:type="pct"/>
          </w:tcPr>
          <w:p w14:paraId="2A657A69" w14:textId="27D9F1B2" w:rsidR="004D1D56" w:rsidRPr="00B40683" w:rsidRDefault="004D1D56" w:rsidP="00CD1F03">
            <w:pPr>
              <w:pStyle w:val="Table-Text"/>
            </w:pPr>
            <w:proofErr w:type="spellStart"/>
            <w:r w:rsidRPr="00B40683">
              <w:t>SSOe</w:t>
            </w:r>
            <w:proofErr w:type="spellEnd"/>
          </w:p>
        </w:tc>
      </w:tr>
      <w:tr w:rsidR="004D1D56" w:rsidRPr="00B40683" w14:paraId="741126FF" w14:textId="1215D93A" w:rsidTr="00A6179A">
        <w:trPr>
          <w:cantSplit/>
          <w:jc w:val="center"/>
        </w:trPr>
        <w:tc>
          <w:tcPr>
            <w:tcW w:w="1659" w:type="pct"/>
          </w:tcPr>
          <w:p w14:paraId="78D10C6D" w14:textId="216E1A5B" w:rsidR="004D1D56" w:rsidRPr="00B40683" w:rsidRDefault="00210145" w:rsidP="00CD1F03">
            <w:pPr>
              <w:pStyle w:val="Table-Text"/>
              <w:rPr>
                <w:b/>
              </w:rPr>
            </w:pPr>
            <w:proofErr w:type="spellStart"/>
            <w:r>
              <w:t>xxxxxxx</w:t>
            </w:r>
            <w:proofErr w:type="spellEnd"/>
          </w:p>
        </w:tc>
        <w:tc>
          <w:tcPr>
            <w:tcW w:w="2082" w:type="pct"/>
          </w:tcPr>
          <w:p w14:paraId="03CEAD39" w14:textId="4921CADF" w:rsidR="002138A3" w:rsidRDefault="004D1D56" w:rsidP="00CD1F03">
            <w:pPr>
              <w:pStyle w:val="Table-Text"/>
            </w:pPr>
            <w:r w:rsidRPr="00B40683">
              <w:t>sailpoint_cert_connector1</w:t>
            </w:r>
          </w:p>
          <w:p w14:paraId="1553C8D3" w14:textId="3070BB02" w:rsidR="002138A3" w:rsidRDefault="004D1D56" w:rsidP="00CD1F03">
            <w:pPr>
              <w:pStyle w:val="Table-Text"/>
            </w:pPr>
            <w:r w:rsidRPr="00B40683">
              <w:t>sailpoint_policy_connector1</w:t>
            </w:r>
          </w:p>
          <w:p w14:paraId="06D6A8AA" w14:textId="4A4C01EC" w:rsidR="004D1D56" w:rsidRPr="00B40683" w:rsidRDefault="004D1D56" w:rsidP="00CD1F03">
            <w:pPr>
              <w:pStyle w:val="Table-Text"/>
              <w:rPr>
                <w:b/>
              </w:rPr>
            </w:pPr>
            <w:r w:rsidRPr="00B40683">
              <w:t>sailpoint_risk_connector1</w:t>
            </w:r>
          </w:p>
        </w:tc>
        <w:tc>
          <w:tcPr>
            <w:tcW w:w="1259" w:type="pct"/>
          </w:tcPr>
          <w:p w14:paraId="6B3B39B2" w14:textId="6F19F1EF" w:rsidR="004D1D56" w:rsidRPr="00B40683" w:rsidRDefault="004D1D56" w:rsidP="00CD1F03">
            <w:pPr>
              <w:pStyle w:val="Table-Text"/>
            </w:pPr>
            <w:proofErr w:type="spellStart"/>
            <w:r w:rsidRPr="00B40683">
              <w:t>SSOe</w:t>
            </w:r>
            <w:proofErr w:type="spellEnd"/>
          </w:p>
        </w:tc>
      </w:tr>
      <w:tr w:rsidR="004D1D56" w:rsidRPr="00B40683" w14:paraId="49EA9F3F" w14:textId="5A214145" w:rsidTr="00A6179A">
        <w:trPr>
          <w:cantSplit/>
          <w:jc w:val="center"/>
        </w:trPr>
        <w:tc>
          <w:tcPr>
            <w:tcW w:w="1659" w:type="pct"/>
          </w:tcPr>
          <w:p w14:paraId="5111E90A" w14:textId="1B5213E6" w:rsidR="004D1D56" w:rsidRPr="00B40683" w:rsidRDefault="00210145" w:rsidP="00CD1F03">
            <w:pPr>
              <w:pStyle w:val="Table-Text"/>
              <w:rPr>
                <w:b/>
              </w:rPr>
            </w:pPr>
            <w:proofErr w:type="spellStart"/>
            <w:r>
              <w:lastRenderedPageBreak/>
              <w:t>xxxxxxx</w:t>
            </w:r>
            <w:proofErr w:type="spellEnd"/>
          </w:p>
        </w:tc>
        <w:tc>
          <w:tcPr>
            <w:tcW w:w="2082" w:type="pct"/>
          </w:tcPr>
          <w:p w14:paraId="5AC9C0A3" w14:textId="6FC30813" w:rsidR="002138A3" w:rsidRDefault="004D1D56" w:rsidP="00CD1F03">
            <w:pPr>
              <w:pStyle w:val="Table-Text"/>
            </w:pPr>
            <w:r w:rsidRPr="00B40683">
              <w:t>sailpoint_cert_connector2</w:t>
            </w:r>
          </w:p>
          <w:p w14:paraId="72E4FF26" w14:textId="2819C4A1" w:rsidR="002138A3" w:rsidRDefault="004D1D56" w:rsidP="00CD1F03">
            <w:pPr>
              <w:pStyle w:val="Table-Text"/>
            </w:pPr>
            <w:r w:rsidRPr="00B40683">
              <w:t>sailpoint_policy_connector2</w:t>
            </w:r>
          </w:p>
          <w:p w14:paraId="37260DC2" w14:textId="561D4A84" w:rsidR="004D1D56" w:rsidRPr="00B40683" w:rsidRDefault="004D1D56" w:rsidP="00CD1F03">
            <w:pPr>
              <w:pStyle w:val="Table-Text"/>
              <w:rPr>
                <w:b/>
              </w:rPr>
            </w:pPr>
            <w:r w:rsidRPr="00B40683">
              <w:t>sailpoint_risk_connector2</w:t>
            </w:r>
          </w:p>
        </w:tc>
        <w:tc>
          <w:tcPr>
            <w:tcW w:w="1259" w:type="pct"/>
          </w:tcPr>
          <w:p w14:paraId="48D1EB94" w14:textId="7F99148C" w:rsidR="004D1D56" w:rsidRPr="00B40683" w:rsidRDefault="004D1D56" w:rsidP="00CD1F03">
            <w:pPr>
              <w:pStyle w:val="Table-Text"/>
            </w:pPr>
            <w:proofErr w:type="spellStart"/>
            <w:r w:rsidRPr="00B40683">
              <w:t>Sail</w:t>
            </w:r>
            <w:r w:rsidR="00B81556" w:rsidRPr="00B40683">
              <w:t>P</w:t>
            </w:r>
            <w:r w:rsidRPr="00B40683">
              <w:t>oint</w:t>
            </w:r>
            <w:proofErr w:type="spellEnd"/>
          </w:p>
        </w:tc>
      </w:tr>
      <w:tr w:rsidR="004D1D56" w:rsidRPr="00B40683" w14:paraId="1B875DC3" w14:textId="38475BBE" w:rsidTr="00A6179A">
        <w:trPr>
          <w:cantSplit/>
          <w:jc w:val="center"/>
        </w:trPr>
        <w:tc>
          <w:tcPr>
            <w:tcW w:w="1659" w:type="pct"/>
          </w:tcPr>
          <w:p w14:paraId="48EC1093" w14:textId="75C31DED" w:rsidR="004D1D56" w:rsidRPr="00B40683" w:rsidRDefault="00210145" w:rsidP="00CD1F03">
            <w:pPr>
              <w:pStyle w:val="Table-Text"/>
              <w:rPr>
                <w:b/>
              </w:rPr>
            </w:pPr>
            <w:proofErr w:type="spellStart"/>
            <w:r>
              <w:t>xxxxxxx</w:t>
            </w:r>
            <w:proofErr w:type="spellEnd"/>
          </w:p>
        </w:tc>
        <w:tc>
          <w:tcPr>
            <w:tcW w:w="2082" w:type="pct"/>
          </w:tcPr>
          <w:p w14:paraId="2344A554" w14:textId="2344EC4B" w:rsidR="004D1D56" w:rsidRPr="00B40683" w:rsidRDefault="004D1D56" w:rsidP="00CD1F03">
            <w:pPr>
              <w:pStyle w:val="Table-Text"/>
              <w:rPr>
                <w:b/>
              </w:rPr>
            </w:pPr>
            <w:proofErr w:type="spellStart"/>
            <w:r w:rsidRPr="00B40683">
              <w:t>va</w:t>
            </w:r>
            <w:proofErr w:type="spellEnd"/>
            <w:r w:rsidRPr="00B40683">
              <w:t>-</w:t>
            </w:r>
            <w:proofErr w:type="spellStart"/>
            <w:r w:rsidRPr="00B40683">
              <w:t>sm</w:t>
            </w:r>
            <w:proofErr w:type="spellEnd"/>
            <w:r w:rsidRPr="00B40683">
              <w:t>-connector</w:t>
            </w:r>
          </w:p>
        </w:tc>
        <w:tc>
          <w:tcPr>
            <w:tcW w:w="1259" w:type="pct"/>
          </w:tcPr>
          <w:p w14:paraId="24974CBC" w14:textId="2EB64AAD" w:rsidR="004D1D56" w:rsidRPr="00B40683" w:rsidRDefault="004D1D56" w:rsidP="00CD1F03">
            <w:pPr>
              <w:pStyle w:val="Table-Text"/>
            </w:pPr>
            <w:proofErr w:type="spellStart"/>
            <w:r w:rsidRPr="00B40683">
              <w:t>Site</w:t>
            </w:r>
            <w:r w:rsidR="00B81556" w:rsidRPr="00B40683">
              <w:t>M</w:t>
            </w:r>
            <w:r w:rsidRPr="00B40683">
              <w:t>inder</w:t>
            </w:r>
            <w:proofErr w:type="spellEnd"/>
          </w:p>
        </w:tc>
      </w:tr>
      <w:tr w:rsidR="004D1D56" w:rsidRPr="00B40683" w14:paraId="079330A6" w14:textId="5B67916D" w:rsidTr="00A6179A">
        <w:trPr>
          <w:cantSplit/>
          <w:jc w:val="center"/>
        </w:trPr>
        <w:tc>
          <w:tcPr>
            <w:tcW w:w="1659" w:type="pct"/>
          </w:tcPr>
          <w:p w14:paraId="3324B7F0" w14:textId="547DD9A2" w:rsidR="004D1D56" w:rsidRPr="00B40683" w:rsidRDefault="00210145" w:rsidP="00CD1F03">
            <w:pPr>
              <w:pStyle w:val="Table-Text"/>
              <w:rPr>
                <w:b/>
              </w:rPr>
            </w:pPr>
            <w:proofErr w:type="spellStart"/>
            <w:r>
              <w:t>xxxxxxx</w:t>
            </w:r>
            <w:proofErr w:type="spellEnd"/>
          </w:p>
        </w:tc>
        <w:tc>
          <w:tcPr>
            <w:tcW w:w="2082" w:type="pct"/>
          </w:tcPr>
          <w:p w14:paraId="59016053" w14:textId="77777777" w:rsidR="002138A3" w:rsidRDefault="004D1D56" w:rsidP="00CD1F03">
            <w:pPr>
              <w:pStyle w:val="Table-Text"/>
            </w:pPr>
            <w:proofErr w:type="spellStart"/>
            <w:r w:rsidRPr="00B40683">
              <w:t>App_ESR_ODBC_Roles_Connector</w:t>
            </w:r>
            <w:proofErr w:type="spellEnd"/>
          </w:p>
          <w:p w14:paraId="57894635" w14:textId="77777777" w:rsidR="002138A3" w:rsidRDefault="004D1D56" w:rsidP="00CD1F03">
            <w:pPr>
              <w:pStyle w:val="Table-Text"/>
            </w:pPr>
            <w:proofErr w:type="spellStart"/>
            <w:r w:rsidRPr="00B40683">
              <w:t>App_ESR_Logins_Connector</w:t>
            </w:r>
            <w:proofErr w:type="spellEnd"/>
          </w:p>
          <w:p w14:paraId="22B15193" w14:textId="36F25A20" w:rsidR="004D1D56" w:rsidRPr="00B40683" w:rsidRDefault="004D1D56" w:rsidP="00CD1F03">
            <w:pPr>
              <w:pStyle w:val="Table-Text"/>
            </w:pPr>
            <w:proofErr w:type="spellStart"/>
            <w:r w:rsidRPr="00B40683">
              <w:t>va</w:t>
            </w:r>
            <w:proofErr w:type="spellEnd"/>
            <w:r w:rsidRPr="00B40683">
              <w:t>-</w:t>
            </w:r>
            <w:proofErr w:type="spellStart"/>
            <w:r w:rsidR="00B81556" w:rsidRPr="00B40683">
              <w:t>eSig</w:t>
            </w:r>
            <w:proofErr w:type="spellEnd"/>
            <w:r w:rsidRPr="00B40683">
              <w:t>-connector</w:t>
            </w:r>
          </w:p>
        </w:tc>
        <w:tc>
          <w:tcPr>
            <w:tcW w:w="1259" w:type="pct"/>
          </w:tcPr>
          <w:p w14:paraId="2F42E73A" w14:textId="352449C0" w:rsidR="004D1D56" w:rsidRPr="00B40683" w:rsidRDefault="004D1D56" w:rsidP="00CD1F03">
            <w:pPr>
              <w:pStyle w:val="Table-Text"/>
            </w:pPr>
            <w:proofErr w:type="spellStart"/>
            <w:r w:rsidRPr="00B40683">
              <w:t>ESig</w:t>
            </w:r>
            <w:proofErr w:type="spellEnd"/>
            <w:r w:rsidRPr="00B40683">
              <w:t>, ESR</w:t>
            </w:r>
          </w:p>
        </w:tc>
      </w:tr>
      <w:tr w:rsidR="004D1D56" w:rsidRPr="00B40683" w14:paraId="5F8872B7" w14:textId="34AD73BD" w:rsidTr="00A6179A">
        <w:trPr>
          <w:cantSplit/>
          <w:jc w:val="center"/>
        </w:trPr>
        <w:tc>
          <w:tcPr>
            <w:tcW w:w="1659" w:type="pct"/>
          </w:tcPr>
          <w:p w14:paraId="34BE0548" w14:textId="22DB284B" w:rsidR="004D1D56" w:rsidRPr="00B40683" w:rsidRDefault="00210145" w:rsidP="00CD1F03">
            <w:pPr>
              <w:pStyle w:val="Table-Text"/>
              <w:rPr>
                <w:b/>
              </w:rPr>
            </w:pPr>
            <w:proofErr w:type="spellStart"/>
            <w:r>
              <w:t>xxxxxxx</w:t>
            </w:r>
            <w:proofErr w:type="spellEnd"/>
          </w:p>
        </w:tc>
        <w:tc>
          <w:tcPr>
            <w:tcW w:w="2082" w:type="pct"/>
          </w:tcPr>
          <w:p w14:paraId="78DD5EBD" w14:textId="31F443EA" w:rsidR="004D1D56" w:rsidRPr="00B40683" w:rsidRDefault="004D1D56" w:rsidP="00CD1F03">
            <w:pPr>
              <w:pStyle w:val="Table-Text"/>
              <w:rPr>
                <w:b/>
              </w:rPr>
            </w:pPr>
            <w:proofErr w:type="spellStart"/>
            <w:r w:rsidRPr="00B40683">
              <w:t>va_prov_connector</w:t>
            </w:r>
            <w:proofErr w:type="spellEnd"/>
          </w:p>
        </w:tc>
        <w:tc>
          <w:tcPr>
            <w:tcW w:w="1259" w:type="pct"/>
          </w:tcPr>
          <w:p w14:paraId="7D3DE110" w14:textId="4C2E2962" w:rsidR="004D1D56" w:rsidRPr="00B40683" w:rsidRDefault="004D1D56" w:rsidP="00CD1F03">
            <w:pPr>
              <w:pStyle w:val="Table-Text"/>
            </w:pPr>
            <w:r w:rsidRPr="00B40683">
              <w:t>Provisioning</w:t>
            </w:r>
          </w:p>
        </w:tc>
      </w:tr>
      <w:tr w:rsidR="004D1D56" w:rsidRPr="00B40683" w14:paraId="2C3FF92F" w14:textId="49F026FC" w:rsidTr="00A6179A">
        <w:trPr>
          <w:cantSplit/>
          <w:jc w:val="center"/>
        </w:trPr>
        <w:tc>
          <w:tcPr>
            <w:tcW w:w="1659" w:type="pct"/>
          </w:tcPr>
          <w:p w14:paraId="10A5D2A4" w14:textId="79A9DF81" w:rsidR="004D1D56" w:rsidRPr="00B40683" w:rsidRDefault="00210145" w:rsidP="00CD1F03">
            <w:pPr>
              <w:pStyle w:val="Table-Text"/>
              <w:rPr>
                <w:b/>
              </w:rPr>
            </w:pPr>
            <w:proofErr w:type="spellStart"/>
            <w:r>
              <w:t>xxxxxxx</w:t>
            </w:r>
            <w:proofErr w:type="spellEnd"/>
          </w:p>
        </w:tc>
        <w:tc>
          <w:tcPr>
            <w:tcW w:w="2082" w:type="pct"/>
          </w:tcPr>
          <w:p w14:paraId="448E903B" w14:textId="71009B73" w:rsidR="004D1D56" w:rsidRPr="00B40683" w:rsidRDefault="004D1D56" w:rsidP="00CD1F03">
            <w:pPr>
              <w:pStyle w:val="Table-Text"/>
              <w:rPr>
                <w:b/>
              </w:rPr>
            </w:pPr>
            <w:r w:rsidRPr="00B40683">
              <w:t>va_sso_connector_1</w:t>
            </w:r>
          </w:p>
        </w:tc>
        <w:tc>
          <w:tcPr>
            <w:tcW w:w="1259" w:type="pct"/>
          </w:tcPr>
          <w:p w14:paraId="1D147B46" w14:textId="21F67E41" w:rsidR="004D1D56" w:rsidRPr="00B40683" w:rsidRDefault="004D1D56" w:rsidP="00CD1F03">
            <w:pPr>
              <w:pStyle w:val="Table-Text"/>
            </w:pPr>
            <w:proofErr w:type="spellStart"/>
            <w:r w:rsidRPr="00B40683">
              <w:t>SSOi</w:t>
            </w:r>
            <w:proofErr w:type="spellEnd"/>
          </w:p>
        </w:tc>
      </w:tr>
      <w:tr w:rsidR="004D1D56" w:rsidRPr="00B40683" w14:paraId="24EC1C12" w14:textId="35C9EB38" w:rsidTr="00A6179A">
        <w:trPr>
          <w:cantSplit/>
          <w:jc w:val="center"/>
        </w:trPr>
        <w:tc>
          <w:tcPr>
            <w:tcW w:w="1659" w:type="pct"/>
          </w:tcPr>
          <w:p w14:paraId="2D473A12" w14:textId="03D89A17" w:rsidR="004D1D56" w:rsidRPr="00B40683" w:rsidRDefault="00210145" w:rsidP="00CD1F03">
            <w:pPr>
              <w:pStyle w:val="Table-Text"/>
              <w:rPr>
                <w:b/>
              </w:rPr>
            </w:pPr>
            <w:proofErr w:type="spellStart"/>
            <w:r>
              <w:t>xxxxxxx</w:t>
            </w:r>
            <w:proofErr w:type="spellEnd"/>
          </w:p>
        </w:tc>
        <w:tc>
          <w:tcPr>
            <w:tcW w:w="2082" w:type="pct"/>
          </w:tcPr>
          <w:p w14:paraId="208B8EA5" w14:textId="35EF9BC0" w:rsidR="004D1D56" w:rsidRPr="00B40683" w:rsidRDefault="004D1D56" w:rsidP="00CD1F03">
            <w:pPr>
              <w:pStyle w:val="Table-Text"/>
              <w:rPr>
                <w:b/>
              </w:rPr>
            </w:pPr>
            <w:r w:rsidRPr="00B40683">
              <w:t>va_sso_connector_2</w:t>
            </w:r>
          </w:p>
        </w:tc>
        <w:tc>
          <w:tcPr>
            <w:tcW w:w="1259" w:type="pct"/>
          </w:tcPr>
          <w:p w14:paraId="1E51A56D" w14:textId="08563B70" w:rsidR="004D1D56" w:rsidRPr="00B40683" w:rsidRDefault="004D1D56" w:rsidP="00CD1F03">
            <w:pPr>
              <w:pStyle w:val="Table-Text"/>
            </w:pPr>
            <w:proofErr w:type="spellStart"/>
            <w:r w:rsidRPr="00B40683">
              <w:t>SSOi</w:t>
            </w:r>
            <w:proofErr w:type="spellEnd"/>
          </w:p>
        </w:tc>
      </w:tr>
      <w:tr w:rsidR="004D1D56" w:rsidRPr="00B40683" w14:paraId="03B8F767" w14:textId="3D441785" w:rsidTr="00A6179A">
        <w:trPr>
          <w:cantSplit/>
          <w:jc w:val="center"/>
        </w:trPr>
        <w:tc>
          <w:tcPr>
            <w:tcW w:w="1659" w:type="pct"/>
          </w:tcPr>
          <w:p w14:paraId="10FDA6FF" w14:textId="191C59EA" w:rsidR="004D1D56" w:rsidRPr="00B40683" w:rsidRDefault="00210145" w:rsidP="00CD1F03">
            <w:pPr>
              <w:pStyle w:val="Table-Text"/>
              <w:rPr>
                <w:b/>
              </w:rPr>
            </w:pPr>
            <w:proofErr w:type="spellStart"/>
            <w:r>
              <w:t>xxxxxxx</w:t>
            </w:r>
            <w:proofErr w:type="spellEnd"/>
          </w:p>
        </w:tc>
        <w:tc>
          <w:tcPr>
            <w:tcW w:w="2082" w:type="pct"/>
          </w:tcPr>
          <w:p w14:paraId="6DFC50E9" w14:textId="26F1C716" w:rsidR="004D1D56" w:rsidRPr="00B40683" w:rsidRDefault="004D1D56" w:rsidP="00CD1F03">
            <w:pPr>
              <w:pStyle w:val="Table-Text"/>
              <w:rPr>
                <w:b/>
              </w:rPr>
            </w:pPr>
            <w:proofErr w:type="spellStart"/>
            <w:r w:rsidRPr="00B40683">
              <w:t>sac_pdp_connector</w:t>
            </w:r>
            <w:proofErr w:type="spellEnd"/>
          </w:p>
        </w:tc>
        <w:tc>
          <w:tcPr>
            <w:tcW w:w="1259" w:type="pct"/>
          </w:tcPr>
          <w:p w14:paraId="784729BF" w14:textId="6F32F786" w:rsidR="004D1D56" w:rsidRPr="00B40683" w:rsidRDefault="004D1D56" w:rsidP="00CD1F03">
            <w:pPr>
              <w:pStyle w:val="Table-Text"/>
            </w:pPr>
            <w:r w:rsidRPr="00B40683">
              <w:t>SAC</w:t>
            </w:r>
          </w:p>
        </w:tc>
      </w:tr>
      <w:tr w:rsidR="004D1D56" w:rsidRPr="00B40683" w14:paraId="302EAA67" w14:textId="5D197BD2" w:rsidTr="00A6179A">
        <w:trPr>
          <w:cantSplit/>
          <w:jc w:val="center"/>
        </w:trPr>
        <w:tc>
          <w:tcPr>
            <w:tcW w:w="1659" w:type="pct"/>
          </w:tcPr>
          <w:p w14:paraId="69F7EE87" w14:textId="28796D01" w:rsidR="004D1D56" w:rsidRPr="00B40683" w:rsidRDefault="00210145" w:rsidP="00CD1F03">
            <w:pPr>
              <w:pStyle w:val="Table-Text"/>
              <w:rPr>
                <w:b/>
              </w:rPr>
            </w:pPr>
            <w:proofErr w:type="spellStart"/>
            <w:r>
              <w:t>xxxxxxx</w:t>
            </w:r>
            <w:proofErr w:type="spellEnd"/>
          </w:p>
        </w:tc>
        <w:tc>
          <w:tcPr>
            <w:tcW w:w="2082" w:type="pct"/>
          </w:tcPr>
          <w:p w14:paraId="67868F27" w14:textId="3787ED51" w:rsidR="004D1D56" w:rsidRPr="00B40683" w:rsidRDefault="004D1D56" w:rsidP="00CD1F03">
            <w:pPr>
              <w:pStyle w:val="Table-Text"/>
              <w:rPr>
                <w:b/>
              </w:rPr>
            </w:pPr>
            <w:proofErr w:type="spellStart"/>
            <w:r w:rsidRPr="00B40683">
              <w:t>sac_asm_connector</w:t>
            </w:r>
            <w:proofErr w:type="spellEnd"/>
          </w:p>
        </w:tc>
        <w:tc>
          <w:tcPr>
            <w:tcW w:w="1259" w:type="pct"/>
          </w:tcPr>
          <w:p w14:paraId="35B015CF" w14:textId="114EC698" w:rsidR="004D1D56" w:rsidRPr="00B40683" w:rsidRDefault="004D1D56" w:rsidP="00CD1F03">
            <w:pPr>
              <w:pStyle w:val="Table-Text"/>
            </w:pPr>
            <w:r w:rsidRPr="00B40683">
              <w:t>SAC</w:t>
            </w:r>
          </w:p>
        </w:tc>
      </w:tr>
    </w:tbl>
    <w:p w14:paraId="40851D19" w14:textId="77777777" w:rsidR="0043005D" w:rsidRDefault="0043005D" w:rsidP="0043005D">
      <w:bookmarkStart w:id="3620" w:name="_Toc417077051"/>
      <w:bookmarkStart w:id="3621" w:name="_Toc417892578"/>
      <w:bookmarkStart w:id="3622" w:name="_Toc417893446"/>
      <w:bookmarkStart w:id="3623" w:name="_Toc417894390"/>
      <w:bookmarkStart w:id="3624" w:name="_Toc417895332"/>
      <w:bookmarkStart w:id="3625" w:name="_Toc418237134"/>
      <w:bookmarkStart w:id="3626" w:name="_Toc418261546"/>
      <w:bookmarkStart w:id="3627" w:name="_Toc418262468"/>
      <w:bookmarkStart w:id="3628" w:name="_Toc418263359"/>
      <w:bookmarkStart w:id="3629" w:name="_Toc418264272"/>
      <w:bookmarkStart w:id="3630" w:name="_Toc418265187"/>
      <w:bookmarkStart w:id="3631" w:name="_Toc418266102"/>
      <w:bookmarkStart w:id="3632" w:name="_Toc418267018"/>
      <w:bookmarkStart w:id="3633" w:name="_Toc418267767"/>
      <w:bookmarkStart w:id="3634" w:name="_Toc419106190"/>
      <w:bookmarkStart w:id="3635" w:name="_Toc419107107"/>
      <w:bookmarkStart w:id="3636" w:name="_Toc417077052"/>
      <w:bookmarkStart w:id="3637" w:name="_Toc417892579"/>
      <w:bookmarkStart w:id="3638" w:name="_Toc417893447"/>
      <w:bookmarkStart w:id="3639" w:name="_Toc417894391"/>
      <w:bookmarkStart w:id="3640" w:name="_Toc417895333"/>
      <w:bookmarkStart w:id="3641" w:name="_Toc418237135"/>
      <w:bookmarkStart w:id="3642" w:name="_Toc418261547"/>
      <w:bookmarkStart w:id="3643" w:name="_Toc418262469"/>
      <w:bookmarkStart w:id="3644" w:name="_Toc418263360"/>
      <w:bookmarkStart w:id="3645" w:name="_Toc418264273"/>
      <w:bookmarkStart w:id="3646" w:name="_Toc418265188"/>
      <w:bookmarkStart w:id="3647" w:name="_Toc418266103"/>
      <w:bookmarkStart w:id="3648" w:name="_Toc418267019"/>
      <w:bookmarkStart w:id="3649" w:name="_Toc418267768"/>
      <w:bookmarkStart w:id="3650" w:name="_Toc419106191"/>
      <w:bookmarkStart w:id="3651" w:name="_Toc419107108"/>
      <w:bookmarkStart w:id="3652" w:name="_Toc417077053"/>
      <w:bookmarkStart w:id="3653" w:name="_Toc417892580"/>
      <w:bookmarkStart w:id="3654" w:name="_Toc417893448"/>
      <w:bookmarkStart w:id="3655" w:name="_Toc417894392"/>
      <w:bookmarkStart w:id="3656" w:name="_Toc417895334"/>
      <w:bookmarkStart w:id="3657" w:name="_Toc418237136"/>
      <w:bookmarkStart w:id="3658" w:name="_Toc418261548"/>
      <w:bookmarkStart w:id="3659" w:name="_Toc418262470"/>
      <w:bookmarkStart w:id="3660" w:name="_Toc418263361"/>
      <w:bookmarkStart w:id="3661" w:name="_Toc418264274"/>
      <w:bookmarkStart w:id="3662" w:name="_Toc418265189"/>
      <w:bookmarkStart w:id="3663" w:name="_Toc418266104"/>
      <w:bookmarkStart w:id="3664" w:name="_Toc418267020"/>
      <w:bookmarkStart w:id="3665" w:name="_Toc418267769"/>
      <w:bookmarkStart w:id="3666" w:name="_Toc419106192"/>
      <w:bookmarkStart w:id="3667" w:name="_Toc419107109"/>
      <w:bookmarkStart w:id="3668" w:name="_Toc414982005"/>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p>
    <w:p w14:paraId="13045AE4" w14:textId="5C35D18E" w:rsidR="00536503" w:rsidRDefault="00536503" w:rsidP="005E77DB">
      <w:pPr>
        <w:pStyle w:val="Heading2"/>
      </w:pPr>
      <w:bookmarkStart w:id="3669" w:name="_Toc453321012"/>
      <w:r>
        <w:t>Interface Detailed Design</w:t>
      </w:r>
      <w:bookmarkEnd w:id="3668"/>
      <w:bookmarkEnd w:id="3669"/>
    </w:p>
    <w:p w14:paraId="580F97BE" w14:textId="7D294987" w:rsidR="0043005D" w:rsidRDefault="005946CE" w:rsidP="00562F2D">
      <w:pPr>
        <w:pStyle w:val="BodyText"/>
      </w:pPr>
      <w:r>
        <w:t xml:space="preserve">Refer to </w:t>
      </w:r>
      <w:r w:rsidRPr="003157AA">
        <w:t>the</w:t>
      </w:r>
      <w:r>
        <w:t xml:space="preserve"> ICDs </w:t>
      </w:r>
      <w:proofErr w:type="gramStart"/>
      <w:r>
        <w:t>for each integration</w:t>
      </w:r>
      <w:proofErr w:type="gramEnd"/>
      <w:r>
        <w:t xml:space="preserve"> for additional details.</w:t>
      </w:r>
    </w:p>
    <w:p w14:paraId="2987449C" w14:textId="32EFDD2E" w:rsidR="00536503" w:rsidRDefault="00536503" w:rsidP="00614DBC">
      <w:pPr>
        <w:pStyle w:val="Heading1"/>
      </w:pPr>
      <w:bookmarkStart w:id="3670" w:name="_Toc419106194"/>
      <w:bookmarkStart w:id="3671" w:name="_Toc419107111"/>
      <w:bookmarkStart w:id="3672" w:name="_Toc419106195"/>
      <w:bookmarkStart w:id="3673" w:name="_Toc419107112"/>
      <w:bookmarkStart w:id="3674" w:name="_Toc417894394"/>
      <w:bookmarkStart w:id="3675" w:name="_Toc417895336"/>
      <w:bookmarkStart w:id="3676" w:name="_Toc418237138"/>
      <w:bookmarkStart w:id="3677" w:name="_Toc418261550"/>
      <w:bookmarkStart w:id="3678" w:name="_Toc418262472"/>
      <w:bookmarkStart w:id="3679" w:name="_Toc418263363"/>
      <w:bookmarkStart w:id="3680" w:name="_Toc418264276"/>
      <w:bookmarkStart w:id="3681" w:name="_Toc418265191"/>
      <w:bookmarkStart w:id="3682" w:name="_Toc418266106"/>
      <w:bookmarkStart w:id="3683" w:name="_Toc418267022"/>
      <w:bookmarkStart w:id="3684" w:name="_Toc417077055"/>
      <w:bookmarkStart w:id="3685" w:name="_Toc417892582"/>
      <w:bookmarkStart w:id="3686" w:name="_Toc417893450"/>
      <w:bookmarkStart w:id="3687" w:name="_Toc417894395"/>
      <w:bookmarkStart w:id="3688" w:name="_Toc417895337"/>
      <w:bookmarkStart w:id="3689" w:name="_Toc418237139"/>
      <w:bookmarkStart w:id="3690" w:name="_Toc418261551"/>
      <w:bookmarkStart w:id="3691" w:name="_Toc418262473"/>
      <w:bookmarkStart w:id="3692" w:name="_Toc418263364"/>
      <w:bookmarkStart w:id="3693" w:name="_Toc418264277"/>
      <w:bookmarkStart w:id="3694" w:name="_Toc418265192"/>
      <w:bookmarkStart w:id="3695" w:name="_Toc418266107"/>
      <w:bookmarkStart w:id="3696" w:name="_Toc418267023"/>
      <w:bookmarkStart w:id="3697" w:name="_Toc414982055"/>
      <w:bookmarkStart w:id="3698" w:name="_Toc453321013"/>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r>
        <w:t>Human-Machine Interface</w:t>
      </w:r>
      <w:bookmarkEnd w:id="3697"/>
      <w:bookmarkEnd w:id="3698"/>
    </w:p>
    <w:p w14:paraId="67E5C962" w14:textId="1CD53BA7" w:rsidR="00624CBF" w:rsidRPr="00A54CCB" w:rsidRDefault="00624CBF" w:rsidP="0080214C">
      <w:pPr>
        <w:pStyle w:val="BodyText"/>
      </w:pPr>
      <w:r w:rsidRPr="00A54CCB">
        <w:t>Th</w:t>
      </w:r>
      <w:r w:rsidR="00A54CCB" w:rsidRPr="00A54CCB">
        <w:t>is section</w:t>
      </w:r>
      <w:r w:rsidRPr="00A54CCB">
        <w:t xml:space="preserve"> </w:t>
      </w:r>
      <w:r w:rsidR="00A54CCB">
        <w:t>outlines the interfaces used</w:t>
      </w:r>
      <w:r w:rsidRPr="00A54CCB">
        <w:t xml:space="preserve"> to interact with </w:t>
      </w:r>
      <w:r w:rsidR="00A54CCB">
        <w:t xml:space="preserve">the </w:t>
      </w:r>
      <w:r w:rsidRPr="00A54CCB">
        <w:t xml:space="preserve">CAR solution. The interfaces </w:t>
      </w:r>
      <w:proofErr w:type="gramStart"/>
      <w:r w:rsidRPr="00A54CCB">
        <w:t>may be categorized</w:t>
      </w:r>
      <w:proofErr w:type="gramEnd"/>
      <w:r w:rsidRPr="00A54CCB">
        <w:t xml:space="preserve"> based on users as follows</w:t>
      </w:r>
      <w:r w:rsidR="00562F2D">
        <w:t>.</w:t>
      </w:r>
    </w:p>
    <w:p w14:paraId="756B921C" w14:textId="553FFEEE" w:rsidR="00624CBF" w:rsidRPr="003157AA" w:rsidRDefault="00624CBF" w:rsidP="002C140F">
      <w:pPr>
        <w:pStyle w:val="ListParagraph"/>
        <w:numPr>
          <w:ilvl w:val="0"/>
          <w:numId w:val="30"/>
        </w:numPr>
      </w:pPr>
      <w:r w:rsidRPr="00562F2D">
        <w:rPr>
          <w:b/>
        </w:rPr>
        <w:t>CAR Users:</w:t>
      </w:r>
      <w:r w:rsidRPr="003157AA">
        <w:t xml:space="preserve"> The web interface used by the CAR Users to run standard reports</w:t>
      </w:r>
    </w:p>
    <w:p w14:paraId="3AD13063" w14:textId="5DAA8DF0" w:rsidR="00624CBF" w:rsidRPr="003157AA" w:rsidRDefault="00624CBF" w:rsidP="002C140F">
      <w:pPr>
        <w:pStyle w:val="ListParagraph"/>
        <w:numPr>
          <w:ilvl w:val="0"/>
          <w:numId w:val="30"/>
        </w:numPr>
      </w:pPr>
      <w:r w:rsidRPr="00562F2D">
        <w:rPr>
          <w:b/>
        </w:rPr>
        <w:t>CAR Privileged:</w:t>
      </w:r>
      <w:r w:rsidRPr="003157AA">
        <w:t xml:space="preserve"> The web interfaces used by the administrators to manage CAR Users and </w:t>
      </w:r>
      <w:r w:rsidR="00660ED4" w:rsidRPr="003157AA">
        <w:t>generate, view, and schedule a</w:t>
      </w:r>
      <w:r w:rsidR="0043005D">
        <w:t>d hoc reports and manage alerts</w:t>
      </w:r>
    </w:p>
    <w:p w14:paraId="063A1551" w14:textId="4CBA5942" w:rsidR="00624CBF" w:rsidRPr="003157AA" w:rsidRDefault="00CD231E" w:rsidP="002C140F">
      <w:pPr>
        <w:pStyle w:val="ListParagraph"/>
        <w:numPr>
          <w:ilvl w:val="0"/>
          <w:numId w:val="30"/>
        </w:numPr>
      </w:pPr>
      <w:r>
        <w:rPr>
          <w:b/>
        </w:rPr>
        <w:t>CSP (</w:t>
      </w:r>
      <w:r w:rsidR="007D7152" w:rsidRPr="00562F2D">
        <w:rPr>
          <w:b/>
        </w:rPr>
        <w:t>VA Logon</w:t>
      </w:r>
      <w:r>
        <w:rPr>
          <w:b/>
        </w:rPr>
        <w:t>)</w:t>
      </w:r>
      <w:r w:rsidR="007D7152" w:rsidRPr="00562F2D">
        <w:rPr>
          <w:b/>
        </w:rPr>
        <w:t xml:space="preserve"> </w:t>
      </w:r>
      <w:r w:rsidR="00624CBF" w:rsidRPr="00562F2D">
        <w:rPr>
          <w:b/>
        </w:rPr>
        <w:t>Privileged:</w:t>
      </w:r>
      <w:r w:rsidR="00624CBF" w:rsidRPr="003157AA">
        <w:t xml:space="preserve"> The web interfaces used by the </w:t>
      </w:r>
      <w:r>
        <w:t>CSP (</w:t>
      </w:r>
      <w:r w:rsidR="007D7152">
        <w:t>VA Logon</w:t>
      </w:r>
      <w:r>
        <w:t>)</w:t>
      </w:r>
      <w:r w:rsidR="007D7152" w:rsidRPr="003157AA">
        <w:t xml:space="preserve"> </w:t>
      </w:r>
      <w:r w:rsidR="00624CBF" w:rsidRPr="003157AA">
        <w:t>Privil</w:t>
      </w:r>
      <w:r w:rsidR="0043005D">
        <w:t xml:space="preserve">eged User to manage </w:t>
      </w:r>
      <w:r>
        <w:t>CSP (</w:t>
      </w:r>
      <w:r w:rsidR="00CD1F03">
        <w:t>VA Logon</w:t>
      </w:r>
      <w:r>
        <w:t>)</w:t>
      </w:r>
      <w:r w:rsidR="00CD1F03">
        <w:t xml:space="preserve"> </w:t>
      </w:r>
      <w:r w:rsidR="0043005D">
        <w:t>reports</w:t>
      </w:r>
    </w:p>
    <w:p w14:paraId="1522B2ED" w14:textId="07AF0CD2" w:rsidR="00624CBF" w:rsidRDefault="00624CBF" w:rsidP="002C140F">
      <w:pPr>
        <w:pStyle w:val="ListParagraph"/>
        <w:numPr>
          <w:ilvl w:val="0"/>
          <w:numId w:val="30"/>
        </w:numPr>
      </w:pPr>
      <w:r w:rsidRPr="00562F2D">
        <w:rPr>
          <w:b/>
        </w:rPr>
        <w:t>SAC Privileged:</w:t>
      </w:r>
      <w:r w:rsidRPr="003157AA">
        <w:t xml:space="preserve"> The web interfaces used by the SAC Privil</w:t>
      </w:r>
      <w:r w:rsidR="0043005D">
        <w:t>eged User to manage SAC reports</w:t>
      </w:r>
    </w:p>
    <w:p w14:paraId="6F36EE4F" w14:textId="02F40CF5" w:rsidR="00624CBF" w:rsidRPr="003157AA" w:rsidRDefault="00624CBF" w:rsidP="002C140F">
      <w:pPr>
        <w:pStyle w:val="ListParagraph"/>
        <w:numPr>
          <w:ilvl w:val="0"/>
          <w:numId w:val="30"/>
        </w:numPr>
      </w:pPr>
      <w:r w:rsidRPr="00562F2D">
        <w:rPr>
          <w:b/>
        </w:rPr>
        <w:t>CAR ISSO:</w:t>
      </w:r>
      <w:r w:rsidRPr="003157AA">
        <w:t xml:space="preserve"> The web interfaces used by the VA ISSO for auditing purposes</w:t>
      </w:r>
    </w:p>
    <w:p w14:paraId="29614017" w14:textId="450305F4" w:rsidR="00624CBF" w:rsidRPr="003157AA" w:rsidRDefault="00624CBF" w:rsidP="002C140F">
      <w:pPr>
        <w:pStyle w:val="ListParagraph"/>
        <w:numPr>
          <w:ilvl w:val="0"/>
          <w:numId w:val="30"/>
        </w:numPr>
      </w:pPr>
      <w:r w:rsidRPr="00562F2D">
        <w:rPr>
          <w:b/>
        </w:rPr>
        <w:t>Super User:</w:t>
      </w:r>
      <w:r w:rsidRPr="003157AA">
        <w:t xml:space="preserve"> CAR Super User to cre</w:t>
      </w:r>
      <w:r w:rsidR="0043005D">
        <w:t>ate and manage Privileged Users</w:t>
      </w:r>
    </w:p>
    <w:p w14:paraId="080C7A48" w14:textId="6CD4AF66" w:rsidR="00536503" w:rsidRDefault="00536503" w:rsidP="005E77DB">
      <w:pPr>
        <w:pStyle w:val="Heading2"/>
      </w:pPr>
      <w:bookmarkStart w:id="3699" w:name="_Toc417077057"/>
      <w:bookmarkStart w:id="3700" w:name="_Toc417892584"/>
      <w:bookmarkStart w:id="3701" w:name="_Toc417893452"/>
      <w:bookmarkStart w:id="3702" w:name="_Toc417894397"/>
      <w:bookmarkStart w:id="3703" w:name="_Toc417895339"/>
      <w:bookmarkStart w:id="3704" w:name="_Toc418237141"/>
      <w:bookmarkStart w:id="3705" w:name="_Toc418261553"/>
      <w:bookmarkStart w:id="3706" w:name="_Toc418262475"/>
      <w:bookmarkStart w:id="3707" w:name="_Toc418263366"/>
      <w:bookmarkStart w:id="3708" w:name="_Toc418264279"/>
      <w:bookmarkStart w:id="3709" w:name="_Toc418265194"/>
      <w:bookmarkStart w:id="3710" w:name="_Toc418266109"/>
      <w:bookmarkStart w:id="3711" w:name="_Toc418267025"/>
      <w:bookmarkStart w:id="3712" w:name="_Toc418267772"/>
      <w:bookmarkStart w:id="3713" w:name="_Toc419106197"/>
      <w:bookmarkStart w:id="3714" w:name="_Toc419107114"/>
      <w:bookmarkStart w:id="3715" w:name="_Toc417077058"/>
      <w:bookmarkStart w:id="3716" w:name="_Toc417892585"/>
      <w:bookmarkStart w:id="3717" w:name="_Toc417893453"/>
      <w:bookmarkStart w:id="3718" w:name="_Toc417894398"/>
      <w:bookmarkStart w:id="3719" w:name="_Toc417895340"/>
      <w:bookmarkStart w:id="3720" w:name="_Toc418237142"/>
      <w:bookmarkStart w:id="3721" w:name="_Toc418261554"/>
      <w:bookmarkStart w:id="3722" w:name="_Toc418262476"/>
      <w:bookmarkStart w:id="3723" w:name="_Toc418263367"/>
      <w:bookmarkStart w:id="3724" w:name="_Toc418264280"/>
      <w:bookmarkStart w:id="3725" w:name="_Toc418265195"/>
      <w:bookmarkStart w:id="3726" w:name="_Toc418266110"/>
      <w:bookmarkStart w:id="3727" w:name="_Toc418267026"/>
      <w:bookmarkStart w:id="3728" w:name="_Toc418267773"/>
      <w:bookmarkStart w:id="3729" w:name="_Toc419106198"/>
      <w:bookmarkStart w:id="3730" w:name="_Toc419107115"/>
      <w:bookmarkStart w:id="3731" w:name="_Toc417077059"/>
      <w:bookmarkStart w:id="3732" w:name="_Toc417892586"/>
      <w:bookmarkStart w:id="3733" w:name="_Toc417893454"/>
      <w:bookmarkStart w:id="3734" w:name="_Toc417894399"/>
      <w:bookmarkStart w:id="3735" w:name="_Toc417895341"/>
      <w:bookmarkStart w:id="3736" w:name="_Toc418237143"/>
      <w:bookmarkStart w:id="3737" w:name="_Toc418261555"/>
      <w:bookmarkStart w:id="3738" w:name="_Toc418262477"/>
      <w:bookmarkStart w:id="3739" w:name="_Toc418263368"/>
      <w:bookmarkStart w:id="3740" w:name="_Toc418264281"/>
      <w:bookmarkStart w:id="3741" w:name="_Toc418265196"/>
      <w:bookmarkStart w:id="3742" w:name="_Toc418266111"/>
      <w:bookmarkStart w:id="3743" w:name="_Toc418267027"/>
      <w:bookmarkStart w:id="3744" w:name="_Toc418267774"/>
      <w:bookmarkStart w:id="3745" w:name="_Toc419106199"/>
      <w:bookmarkStart w:id="3746" w:name="_Toc419107116"/>
      <w:bookmarkStart w:id="3747" w:name="_Toc417077060"/>
      <w:bookmarkStart w:id="3748" w:name="_Toc417892587"/>
      <w:bookmarkStart w:id="3749" w:name="_Toc417893455"/>
      <w:bookmarkStart w:id="3750" w:name="_Toc417894400"/>
      <w:bookmarkStart w:id="3751" w:name="_Toc417895342"/>
      <w:bookmarkStart w:id="3752" w:name="_Toc418237144"/>
      <w:bookmarkStart w:id="3753" w:name="_Toc418261556"/>
      <w:bookmarkStart w:id="3754" w:name="_Toc418262478"/>
      <w:bookmarkStart w:id="3755" w:name="_Toc418263369"/>
      <w:bookmarkStart w:id="3756" w:name="_Toc418264282"/>
      <w:bookmarkStart w:id="3757" w:name="_Toc418265197"/>
      <w:bookmarkStart w:id="3758" w:name="_Toc418266112"/>
      <w:bookmarkStart w:id="3759" w:name="_Toc418267028"/>
      <w:bookmarkStart w:id="3760" w:name="_Toc418267775"/>
      <w:bookmarkStart w:id="3761" w:name="_Toc419106200"/>
      <w:bookmarkStart w:id="3762" w:name="_Toc419107117"/>
      <w:bookmarkStart w:id="3763" w:name="_Toc417077061"/>
      <w:bookmarkStart w:id="3764" w:name="_Toc417892588"/>
      <w:bookmarkStart w:id="3765" w:name="_Toc417893456"/>
      <w:bookmarkStart w:id="3766" w:name="_Toc417894401"/>
      <w:bookmarkStart w:id="3767" w:name="_Toc417895343"/>
      <w:bookmarkStart w:id="3768" w:name="_Toc418237145"/>
      <w:bookmarkStart w:id="3769" w:name="_Toc418261557"/>
      <w:bookmarkStart w:id="3770" w:name="_Toc418262479"/>
      <w:bookmarkStart w:id="3771" w:name="_Toc418263370"/>
      <w:bookmarkStart w:id="3772" w:name="_Toc418264283"/>
      <w:bookmarkStart w:id="3773" w:name="_Toc418265198"/>
      <w:bookmarkStart w:id="3774" w:name="_Toc418266113"/>
      <w:bookmarkStart w:id="3775" w:name="_Toc418267029"/>
      <w:bookmarkStart w:id="3776" w:name="_Toc418267776"/>
      <w:bookmarkStart w:id="3777" w:name="_Toc419106201"/>
      <w:bookmarkStart w:id="3778" w:name="_Toc419107118"/>
      <w:bookmarkStart w:id="3779" w:name="_Toc417077062"/>
      <w:bookmarkStart w:id="3780" w:name="_Toc417892589"/>
      <w:bookmarkStart w:id="3781" w:name="_Toc417893457"/>
      <w:bookmarkStart w:id="3782" w:name="_Toc417894402"/>
      <w:bookmarkStart w:id="3783" w:name="_Toc417895344"/>
      <w:bookmarkStart w:id="3784" w:name="_Toc418237146"/>
      <w:bookmarkStart w:id="3785" w:name="_Toc418261558"/>
      <w:bookmarkStart w:id="3786" w:name="_Toc418262480"/>
      <w:bookmarkStart w:id="3787" w:name="_Toc418263371"/>
      <w:bookmarkStart w:id="3788" w:name="_Toc418264284"/>
      <w:bookmarkStart w:id="3789" w:name="_Toc418265199"/>
      <w:bookmarkStart w:id="3790" w:name="_Toc418266114"/>
      <w:bookmarkStart w:id="3791" w:name="_Toc418267030"/>
      <w:bookmarkStart w:id="3792" w:name="_Toc418267777"/>
      <w:bookmarkStart w:id="3793" w:name="_Toc419106202"/>
      <w:bookmarkStart w:id="3794" w:name="_Toc419107119"/>
      <w:bookmarkStart w:id="3795" w:name="_Toc417077063"/>
      <w:bookmarkStart w:id="3796" w:name="_Toc417892590"/>
      <w:bookmarkStart w:id="3797" w:name="_Toc417893458"/>
      <w:bookmarkStart w:id="3798" w:name="_Toc417894403"/>
      <w:bookmarkStart w:id="3799" w:name="_Toc417895345"/>
      <w:bookmarkStart w:id="3800" w:name="_Toc418237147"/>
      <w:bookmarkStart w:id="3801" w:name="_Toc418261559"/>
      <w:bookmarkStart w:id="3802" w:name="_Toc418262481"/>
      <w:bookmarkStart w:id="3803" w:name="_Toc418263372"/>
      <w:bookmarkStart w:id="3804" w:name="_Toc418264285"/>
      <w:bookmarkStart w:id="3805" w:name="_Toc418265200"/>
      <w:bookmarkStart w:id="3806" w:name="_Toc418266115"/>
      <w:bookmarkStart w:id="3807" w:name="_Toc418267031"/>
      <w:bookmarkStart w:id="3808" w:name="_Toc418267778"/>
      <w:bookmarkStart w:id="3809" w:name="_Toc419106203"/>
      <w:bookmarkStart w:id="3810" w:name="_Toc419107120"/>
      <w:bookmarkStart w:id="3811" w:name="_Toc417077064"/>
      <w:bookmarkStart w:id="3812" w:name="_Toc417892591"/>
      <w:bookmarkStart w:id="3813" w:name="_Toc417893459"/>
      <w:bookmarkStart w:id="3814" w:name="_Toc417894404"/>
      <w:bookmarkStart w:id="3815" w:name="_Toc417895346"/>
      <w:bookmarkStart w:id="3816" w:name="_Toc418237148"/>
      <w:bookmarkStart w:id="3817" w:name="_Toc418261560"/>
      <w:bookmarkStart w:id="3818" w:name="_Toc418262482"/>
      <w:bookmarkStart w:id="3819" w:name="_Toc418263373"/>
      <w:bookmarkStart w:id="3820" w:name="_Toc418264286"/>
      <w:bookmarkStart w:id="3821" w:name="_Toc418265201"/>
      <w:bookmarkStart w:id="3822" w:name="_Toc418266116"/>
      <w:bookmarkStart w:id="3823" w:name="_Toc418267032"/>
      <w:bookmarkStart w:id="3824" w:name="_Toc418267779"/>
      <w:bookmarkStart w:id="3825" w:name="_Toc419106204"/>
      <w:bookmarkStart w:id="3826" w:name="_Toc419107121"/>
      <w:bookmarkStart w:id="3827" w:name="_Toc414982056"/>
      <w:bookmarkStart w:id="3828" w:name="_Toc453321014"/>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r>
        <w:t>Interface Design Rules</w:t>
      </w:r>
      <w:bookmarkEnd w:id="3827"/>
      <w:bookmarkEnd w:id="3828"/>
    </w:p>
    <w:p w14:paraId="60909232" w14:textId="388D436A" w:rsidR="003165DA" w:rsidRPr="00744392" w:rsidRDefault="003165DA" w:rsidP="0080214C">
      <w:pPr>
        <w:pStyle w:val="BodyText"/>
      </w:pPr>
      <w:r w:rsidRPr="00744392">
        <w:t xml:space="preserve">The following design rules are applicable </w:t>
      </w:r>
      <w:r w:rsidRPr="00752EF6">
        <w:t>to</w:t>
      </w:r>
      <w:r w:rsidRPr="00744392">
        <w:t xml:space="preserve"> </w:t>
      </w:r>
      <w:r>
        <w:t xml:space="preserve">the </w:t>
      </w:r>
      <w:r w:rsidRPr="00744392">
        <w:t xml:space="preserve">user interfaces for the </w:t>
      </w:r>
      <w:r w:rsidR="00B81556">
        <w:t>CAR</w:t>
      </w:r>
      <w:r>
        <w:t>:</w:t>
      </w:r>
    </w:p>
    <w:p w14:paraId="25457FD4" w14:textId="749A097A" w:rsidR="003165DA" w:rsidRPr="003157AA" w:rsidRDefault="003165DA" w:rsidP="002C140F">
      <w:pPr>
        <w:pStyle w:val="ListParagraph"/>
        <w:numPr>
          <w:ilvl w:val="0"/>
          <w:numId w:val="31"/>
        </w:numPr>
      </w:pPr>
      <w:r w:rsidRPr="003157AA">
        <w:t>The user and administrator interfaces comply wi</w:t>
      </w:r>
      <w:r w:rsidR="0043005D">
        <w:t>th VA’s branding specifications</w:t>
      </w:r>
    </w:p>
    <w:p w14:paraId="76459E8F" w14:textId="14F8341F" w:rsidR="003165DA" w:rsidRPr="003157AA" w:rsidRDefault="003165DA" w:rsidP="002C140F">
      <w:pPr>
        <w:pStyle w:val="ListParagraph"/>
        <w:numPr>
          <w:ilvl w:val="0"/>
          <w:numId w:val="31"/>
        </w:numPr>
      </w:pPr>
      <w:r w:rsidRPr="003157AA">
        <w:t>The interface is easy to navigate with self-explanatory instructions</w:t>
      </w:r>
      <w:r w:rsidR="00B07E7C" w:rsidRPr="003157AA">
        <w:t>/</w:t>
      </w:r>
      <w:r w:rsidR="0043005D">
        <w:t>fields</w:t>
      </w:r>
    </w:p>
    <w:p w14:paraId="67E0DD24" w14:textId="06D8F8AB" w:rsidR="003165DA" w:rsidRPr="003157AA" w:rsidRDefault="003165DA" w:rsidP="002C140F">
      <w:pPr>
        <w:pStyle w:val="ListParagraph"/>
        <w:numPr>
          <w:ilvl w:val="0"/>
          <w:numId w:val="31"/>
        </w:numPr>
      </w:pPr>
      <w:r w:rsidRPr="003157AA">
        <w:t>The interface provides user friendly messages</w:t>
      </w:r>
      <w:r w:rsidR="00B07E7C" w:rsidRPr="003157AA">
        <w:t>/</w:t>
      </w:r>
      <w:r w:rsidR="0043005D">
        <w:t>information on error</w:t>
      </w:r>
    </w:p>
    <w:p w14:paraId="38909E65" w14:textId="41BA6866" w:rsidR="003165DA" w:rsidRPr="003157AA" w:rsidRDefault="003165DA" w:rsidP="002C140F">
      <w:pPr>
        <w:pStyle w:val="ListParagraph"/>
        <w:numPr>
          <w:ilvl w:val="0"/>
          <w:numId w:val="31"/>
        </w:numPr>
      </w:pPr>
      <w:r w:rsidRPr="003157AA">
        <w:t>The interface supports web browsers using Internet Explorer 7 (IE7), for Windows XP, IE9 for Windows7, and Mozilla Fir</w:t>
      </w:r>
      <w:r w:rsidR="0043005D">
        <w:t>efox3.6.23</w:t>
      </w:r>
    </w:p>
    <w:p w14:paraId="1F196D3F" w14:textId="72A2CFDA" w:rsidR="003165DA" w:rsidRPr="003157AA" w:rsidRDefault="003165DA" w:rsidP="002C140F">
      <w:pPr>
        <w:pStyle w:val="ListParagraph"/>
        <w:numPr>
          <w:ilvl w:val="0"/>
          <w:numId w:val="31"/>
        </w:numPr>
      </w:pPr>
      <w:r w:rsidRPr="003157AA">
        <w:lastRenderedPageBreak/>
        <w:t>The interface is Section 508 compliant (for non-administrator, end-user facing in</w:t>
      </w:r>
      <w:r w:rsidR="0043005D">
        <w:t>terfaces); the exception is CAR</w:t>
      </w:r>
    </w:p>
    <w:p w14:paraId="2D80DA96" w14:textId="686C18D6" w:rsidR="003165DA" w:rsidRDefault="003165DA" w:rsidP="002C140F">
      <w:pPr>
        <w:pStyle w:val="ListParagraph"/>
        <w:numPr>
          <w:ilvl w:val="0"/>
          <w:numId w:val="31"/>
        </w:numPr>
      </w:pPr>
      <w:r w:rsidRPr="003157AA">
        <w:t>The web interface provides necessary validation checks such as blanks for mandatory fields, special characters, and invalid email i</w:t>
      </w:r>
      <w:r w:rsidR="0043005D">
        <w:t>d format before form submission</w:t>
      </w:r>
    </w:p>
    <w:p w14:paraId="1601B45E" w14:textId="77777777" w:rsidR="0043005D" w:rsidRPr="003157AA" w:rsidRDefault="0043005D" w:rsidP="0043005D"/>
    <w:p w14:paraId="7B617F4F" w14:textId="7FFBD5F5" w:rsidR="00536503" w:rsidRDefault="00536503" w:rsidP="005E77DB">
      <w:pPr>
        <w:pStyle w:val="Heading2"/>
      </w:pPr>
      <w:bookmarkStart w:id="3829" w:name="_Toc417077066"/>
      <w:bookmarkStart w:id="3830" w:name="_Toc417892593"/>
      <w:bookmarkStart w:id="3831" w:name="_Toc417893461"/>
      <w:bookmarkStart w:id="3832" w:name="_Toc417894406"/>
      <w:bookmarkStart w:id="3833" w:name="_Toc417895348"/>
      <w:bookmarkStart w:id="3834" w:name="_Toc418237150"/>
      <w:bookmarkStart w:id="3835" w:name="_Toc418261562"/>
      <w:bookmarkStart w:id="3836" w:name="_Toc418262484"/>
      <w:bookmarkStart w:id="3837" w:name="_Toc418263375"/>
      <w:bookmarkStart w:id="3838" w:name="_Toc418264288"/>
      <w:bookmarkStart w:id="3839" w:name="_Toc418265203"/>
      <w:bookmarkStart w:id="3840" w:name="_Toc418266118"/>
      <w:bookmarkStart w:id="3841" w:name="_Toc418267034"/>
      <w:bookmarkStart w:id="3842" w:name="_Toc418267781"/>
      <w:bookmarkStart w:id="3843" w:name="_Toc419106206"/>
      <w:bookmarkStart w:id="3844" w:name="_Toc419107123"/>
      <w:bookmarkStart w:id="3845" w:name="_Toc417077067"/>
      <w:bookmarkStart w:id="3846" w:name="_Toc417892594"/>
      <w:bookmarkStart w:id="3847" w:name="_Toc417893462"/>
      <w:bookmarkStart w:id="3848" w:name="_Toc417894407"/>
      <w:bookmarkStart w:id="3849" w:name="_Toc417895349"/>
      <w:bookmarkStart w:id="3850" w:name="_Toc418237151"/>
      <w:bookmarkStart w:id="3851" w:name="_Toc418261563"/>
      <w:bookmarkStart w:id="3852" w:name="_Toc418262485"/>
      <w:bookmarkStart w:id="3853" w:name="_Toc418263376"/>
      <w:bookmarkStart w:id="3854" w:name="_Toc418264289"/>
      <w:bookmarkStart w:id="3855" w:name="_Toc418265204"/>
      <w:bookmarkStart w:id="3856" w:name="_Toc418266119"/>
      <w:bookmarkStart w:id="3857" w:name="_Toc418267035"/>
      <w:bookmarkStart w:id="3858" w:name="_Toc418267782"/>
      <w:bookmarkStart w:id="3859" w:name="_Toc419106207"/>
      <w:bookmarkStart w:id="3860" w:name="_Toc419107124"/>
      <w:bookmarkStart w:id="3861" w:name="_Toc417077068"/>
      <w:bookmarkStart w:id="3862" w:name="_Toc417892595"/>
      <w:bookmarkStart w:id="3863" w:name="_Toc417893463"/>
      <w:bookmarkStart w:id="3864" w:name="_Toc417894408"/>
      <w:bookmarkStart w:id="3865" w:name="_Toc417895350"/>
      <w:bookmarkStart w:id="3866" w:name="_Toc418237152"/>
      <w:bookmarkStart w:id="3867" w:name="_Toc418261564"/>
      <w:bookmarkStart w:id="3868" w:name="_Toc418262486"/>
      <w:bookmarkStart w:id="3869" w:name="_Toc418263377"/>
      <w:bookmarkStart w:id="3870" w:name="_Toc418264290"/>
      <w:bookmarkStart w:id="3871" w:name="_Toc418265205"/>
      <w:bookmarkStart w:id="3872" w:name="_Toc418266120"/>
      <w:bookmarkStart w:id="3873" w:name="_Toc418267036"/>
      <w:bookmarkStart w:id="3874" w:name="_Toc418267783"/>
      <w:bookmarkStart w:id="3875" w:name="_Toc419106208"/>
      <w:bookmarkStart w:id="3876" w:name="_Toc419107125"/>
      <w:bookmarkStart w:id="3877" w:name="_Toc417077069"/>
      <w:bookmarkStart w:id="3878" w:name="_Toc417892596"/>
      <w:bookmarkStart w:id="3879" w:name="_Toc417893464"/>
      <w:bookmarkStart w:id="3880" w:name="_Toc417894409"/>
      <w:bookmarkStart w:id="3881" w:name="_Toc417895351"/>
      <w:bookmarkStart w:id="3882" w:name="_Toc418237153"/>
      <w:bookmarkStart w:id="3883" w:name="_Toc418261565"/>
      <w:bookmarkStart w:id="3884" w:name="_Toc418262487"/>
      <w:bookmarkStart w:id="3885" w:name="_Toc418263378"/>
      <w:bookmarkStart w:id="3886" w:name="_Toc418264291"/>
      <w:bookmarkStart w:id="3887" w:name="_Toc418265206"/>
      <w:bookmarkStart w:id="3888" w:name="_Toc418266121"/>
      <w:bookmarkStart w:id="3889" w:name="_Toc418267037"/>
      <w:bookmarkStart w:id="3890" w:name="_Toc418267784"/>
      <w:bookmarkStart w:id="3891" w:name="_Toc419106209"/>
      <w:bookmarkStart w:id="3892" w:name="_Toc419107126"/>
      <w:bookmarkStart w:id="3893" w:name="_Toc417077070"/>
      <w:bookmarkStart w:id="3894" w:name="_Toc417892597"/>
      <w:bookmarkStart w:id="3895" w:name="_Toc417893465"/>
      <w:bookmarkStart w:id="3896" w:name="_Toc417894410"/>
      <w:bookmarkStart w:id="3897" w:name="_Toc417895352"/>
      <w:bookmarkStart w:id="3898" w:name="_Toc418237154"/>
      <w:bookmarkStart w:id="3899" w:name="_Toc418261566"/>
      <w:bookmarkStart w:id="3900" w:name="_Toc418262488"/>
      <w:bookmarkStart w:id="3901" w:name="_Toc418263379"/>
      <w:bookmarkStart w:id="3902" w:name="_Toc418264292"/>
      <w:bookmarkStart w:id="3903" w:name="_Toc418265207"/>
      <w:bookmarkStart w:id="3904" w:name="_Toc418266122"/>
      <w:bookmarkStart w:id="3905" w:name="_Toc418267038"/>
      <w:bookmarkStart w:id="3906" w:name="_Toc418267785"/>
      <w:bookmarkStart w:id="3907" w:name="_Toc419106210"/>
      <w:bookmarkStart w:id="3908" w:name="_Toc419107127"/>
      <w:bookmarkStart w:id="3909" w:name="_Toc417077071"/>
      <w:bookmarkStart w:id="3910" w:name="_Toc417892598"/>
      <w:bookmarkStart w:id="3911" w:name="_Toc417893466"/>
      <w:bookmarkStart w:id="3912" w:name="_Toc417894411"/>
      <w:bookmarkStart w:id="3913" w:name="_Toc417895353"/>
      <w:bookmarkStart w:id="3914" w:name="_Toc418237155"/>
      <w:bookmarkStart w:id="3915" w:name="_Toc418261567"/>
      <w:bookmarkStart w:id="3916" w:name="_Toc418262489"/>
      <w:bookmarkStart w:id="3917" w:name="_Toc418263380"/>
      <w:bookmarkStart w:id="3918" w:name="_Toc418264293"/>
      <w:bookmarkStart w:id="3919" w:name="_Toc418265208"/>
      <w:bookmarkStart w:id="3920" w:name="_Toc418266123"/>
      <w:bookmarkStart w:id="3921" w:name="_Toc418267039"/>
      <w:bookmarkStart w:id="3922" w:name="_Toc418267786"/>
      <w:bookmarkStart w:id="3923" w:name="_Toc419106211"/>
      <w:bookmarkStart w:id="3924" w:name="_Toc419107128"/>
      <w:bookmarkStart w:id="3925" w:name="_Toc417077072"/>
      <w:bookmarkStart w:id="3926" w:name="_Toc417892599"/>
      <w:bookmarkStart w:id="3927" w:name="_Toc417893467"/>
      <w:bookmarkStart w:id="3928" w:name="_Toc417894412"/>
      <w:bookmarkStart w:id="3929" w:name="_Toc417895354"/>
      <w:bookmarkStart w:id="3930" w:name="_Toc418237156"/>
      <w:bookmarkStart w:id="3931" w:name="_Toc418261568"/>
      <w:bookmarkStart w:id="3932" w:name="_Toc418262490"/>
      <w:bookmarkStart w:id="3933" w:name="_Toc418263381"/>
      <w:bookmarkStart w:id="3934" w:name="_Toc418264294"/>
      <w:bookmarkStart w:id="3935" w:name="_Toc418265209"/>
      <w:bookmarkStart w:id="3936" w:name="_Toc418266124"/>
      <w:bookmarkStart w:id="3937" w:name="_Toc418267040"/>
      <w:bookmarkStart w:id="3938" w:name="_Toc418267787"/>
      <w:bookmarkStart w:id="3939" w:name="_Toc419106212"/>
      <w:bookmarkStart w:id="3940" w:name="_Toc419107129"/>
      <w:bookmarkStart w:id="3941" w:name="_Toc417077073"/>
      <w:bookmarkStart w:id="3942" w:name="_Toc417892600"/>
      <w:bookmarkStart w:id="3943" w:name="_Toc417893468"/>
      <w:bookmarkStart w:id="3944" w:name="_Toc417894413"/>
      <w:bookmarkStart w:id="3945" w:name="_Toc417895355"/>
      <w:bookmarkStart w:id="3946" w:name="_Toc418237157"/>
      <w:bookmarkStart w:id="3947" w:name="_Toc418261569"/>
      <w:bookmarkStart w:id="3948" w:name="_Toc418262491"/>
      <w:bookmarkStart w:id="3949" w:name="_Toc418263382"/>
      <w:bookmarkStart w:id="3950" w:name="_Toc418264295"/>
      <w:bookmarkStart w:id="3951" w:name="_Toc418265210"/>
      <w:bookmarkStart w:id="3952" w:name="_Toc418266125"/>
      <w:bookmarkStart w:id="3953" w:name="_Toc418267041"/>
      <w:bookmarkStart w:id="3954" w:name="_Toc418267788"/>
      <w:bookmarkStart w:id="3955" w:name="_Toc419106213"/>
      <w:bookmarkStart w:id="3956" w:name="_Toc419107130"/>
      <w:bookmarkStart w:id="3957" w:name="_Toc417077074"/>
      <w:bookmarkStart w:id="3958" w:name="_Toc417892601"/>
      <w:bookmarkStart w:id="3959" w:name="_Toc417893469"/>
      <w:bookmarkStart w:id="3960" w:name="_Toc417894414"/>
      <w:bookmarkStart w:id="3961" w:name="_Toc417895356"/>
      <w:bookmarkStart w:id="3962" w:name="_Toc418237158"/>
      <w:bookmarkStart w:id="3963" w:name="_Toc418261570"/>
      <w:bookmarkStart w:id="3964" w:name="_Toc418262492"/>
      <w:bookmarkStart w:id="3965" w:name="_Toc418263383"/>
      <w:bookmarkStart w:id="3966" w:name="_Toc418264296"/>
      <w:bookmarkStart w:id="3967" w:name="_Toc418265211"/>
      <w:bookmarkStart w:id="3968" w:name="_Toc418266126"/>
      <w:bookmarkStart w:id="3969" w:name="_Toc418267042"/>
      <w:bookmarkStart w:id="3970" w:name="_Toc418267789"/>
      <w:bookmarkStart w:id="3971" w:name="_Toc419106214"/>
      <w:bookmarkStart w:id="3972" w:name="_Toc419107131"/>
      <w:bookmarkStart w:id="3973" w:name="_Toc417077075"/>
      <w:bookmarkStart w:id="3974" w:name="_Toc417892602"/>
      <w:bookmarkStart w:id="3975" w:name="_Toc417893470"/>
      <w:bookmarkStart w:id="3976" w:name="_Toc417894415"/>
      <w:bookmarkStart w:id="3977" w:name="_Toc417895357"/>
      <w:bookmarkStart w:id="3978" w:name="_Toc418237159"/>
      <w:bookmarkStart w:id="3979" w:name="_Toc418261571"/>
      <w:bookmarkStart w:id="3980" w:name="_Toc418262493"/>
      <w:bookmarkStart w:id="3981" w:name="_Toc418263384"/>
      <w:bookmarkStart w:id="3982" w:name="_Toc418264297"/>
      <w:bookmarkStart w:id="3983" w:name="_Toc418265212"/>
      <w:bookmarkStart w:id="3984" w:name="_Toc418266127"/>
      <w:bookmarkStart w:id="3985" w:name="_Toc418267043"/>
      <w:bookmarkStart w:id="3986" w:name="_Toc418267790"/>
      <w:bookmarkStart w:id="3987" w:name="_Toc419106215"/>
      <w:bookmarkStart w:id="3988" w:name="_Toc419107132"/>
      <w:bookmarkStart w:id="3989" w:name="_Toc417077076"/>
      <w:bookmarkStart w:id="3990" w:name="_Toc417892603"/>
      <w:bookmarkStart w:id="3991" w:name="_Toc417893471"/>
      <w:bookmarkStart w:id="3992" w:name="_Toc417894416"/>
      <w:bookmarkStart w:id="3993" w:name="_Toc417895358"/>
      <w:bookmarkStart w:id="3994" w:name="_Toc418237160"/>
      <w:bookmarkStart w:id="3995" w:name="_Toc418261572"/>
      <w:bookmarkStart w:id="3996" w:name="_Toc418262494"/>
      <w:bookmarkStart w:id="3997" w:name="_Toc418263385"/>
      <w:bookmarkStart w:id="3998" w:name="_Toc418264298"/>
      <w:bookmarkStart w:id="3999" w:name="_Toc418265213"/>
      <w:bookmarkStart w:id="4000" w:name="_Toc418266128"/>
      <w:bookmarkStart w:id="4001" w:name="_Toc418267044"/>
      <w:bookmarkStart w:id="4002" w:name="_Toc418267791"/>
      <w:bookmarkStart w:id="4003" w:name="_Toc419106216"/>
      <w:bookmarkStart w:id="4004" w:name="_Toc419107133"/>
      <w:bookmarkStart w:id="4005" w:name="_Toc417077077"/>
      <w:bookmarkStart w:id="4006" w:name="_Toc417892604"/>
      <w:bookmarkStart w:id="4007" w:name="_Toc417893472"/>
      <w:bookmarkStart w:id="4008" w:name="_Toc417894417"/>
      <w:bookmarkStart w:id="4009" w:name="_Toc417895359"/>
      <w:bookmarkStart w:id="4010" w:name="_Toc418237161"/>
      <w:bookmarkStart w:id="4011" w:name="_Toc418261573"/>
      <w:bookmarkStart w:id="4012" w:name="_Toc418262495"/>
      <w:bookmarkStart w:id="4013" w:name="_Toc418263386"/>
      <w:bookmarkStart w:id="4014" w:name="_Toc418264299"/>
      <w:bookmarkStart w:id="4015" w:name="_Toc418265214"/>
      <w:bookmarkStart w:id="4016" w:name="_Toc418266129"/>
      <w:bookmarkStart w:id="4017" w:name="_Toc418267045"/>
      <w:bookmarkStart w:id="4018" w:name="_Toc418267792"/>
      <w:bookmarkStart w:id="4019" w:name="_Toc419106217"/>
      <w:bookmarkStart w:id="4020" w:name="_Toc419107134"/>
      <w:bookmarkStart w:id="4021" w:name="_Toc417077078"/>
      <w:bookmarkStart w:id="4022" w:name="_Toc417892605"/>
      <w:bookmarkStart w:id="4023" w:name="_Toc417893473"/>
      <w:bookmarkStart w:id="4024" w:name="_Toc417894418"/>
      <w:bookmarkStart w:id="4025" w:name="_Toc417895360"/>
      <w:bookmarkStart w:id="4026" w:name="_Toc418237162"/>
      <w:bookmarkStart w:id="4027" w:name="_Toc418261574"/>
      <w:bookmarkStart w:id="4028" w:name="_Toc418262496"/>
      <w:bookmarkStart w:id="4029" w:name="_Toc418263387"/>
      <w:bookmarkStart w:id="4030" w:name="_Toc418264300"/>
      <w:bookmarkStart w:id="4031" w:name="_Toc418265215"/>
      <w:bookmarkStart w:id="4032" w:name="_Toc418266130"/>
      <w:bookmarkStart w:id="4033" w:name="_Toc418267046"/>
      <w:bookmarkStart w:id="4034" w:name="_Toc418267793"/>
      <w:bookmarkStart w:id="4035" w:name="_Toc419106218"/>
      <w:bookmarkStart w:id="4036" w:name="_Toc419107135"/>
      <w:bookmarkStart w:id="4037" w:name="_Toc417077079"/>
      <w:bookmarkStart w:id="4038" w:name="_Toc417892606"/>
      <w:bookmarkStart w:id="4039" w:name="_Toc417893474"/>
      <w:bookmarkStart w:id="4040" w:name="_Toc417894419"/>
      <w:bookmarkStart w:id="4041" w:name="_Toc417895361"/>
      <w:bookmarkStart w:id="4042" w:name="_Toc418237163"/>
      <w:bookmarkStart w:id="4043" w:name="_Toc418261575"/>
      <w:bookmarkStart w:id="4044" w:name="_Toc418262497"/>
      <w:bookmarkStart w:id="4045" w:name="_Toc418263388"/>
      <w:bookmarkStart w:id="4046" w:name="_Toc418264301"/>
      <w:bookmarkStart w:id="4047" w:name="_Toc418265216"/>
      <w:bookmarkStart w:id="4048" w:name="_Toc418266131"/>
      <w:bookmarkStart w:id="4049" w:name="_Toc418267047"/>
      <w:bookmarkStart w:id="4050" w:name="_Toc418267794"/>
      <w:bookmarkStart w:id="4051" w:name="_Toc419106219"/>
      <w:bookmarkStart w:id="4052" w:name="_Toc419107136"/>
      <w:bookmarkStart w:id="4053" w:name="_Toc417077080"/>
      <w:bookmarkStart w:id="4054" w:name="_Toc417892607"/>
      <w:bookmarkStart w:id="4055" w:name="_Toc417893475"/>
      <w:bookmarkStart w:id="4056" w:name="_Toc417894420"/>
      <w:bookmarkStart w:id="4057" w:name="_Toc417895362"/>
      <w:bookmarkStart w:id="4058" w:name="_Toc418237164"/>
      <w:bookmarkStart w:id="4059" w:name="_Toc418261576"/>
      <w:bookmarkStart w:id="4060" w:name="_Toc418262498"/>
      <w:bookmarkStart w:id="4061" w:name="_Toc418263389"/>
      <w:bookmarkStart w:id="4062" w:name="_Toc418264302"/>
      <w:bookmarkStart w:id="4063" w:name="_Toc418265217"/>
      <w:bookmarkStart w:id="4064" w:name="_Toc418266132"/>
      <w:bookmarkStart w:id="4065" w:name="_Toc418267048"/>
      <w:bookmarkStart w:id="4066" w:name="_Toc418267795"/>
      <w:bookmarkStart w:id="4067" w:name="_Toc419106220"/>
      <w:bookmarkStart w:id="4068" w:name="_Toc419107137"/>
      <w:bookmarkStart w:id="4069" w:name="_Toc417077081"/>
      <w:bookmarkStart w:id="4070" w:name="_Toc417892608"/>
      <w:bookmarkStart w:id="4071" w:name="_Toc417893476"/>
      <w:bookmarkStart w:id="4072" w:name="_Toc417894421"/>
      <w:bookmarkStart w:id="4073" w:name="_Toc417895363"/>
      <w:bookmarkStart w:id="4074" w:name="_Toc418237165"/>
      <w:bookmarkStart w:id="4075" w:name="_Toc418261577"/>
      <w:bookmarkStart w:id="4076" w:name="_Toc418262499"/>
      <w:bookmarkStart w:id="4077" w:name="_Toc418263390"/>
      <w:bookmarkStart w:id="4078" w:name="_Toc418264303"/>
      <w:bookmarkStart w:id="4079" w:name="_Toc418265218"/>
      <w:bookmarkStart w:id="4080" w:name="_Toc418266133"/>
      <w:bookmarkStart w:id="4081" w:name="_Toc418267049"/>
      <w:bookmarkStart w:id="4082" w:name="_Toc418267796"/>
      <w:bookmarkStart w:id="4083" w:name="_Toc419106221"/>
      <w:bookmarkStart w:id="4084" w:name="_Toc419107138"/>
      <w:bookmarkStart w:id="4085" w:name="_Toc417077082"/>
      <w:bookmarkStart w:id="4086" w:name="_Toc417892609"/>
      <w:bookmarkStart w:id="4087" w:name="_Toc417893477"/>
      <w:bookmarkStart w:id="4088" w:name="_Toc417894422"/>
      <w:bookmarkStart w:id="4089" w:name="_Toc417895364"/>
      <w:bookmarkStart w:id="4090" w:name="_Toc418237166"/>
      <w:bookmarkStart w:id="4091" w:name="_Toc418261578"/>
      <w:bookmarkStart w:id="4092" w:name="_Toc418262500"/>
      <w:bookmarkStart w:id="4093" w:name="_Toc418263391"/>
      <w:bookmarkStart w:id="4094" w:name="_Toc418264304"/>
      <w:bookmarkStart w:id="4095" w:name="_Toc418265219"/>
      <w:bookmarkStart w:id="4096" w:name="_Toc418266134"/>
      <w:bookmarkStart w:id="4097" w:name="_Toc418267050"/>
      <w:bookmarkStart w:id="4098" w:name="_Toc418267797"/>
      <w:bookmarkStart w:id="4099" w:name="_Toc419106222"/>
      <w:bookmarkStart w:id="4100" w:name="_Toc419107139"/>
      <w:bookmarkStart w:id="4101" w:name="_Toc417077083"/>
      <w:bookmarkStart w:id="4102" w:name="_Toc417892610"/>
      <w:bookmarkStart w:id="4103" w:name="_Toc417893478"/>
      <w:bookmarkStart w:id="4104" w:name="_Toc417894423"/>
      <w:bookmarkStart w:id="4105" w:name="_Toc417895365"/>
      <w:bookmarkStart w:id="4106" w:name="_Toc418237167"/>
      <w:bookmarkStart w:id="4107" w:name="_Toc418261579"/>
      <w:bookmarkStart w:id="4108" w:name="_Toc418262501"/>
      <w:bookmarkStart w:id="4109" w:name="_Toc418263392"/>
      <w:bookmarkStart w:id="4110" w:name="_Toc418264305"/>
      <w:bookmarkStart w:id="4111" w:name="_Toc418265220"/>
      <w:bookmarkStart w:id="4112" w:name="_Toc418266135"/>
      <w:bookmarkStart w:id="4113" w:name="_Toc418267051"/>
      <w:bookmarkStart w:id="4114" w:name="_Toc418267798"/>
      <w:bookmarkStart w:id="4115" w:name="_Toc419106223"/>
      <w:bookmarkStart w:id="4116" w:name="_Toc419107140"/>
      <w:bookmarkStart w:id="4117" w:name="_Toc417077084"/>
      <w:bookmarkStart w:id="4118" w:name="_Toc417892611"/>
      <w:bookmarkStart w:id="4119" w:name="_Toc417893479"/>
      <w:bookmarkStart w:id="4120" w:name="_Toc417894424"/>
      <w:bookmarkStart w:id="4121" w:name="_Toc417895366"/>
      <w:bookmarkStart w:id="4122" w:name="_Toc418237168"/>
      <w:bookmarkStart w:id="4123" w:name="_Toc418261580"/>
      <w:bookmarkStart w:id="4124" w:name="_Toc418262502"/>
      <w:bookmarkStart w:id="4125" w:name="_Toc418263393"/>
      <w:bookmarkStart w:id="4126" w:name="_Toc418264306"/>
      <w:bookmarkStart w:id="4127" w:name="_Toc418265221"/>
      <w:bookmarkStart w:id="4128" w:name="_Toc418266136"/>
      <w:bookmarkStart w:id="4129" w:name="_Toc418267052"/>
      <w:bookmarkStart w:id="4130" w:name="_Toc418267799"/>
      <w:bookmarkStart w:id="4131" w:name="_Toc419106224"/>
      <w:bookmarkStart w:id="4132" w:name="_Toc419107141"/>
      <w:bookmarkStart w:id="4133" w:name="_Toc414982057"/>
      <w:bookmarkStart w:id="4134" w:name="_Toc453321015"/>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r>
        <w:t>Inputs</w:t>
      </w:r>
      <w:bookmarkEnd w:id="4133"/>
      <w:bookmarkEnd w:id="4134"/>
    </w:p>
    <w:p w14:paraId="11763466" w14:textId="088812C9" w:rsidR="0043005D" w:rsidRPr="003157AA" w:rsidRDefault="003165DA" w:rsidP="00562F2D">
      <w:pPr>
        <w:pStyle w:val="BodyText"/>
      </w:pPr>
      <w:r w:rsidRPr="003157AA">
        <w:t xml:space="preserve">The </w:t>
      </w:r>
      <w:r w:rsidR="00A1134C">
        <w:t>CAR service</w:t>
      </w:r>
      <w:r w:rsidR="00A1134C" w:rsidRPr="003157AA">
        <w:t xml:space="preserve"> </w:t>
      </w:r>
      <w:r w:rsidRPr="003157AA">
        <w:t>activities are web pages, accessible via VA standard web-browsers. Navigation and data entry require no special devices beside mouse and keyboard, while meeting Section 508 compliance where appropriate.</w:t>
      </w:r>
    </w:p>
    <w:p w14:paraId="2A859700" w14:textId="67455D78" w:rsidR="0043005D" w:rsidRPr="003157AA" w:rsidRDefault="003165DA" w:rsidP="00562F2D">
      <w:pPr>
        <w:pStyle w:val="BodyText"/>
      </w:pPr>
      <w:r w:rsidRPr="003157AA">
        <w:t xml:space="preserve">Refer to </w:t>
      </w:r>
      <w:r w:rsidR="00B40683" w:rsidRPr="003157AA">
        <w:t xml:space="preserve">Section </w:t>
      </w:r>
      <w:r w:rsidR="001136BD" w:rsidRPr="003157AA">
        <w:fldChar w:fldCharType="begin"/>
      </w:r>
      <w:r w:rsidR="001136BD" w:rsidRPr="003157AA">
        <w:instrText xml:space="preserve"> REF _Ref417895410 \r \h </w:instrText>
      </w:r>
      <w:r w:rsidR="003157AA">
        <w:instrText xml:space="preserve"> \* MERGEFORMAT </w:instrText>
      </w:r>
      <w:r w:rsidR="001136BD" w:rsidRPr="003157AA">
        <w:fldChar w:fldCharType="separate"/>
      </w:r>
      <w:r w:rsidR="001C5ED5">
        <w:t>8.4.1</w:t>
      </w:r>
      <w:r w:rsidR="001136BD" w:rsidRPr="003157AA">
        <w:fldChar w:fldCharType="end"/>
      </w:r>
      <w:r w:rsidR="00B40683" w:rsidRPr="003157AA">
        <w:t xml:space="preserve"> </w:t>
      </w:r>
      <w:r w:rsidRPr="003157AA">
        <w:t xml:space="preserve">for </w:t>
      </w:r>
      <w:proofErr w:type="gramStart"/>
      <w:r w:rsidRPr="003157AA">
        <w:t>web interface screen information</w:t>
      </w:r>
      <w:proofErr w:type="gramEnd"/>
      <w:r w:rsidRPr="003157AA">
        <w:t xml:space="preserve"> regarding inputs to the system.</w:t>
      </w:r>
    </w:p>
    <w:p w14:paraId="3A0FBA55" w14:textId="77777777" w:rsidR="00536503" w:rsidRDefault="00536503" w:rsidP="005E77DB">
      <w:pPr>
        <w:pStyle w:val="Heading2"/>
      </w:pPr>
      <w:bookmarkStart w:id="4135" w:name="_Toc414982058"/>
      <w:bookmarkStart w:id="4136" w:name="_Toc453321016"/>
      <w:r>
        <w:t>Outputs</w:t>
      </w:r>
      <w:bookmarkEnd w:id="4135"/>
      <w:bookmarkEnd w:id="4136"/>
    </w:p>
    <w:p w14:paraId="0D54F9A7" w14:textId="77777777" w:rsidR="003165DA" w:rsidRPr="003157AA" w:rsidRDefault="003165DA" w:rsidP="0080214C">
      <w:pPr>
        <w:pStyle w:val="BodyText"/>
      </w:pPr>
      <w:r w:rsidRPr="003157AA">
        <w:t xml:space="preserve">In addition to web-based output and the ability to save web pages using native browser options, the following report media </w:t>
      </w:r>
      <w:proofErr w:type="gramStart"/>
      <w:r w:rsidRPr="003157AA">
        <w:t>are generated</w:t>
      </w:r>
      <w:proofErr w:type="gramEnd"/>
      <w:r w:rsidRPr="003157AA">
        <w:t xml:space="preserve"> by CAR:</w:t>
      </w:r>
    </w:p>
    <w:p w14:paraId="0FFA3764" w14:textId="0BAC4A74" w:rsidR="003165DA" w:rsidRPr="00744392" w:rsidRDefault="00314564" w:rsidP="002C140F">
      <w:pPr>
        <w:pStyle w:val="ListParagraph"/>
        <w:numPr>
          <w:ilvl w:val="0"/>
          <w:numId w:val="32"/>
        </w:numPr>
      </w:pPr>
      <w:r>
        <w:t>Portable Document Format (</w:t>
      </w:r>
      <w:r w:rsidR="003165DA" w:rsidRPr="00744392">
        <w:t>PDF</w:t>
      </w:r>
      <w:r>
        <w:t>)</w:t>
      </w:r>
    </w:p>
    <w:p w14:paraId="0D2BA1E4" w14:textId="77777777" w:rsidR="003165DA" w:rsidRPr="00744392" w:rsidRDefault="003165DA" w:rsidP="002C140F">
      <w:pPr>
        <w:pStyle w:val="ListParagraph"/>
        <w:numPr>
          <w:ilvl w:val="0"/>
          <w:numId w:val="32"/>
        </w:numPr>
      </w:pPr>
      <w:r w:rsidRPr="00744392">
        <w:t>Comma Separated File (CSF)</w:t>
      </w:r>
    </w:p>
    <w:p w14:paraId="5DEE61E5" w14:textId="6BB0E93A" w:rsidR="003165DA" w:rsidRDefault="00314564" w:rsidP="002C140F">
      <w:pPr>
        <w:pStyle w:val="ListParagraph"/>
        <w:numPr>
          <w:ilvl w:val="0"/>
          <w:numId w:val="32"/>
        </w:numPr>
      </w:pPr>
      <w:r>
        <w:t xml:space="preserve">Microsoft </w:t>
      </w:r>
      <w:r w:rsidR="003165DA" w:rsidRPr="00744392">
        <w:t xml:space="preserve">Excel </w:t>
      </w:r>
    </w:p>
    <w:p w14:paraId="61FE9332" w14:textId="77777777" w:rsidR="0043005D" w:rsidRPr="00744392" w:rsidRDefault="0043005D" w:rsidP="0043005D"/>
    <w:p w14:paraId="61726844" w14:textId="6BE562A5" w:rsidR="00536503" w:rsidRDefault="00536503" w:rsidP="005E77DB">
      <w:pPr>
        <w:pStyle w:val="Heading2"/>
      </w:pPr>
      <w:bookmarkStart w:id="4137" w:name="_Toc417077087"/>
      <w:bookmarkStart w:id="4138" w:name="_Toc417892614"/>
      <w:bookmarkStart w:id="4139" w:name="_Toc417893482"/>
      <w:bookmarkStart w:id="4140" w:name="_Toc417894427"/>
      <w:bookmarkStart w:id="4141" w:name="_Toc417895369"/>
      <w:bookmarkStart w:id="4142" w:name="_Toc418237171"/>
      <w:bookmarkStart w:id="4143" w:name="_Toc418261583"/>
      <w:bookmarkStart w:id="4144" w:name="_Toc418262505"/>
      <w:bookmarkStart w:id="4145" w:name="_Toc418263396"/>
      <w:bookmarkStart w:id="4146" w:name="_Toc418264309"/>
      <w:bookmarkStart w:id="4147" w:name="_Toc418265224"/>
      <w:bookmarkStart w:id="4148" w:name="_Toc418266139"/>
      <w:bookmarkStart w:id="4149" w:name="_Toc418267055"/>
      <w:bookmarkStart w:id="4150" w:name="_Toc418267802"/>
      <w:bookmarkStart w:id="4151" w:name="_Toc419106227"/>
      <w:bookmarkStart w:id="4152" w:name="_Toc419107144"/>
      <w:bookmarkStart w:id="4153" w:name="_Toc414982059"/>
      <w:bookmarkStart w:id="4154" w:name="_Toc453321017"/>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r>
        <w:t>Navigation Hierarchy</w:t>
      </w:r>
      <w:bookmarkEnd w:id="4153"/>
      <w:bookmarkEnd w:id="4154"/>
    </w:p>
    <w:p w14:paraId="18EF5BE5" w14:textId="6B1FA420" w:rsidR="0043005D" w:rsidRPr="00B948A2" w:rsidRDefault="00494AF2" w:rsidP="00562F2D">
      <w:pPr>
        <w:pStyle w:val="BodyText"/>
      </w:pPr>
      <w:bookmarkStart w:id="4155" w:name="_Toc414982060"/>
      <w:r>
        <w:t xml:space="preserve">CAR </w:t>
      </w:r>
      <w:proofErr w:type="gramStart"/>
      <w:r>
        <w:t>is based</w:t>
      </w:r>
      <w:proofErr w:type="gramEnd"/>
      <w:r>
        <w:t xml:space="preserve"> on a COTS product and does not use custom interfaces. </w:t>
      </w:r>
    </w:p>
    <w:p w14:paraId="6F6FB1FA" w14:textId="09C1AED9" w:rsidR="00536503" w:rsidRDefault="00536503" w:rsidP="005E77DB">
      <w:pPr>
        <w:pStyle w:val="Heading3"/>
      </w:pPr>
      <w:bookmarkStart w:id="4156" w:name="_Toc417077089"/>
      <w:bookmarkStart w:id="4157" w:name="_Toc417892616"/>
      <w:bookmarkStart w:id="4158" w:name="_Toc417893484"/>
      <w:bookmarkStart w:id="4159" w:name="_Toc417894429"/>
      <w:bookmarkStart w:id="4160" w:name="_Toc417895371"/>
      <w:bookmarkStart w:id="4161" w:name="_Toc418237173"/>
      <w:bookmarkStart w:id="4162" w:name="_Toc418261585"/>
      <w:bookmarkStart w:id="4163" w:name="_Toc418262507"/>
      <w:bookmarkStart w:id="4164" w:name="_Toc418263398"/>
      <w:bookmarkStart w:id="4165" w:name="_Toc418264311"/>
      <w:bookmarkStart w:id="4166" w:name="_Toc418265226"/>
      <w:bookmarkStart w:id="4167" w:name="_Toc418266141"/>
      <w:bookmarkStart w:id="4168" w:name="_Toc418267057"/>
      <w:bookmarkStart w:id="4169" w:name="_Toc418267804"/>
      <w:bookmarkStart w:id="4170" w:name="_Toc419106229"/>
      <w:bookmarkStart w:id="4171" w:name="_Toc419107146"/>
      <w:bookmarkStart w:id="4172" w:name="_Toc417077090"/>
      <w:bookmarkStart w:id="4173" w:name="_Toc417892617"/>
      <w:bookmarkStart w:id="4174" w:name="_Toc417893485"/>
      <w:bookmarkStart w:id="4175" w:name="_Toc417894430"/>
      <w:bookmarkStart w:id="4176" w:name="_Toc417895372"/>
      <w:bookmarkStart w:id="4177" w:name="_Toc418237174"/>
      <w:bookmarkStart w:id="4178" w:name="_Toc418261586"/>
      <w:bookmarkStart w:id="4179" w:name="_Toc418262508"/>
      <w:bookmarkStart w:id="4180" w:name="_Toc418263399"/>
      <w:bookmarkStart w:id="4181" w:name="_Toc418264312"/>
      <w:bookmarkStart w:id="4182" w:name="_Toc418265227"/>
      <w:bookmarkStart w:id="4183" w:name="_Toc418266142"/>
      <w:bookmarkStart w:id="4184" w:name="_Toc418267058"/>
      <w:bookmarkStart w:id="4185" w:name="_Toc418267805"/>
      <w:bookmarkStart w:id="4186" w:name="_Toc419106230"/>
      <w:bookmarkStart w:id="4187" w:name="_Toc419107147"/>
      <w:bookmarkStart w:id="4188" w:name="_Toc417077091"/>
      <w:bookmarkStart w:id="4189" w:name="_Toc417892618"/>
      <w:bookmarkStart w:id="4190" w:name="_Toc417893486"/>
      <w:bookmarkStart w:id="4191" w:name="_Toc417894431"/>
      <w:bookmarkStart w:id="4192" w:name="_Toc417895373"/>
      <w:bookmarkStart w:id="4193" w:name="_Toc418237175"/>
      <w:bookmarkStart w:id="4194" w:name="_Toc418261587"/>
      <w:bookmarkStart w:id="4195" w:name="_Toc418262509"/>
      <w:bookmarkStart w:id="4196" w:name="_Toc418263400"/>
      <w:bookmarkStart w:id="4197" w:name="_Toc418264313"/>
      <w:bookmarkStart w:id="4198" w:name="_Toc418265228"/>
      <w:bookmarkStart w:id="4199" w:name="_Toc418266143"/>
      <w:bookmarkStart w:id="4200" w:name="_Toc418267059"/>
      <w:bookmarkStart w:id="4201" w:name="_Toc418267806"/>
      <w:bookmarkStart w:id="4202" w:name="_Toc419106231"/>
      <w:bookmarkStart w:id="4203" w:name="_Toc419107148"/>
      <w:bookmarkStart w:id="4204" w:name="_Toc417077092"/>
      <w:bookmarkStart w:id="4205" w:name="_Toc417892619"/>
      <w:bookmarkStart w:id="4206" w:name="_Toc417893487"/>
      <w:bookmarkStart w:id="4207" w:name="_Toc417894432"/>
      <w:bookmarkStart w:id="4208" w:name="_Toc417895374"/>
      <w:bookmarkStart w:id="4209" w:name="_Toc418237176"/>
      <w:bookmarkStart w:id="4210" w:name="_Toc418261588"/>
      <w:bookmarkStart w:id="4211" w:name="_Toc418262510"/>
      <w:bookmarkStart w:id="4212" w:name="_Toc418263401"/>
      <w:bookmarkStart w:id="4213" w:name="_Toc418264314"/>
      <w:bookmarkStart w:id="4214" w:name="_Toc418265229"/>
      <w:bookmarkStart w:id="4215" w:name="_Toc418266144"/>
      <w:bookmarkStart w:id="4216" w:name="_Toc418267060"/>
      <w:bookmarkStart w:id="4217" w:name="_Toc418267807"/>
      <w:bookmarkStart w:id="4218" w:name="_Toc419106232"/>
      <w:bookmarkStart w:id="4219" w:name="_Toc419107149"/>
      <w:bookmarkStart w:id="4220" w:name="_Toc417077093"/>
      <w:bookmarkStart w:id="4221" w:name="_Toc417892620"/>
      <w:bookmarkStart w:id="4222" w:name="_Toc417893488"/>
      <w:bookmarkStart w:id="4223" w:name="_Toc417894433"/>
      <w:bookmarkStart w:id="4224" w:name="_Toc417895375"/>
      <w:bookmarkStart w:id="4225" w:name="_Toc418237177"/>
      <w:bookmarkStart w:id="4226" w:name="_Toc418261589"/>
      <w:bookmarkStart w:id="4227" w:name="_Toc418262511"/>
      <w:bookmarkStart w:id="4228" w:name="_Toc418263402"/>
      <w:bookmarkStart w:id="4229" w:name="_Toc418264315"/>
      <w:bookmarkStart w:id="4230" w:name="_Toc418265230"/>
      <w:bookmarkStart w:id="4231" w:name="_Toc418266145"/>
      <w:bookmarkStart w:id="4232" w:name="_Toc418267061"/>
      <w:bookmarkStart w:id="4233" w:name="_Toc418267808"/>
      <w:bookmarkStart w:id="4234" w:name="_Toc419106233"/>
      <w:bookmarkStart w:id="4235" w:name="_Toc419107150"/>
      <w:bookmarkStart w:id="4236" w:name="_Toc417077094"/>
      <w:bookmarkStart w:id="4237" w:name="_Toc417892621"/>
      <w:bookmarkStart w:id="4238" w:name="_Toc417893489"/>
      <w:bookmarkStart w:id="4239" w:name="_Toc417894434"/>
      <w:bookmarkStart w:id="4240" w:name="_Toc417895376"/>
      <w:bookmarkStart w:id="4241" w:name="_Toc418237178"/>
      <w:bookmarkStart w:id="4242" w:name="_Toc418261590"/>
      <w:bookmarkStart w:id="4243" w:name="_Toc418262512"/>
      <w:bookmarkStart w:id="4244" w:name="_Toc418263403"/>
      <w:bookmarkStart w:id="4245" w:name="_Toc418264316"/>
      <w:bookmarkStart w:id="4246" w:name="_Toc418265231"/>
      <w:bookmarkStart w:id="4247" w:name="_Toc418266146"/>
      <w:bookmarkStart w:id="4248" w:name="_Toc418267062"/>
      <w:bookmarkStart w:id="4249" w:name="_Toc418267809"/>
      <w:bookmarkStart w:id="4250" w:name="_Toc419106234"/>
      <w:bookmarkStart w:id="4251" w:name="_Toc419107151"/>
      <w:bookmarkStart w:id="4252" w:name="_Toc417077095"/>
      <w:bookmarkStart w:id="4253" w:name="_Toc417892622"/>
      <w:bookmarkStart w:id="4254" w:name="_Toc417893490"/>
      <w:bookmarkStart w:id="4255" w:name="_Toc417894435"/>
      <w:bookmarkStart w:id="4256" w:name="_Toc417895377"/>
      <w:bookmarkStart w:id="4257" w:name="_Toc418237179"/>
      <w:bookmarkStart w:id="4258" w:name="_Toc418261591"/>
      <w:bookmarkStart w:id="4259" w:name="_Toc418262513"/>
      <w:bookmarkStart w:id="4260" w:name="_Toc418263404"/>
      <w:bookmarkStart w:id="4261" w:name="_Toc418264317"/>
      <w:bookmarkStart w:id="4262" w:name="_Toc418265232"/>
      <w:bookmarkStart w:id="4263" w:name="_Toc418266147"/>
      <w:bookmarkStart w:id="4264" w:name="_Toc418267063"/>
      <w:bookmarkStart w:id="4265" w:name="_Toc418267810"/>
      <w:bookmarkStart w:id="4266" w:name="_Toc419106235"/>
      <w:bookmarkStart w:id="4267" w:name="_Toc419107152"/>
      <w:bookmarkStart w:id="4268" w:name="_Toc417077096"/>
      <w:bookmarkStart w:id="4269" w:name="_Toc417892623"/>
      <w:bookmarkStart w:id="4270" w:name="_Toc417893491"/>
      <w:bookmarkStart w:id="4271" w:name="_Toc417894436"/>
      <w:bookmarkStart w:id="4272" w:name="_Toc417895378"/>
      <w:bookmarkStart w:id="4273" w:name="_Toc418237180"/>
      <w:bookmarkStart w:id="4274" w:name="_Toc418261592"/>
      <w:bookmarkStart w:id="4275" w:name="_Toc418262514"/>
      <w:bookmarkStart w:id="4276" w:name="_Toc418263405"/>
      <w:bookmarkStart w:id="4277" w:name="_Toc418264318"/>
      <w:bookmarkStart w:id="4278" w:name="_Toc418265233"/>
      <w:bookmarkStart w:id="4279" w:name="_Toc418266148"/>
      <w:bookmarkStart w:id="4280" w:name="_Toc418267064"/>
      <w:bookmarkStart w:id="4281" w:name="_Toc418267811"/>
      <w:bookmarkStart w:id="4282" w:name="_Toc419106236"/>
      <w:bookmarkStart w:id="4283" w:name="_Toc419107153"/>
      <w:bookmarkStart w:id="4284" w:name="_Toc417077097"/>
      <w:bookmarkStart w:id="4285" w:name="_Toc417892624"/>
      <w:bookmarkStart w:id="4286" w:name="_Toc417893492"/>
      <w:bookmarkStart w:id="4287" w:name="_Toc417894437"/>
      <w:bookmarkStart w:id="4288" w:name="_Toc417895379"/>
      <w:bookmarkStart w:id="4289" w:name="_Toc418237181"/>
      <w:bookmarkStart w:id="4290" w:name="_Toc418261593"/>
      <w:bookmarkStart w:id="4291" w:name="_Toc418262515"/>
      <w:bookmarkStart w:id="4292" w:name="_Toc418263406"/>
      <w:bookmarkStart w:id="4293" w:name="_Toc418264319"/>
      <w:bookmarkStart w:id="4294" w:name="_Toc418265234"/>
      <w:bookmarkStart w:id="4295" w:name="_Toc418266149"/>
      <w:bookmarkStart w:id="4296" w:name="_Toc418267065"/>
      <w:bookmarkStart w:id="4297" w:name="_Toc418267812"/>
      <w:bookmarkStart w:id="4298" w:name="_Toc419106237"/>
      <w:bookmarkStart w:id="4299" w:name="_Toc419107154"/>
      <w:bookmarkStart w:id="4300" w:name="_Toc417077098"/>
      <w:bookmarkStart w:id="4301" w:name="_Toc417892625"/>
      <w:bookmarkStart w:id="4302" w:name="_Toc417893493"/>
      <w:bookmarkStart w:id="4303" w:name="_Toc417894438"/>
      <w:bookmarkStart w:id="4304" w:name="_Toc417895380"/>
      <w:bookmarkStart w:id="4305" w:name="_Toc418237182"/>
      <w:bookmarkStart w:id="4306" w:name="_Toc418261594"/>
      <w:bookmarkStart w:id="4307" w:name="_Toc418262516"/>
      <w:bookmarkStart w:id="4308" w:name="_Toc418263407"/>
      <w:bookmarkStart w:id="4309" w:name="_Toc418264320"/>
      <w:bookmarkStart w:id="4310" w:name="_Toc418265235"/>
      <w:bookmarkStart w:id="4311" w:name="_Toc418266150"/>
      <w:bookmarkStart w:id="4312" w:name="_Toc418267066"/>
      <w:bookmarkStart w:id="4313" w:name="_Toc418267813"/>
      <w:bookmarkStart w:id="4314" w:name="_Toc419106238"/>
      <w:bookmarkStart w:id="4315" w:name="_Toc419107155"/>
      <w:bookmarkStart w:id="4316" w:name="_Toc417077099"/>
      <w:bookmarkStart w:id="4317" w:name="_Toc417892626"/>
      <w:bookmarkStart w:id="4318" w:name="_Toc417893494"/>
      <w:bookmarkStart w:id="4319" w:name="_Toc417894439"/>
      <w:bookmarkStart w:id="4320" w:name="_Toc417895381"/>
      <w:bookmarkStart w:id="4321" w:name="_Toc418237183"/>
      <w:bookmarkStart w:id="4322" w:name="_Toc418261595"/>
      <w:bookmarkStart w:id="4323" w:name="_Toc418262517"/>
      <w:bookmarkStart w:id="4324" w:name="_Toc418263408"/>
      <w:bookmarkStart w:id="4325" w:name="_Toc418264321"/>
      <w:bookmarkStart w:id="4326" w:name="_Toc418265236"/>
      <w:bookmarkStart w:id="4327" w:name="_Toc418266151"/>
      <w:bookmarkStart w:id="4328" w:name="_Toc418267067"/>
      <w:bookmarkStart w:id="4329" w:name="_Toc418267814"/>
      <w:bookmarkStart w:id="4330" w:name="_Toc419106239"/>
      <w:bookmarkStart w:id="4331" w:name="_Toc419107156"/>
      <w:bookmarkStart w:id="4332" w:name="_Toc417077100"/>
      <w:bookmarkStart w:id="4333" w:name="_Toc417892627"/>
      <w:bookmarkStart w:id="4334" w:name="_Toc417893495"/>
      <w:bookmarkStart w:id="4335" w:name="_Toc417894440"/>
      <w:bookmarkStart w:id="4336" w:name="_Toc417895382"/>
      <w:bookmarkStart w:id="4337" w:name="_Toc418237184"/>
      <w:bookmarkStart w:id="4338" w:name="_Toc418261596"/>
      <w:bookmarkStart w:id="4339" w:name="_Toc418262518"/>
      <w:bookmarkStart w:id="4340" w:name="_Toc418263409"/>
      <w:bookmarkStart w:id="4341" w:name="_Toc418264322"/>
      <w:bookmarkStart w:id="4342" w:name="_Toc418265237"/>
      <w:bookmarkStart w:id="4343" w:name="_Toc418266152"/>
      <w:bookmarkStart w:id="4344" w:name="_Toc418267068"/>
      <w:bookmarkStart w:id="4345" w:name="_Toc418267815"/>
      <w:bookmarkStart w:id="4346" w:name="_Toc419106240"/>
      <w:bookmarkStart w:id="4347" w:name="_Toc419107157"/>
      <w:bookmarkStart w:id="4348" w:name="_Toc417077101"/>
      <w:bookmarkStart w:id="4349" w:name="_Toc417892628"/>
      <w:bookmarkStart w:id="4350" w:name="_Toc417893496"/>
      <w:bookmarkStart w:id="4351" w:name="_Toc417894441"/>
      <w:bookmarkStart w:id="4352" w:name="_Toc417895383"/>
      <w:bookmarkStart w:id="4353" w:name="_Toc418237185"/>
      <w:bookmarkStart w:id="4354" w:name="_Toc418261597"/>
      <w:bookmarkStart w:id="4355" w:name="_Toc418262519"/>
      <w:bookmarkStart w:id="4356" w:name="_Toc418263410"/>
      <w:bookmarkStart w:id="4357" w:name="_Toc418264323"/>
      <w:bookmarkStart w:id="4358" w:name="_Toc418265238"/>
      <w:bookmarkStart w:id="4359" w:name="_Toc418266153"/>
      <w:bookmarkStart w:id="4360" w:name="_Toc418267069"/>
      <w:bookmarkStart w:id="4361" w:name="_Toc418267816"/>
      <w:bookmarkStart w:id="4362" w:name="_Toc419106241"/>
      <w:bookmarkStart w:id="4363" w:name="_Toc419107158"/>
      <w:bookmarkStart w:id="4364" w:name="_Toc417077102"/>
      <w:bookmarkStart w:id="4365" w:name="_Toc417892629"/>
      <w:bookmarkStart w:id="4366" w:name="_Toc417893497"/>
      <w:bookmarkStart w:id="4367" w:name="_Toc417894442"/>
      <w:bookmarkStart w:id="4368" w:name="_Toc417895384"/>
      <w:bookmarkStart w:id="4369" w:name="_Toc418237186"/>
      <w:bookmarkStart w:id="4370" w:name="_Toc418261598"/>
      <w:bookmarkStart w:id="4371" w:name="_Toc418262520"/>
      <w:bookmarkStart w:id="4372" w:name="_Toc418263411"/>
      <w:bookmarkStart w:id="4373" w:name="_Toc418264324"/>
      <w:bookmarkStart w:id="4374" w:name="_Toc418265239"/>
      <w:bookmarkStart w:id="4375" w:name="_Toc418266154"/>
      <w:bookmarkStart w:id="4376" w:name="_Toc418267070"/>
      <w:bookmarkStart w:id="4377" w:name="_Toc418267817"/>
      <w:bookmarkStart w:id="4378" w:name="_Toc419106242"/>
      <w:bookmarkStart w:id="4379" w:name="_Toc419107159"/>
      <w:bookmarkStart w:id="4380" w:name="_Toc417077103"/>
      <w:bookmarkStart w:id="4381" w:name="_Toc417892630"/>
      <w:bookmarkStart w:id="4382" w:name="_Toc417893498"/>
      <w:bookmarkStart w:id="4383" w:name="_Toc417894443"/>
      <w:bookmarkStart w:id="4384" w:name="_Toc417895385"/>
      <w:bookmarkStart w:id="4385" w:name="_Toc418237187"/>
      <w:bookmarkStart w:id="4386" w:name="_Toc418261599"/>
      <w:bookmarkStart w:id="4387" w:name="_Toc418262521"/>
      <w:bookmarkStart w:id="4388" w:name="_Toc418263412"/>
      <w:bookmarkStart w:id="4389" w:name="_Toc418264325"/>
      <w:bookmarkStart w:id="4390" w:name="_Toc418265240"/>
      <w:bookmarkStart w:id="4391" w:name="_Toc418266155"/>
      <w:bookmarkStart w:id="4392" w:name="_Toc418267071"/>
      <w:bookmarkStart w:id="4393" w:name="_Toc418267818"/>
      <w:bookmarkStart w:id="4394" w:name="_Toc419106243"/>
      <w:bookmarkStart w:id="4395" w:name="_Toc419107160"/>
      <w:bookmarkStart w:id="4396" w:name="_Toc417077104"/>
      <w:bookmarkStart w:id="4397" w:name="_Toc417892631"/>
      <w:bookmarkStart w:id="4398" w:name="_Toc417893499"/>
      <w:bookmarkStart w:id="4399" w:name="_Toc417894444"/>
      <w:bookmarkStart w:id="4400" w:name="_Toc417895386"/>
      <w:bookmarkStart w:id="4401" w:name="_Toc418237188"/>
      <w:bookmarkStart w:id="4402" w:name="_Toc418261600"/>
      <w:bookmarkStart w:id="4403" w:name="_Toc418262522"/>
      <w:bookmarkStart w:id="4404" w:name="_Toc418263413"/>
      <w:bookmarkStart w:id="4405" w:name="_Toc418264326"/>
      <w:bookmarkStart w:id="4406" w:name="_Toc418265241"/>
      <w:bookmarkStart w:id="4407" w:name="_Toc418266156"/>
      <w:bookmarkStart w:id="4408" w:name="_Toc418267072"/>
      <w:bookmarkStart w:id="4409" w:name="_Toc418267819"/>
      <w:bookmarkStart w:id="4410" w:name="_Toc419106244"/>
      <w:bookmarkStart w:id="4411" w:name="_Toc419107161"/>
      <w:bookmarkStart w:id="4412" w:name="_Toc417077105"/>
      <w:bookmarkStart w:id="4413" w:name="_Toc417892632"/>
      <w:bookmarkStart w:id="4414" w:name="_Toc417893500"/>
      <w:bookmarkStart w:id="4415" w:name="_Toc417894445"/>
      <w:bookmarkStart w:id="4416" w:name="_Toc417895387"/>
      <w:bookmarkStart w:id="4417" w:name="_Toc418237189"/>
      <w:bookmarkStart w:id="4418" w:name="_Toc418261601"/>
      <w:bookmarkStart w:id="4419" w:name="_Toc418262523"/>
      <w:bookmarkStart w:id="4420" w:name="_Toc418263414"/>
      <w:bookmarkStart w:id="4421" w:name="_Toc418264327"/>
      <w:bookmarkStart w:id="4422" w:name="_Toc418265242"/>
      <w:bookmarkStart w:id="4423" w:name="_Toc418266157"/>
      <w:bookmarkStart w:id="4424" w:name="_Toc418267073"/>
      <w:bookmarkStart w:id="4425" w:name="_Toc418267820"/>
      <w:bookmarkStart w:id="4426" w:name="_Toc419106245"/>
      <w:bookmarkStart w:id="4427" w:name="_Toc419107162"/>
      <w:bookmarkStart w:id="4428" w:name="_Toc417077106"/>
      <w:bookmarkStart w:id="4429" w:name="_Toc417892633"/>
      <w:bookmarkStart w:id="4430" w:name="_Toc417893501"/>
      <w:bookmarkStart w:id="4431" w:name="_Toc417894446"/>
      <w:bookmarkStart w:id="4432" w:name="_Toc417895388"/>
      <w:bookmarkStart w:id="4433" w:name="_Toc418237190"/>
      <w:bookmarkStart w:id="4434" w:name="_Toc418261602"/>
      <w:bookmarkStart w:id="4435" w:name="_Toc418262524"/>
      <w:bookmarkStart w:id="4436" w:name="_Toc418263415"/>
      <w:bookmarkStart w:id="4437" w:name="_Toc418264328"/>
      <w:bookmarkStart w:id="4438" w:name="_Toc418265243"/>
      <w:bookmarkStart w:id="4439" w:name="_Toc418266158"/>
      <w:bookmarkStart w:id="4440" w:name="_Toc418267074"/>
      <w:bookmarkStart w:id="4441" w:name="_Toc418267821"/>
      <w:bookmarkStart w:id="4442" w:name="_Toc419106246"/>
      <w:bookmarkStart w:id="4443" w:name="_Toc419107163"/>
      <w:bookmarkStart w:id="4444" w:name="_Toc417077107"/>
      <w:bookmarkStart w:id="4445" w:name="_Toc417892634"/>
      <w:bookmarkStart w:id="4446" w:name="_Toc417893502"/>
      <w:bookmarkStart w:id="4447" w:name="_Toc417894447"/>
      <w:bookmarkStart w:id="4448" w:name="_Toc417895389"/>
      <w:bookmarkStart w:id="4449" w:name="_Toc418237191"/>
      <w:bookmarkStart w:id="4450" w:name="_Toc418261603"/>
      <w:bookmarkStart w:id="4451" w:name="_Toc418262525"/>
      <w:bookmarkStart w:id="4452" w:name="_Toc418263416"/>
      <w:bookmarkStart w:id="4453" w:name="_Toc418264329"/>
      <w:bookmarkStart w:id="4454" w:name="_Toc418265244"/>
      <w:bookmarkStart w:id="4455" w:name="_Toc418266159"/>
      <w:bookmarkStart w:id="4456" w:name="_Toc418267075"/>
      <w:bookmarkStart w:id="4457" w:name="_Toc418267822"/>
      <w:bookmarkStart w:id="4458" w:name="_Toc419106247"/>
      <w:bookmarkStart w:id="4459" w:name="_Toc419107164"/>
      <w:bookmarkStart w:id="4460" w:name="_Toc417077108"/>
      <w:bookmarkStart w:id="4461" w:name="_Toc417892635"/>
      <w:bookmarkStart w:id="4462" w:name="_Toc417893503"/>
      <w:bookmarkStart w:id="4463" w:name="_Toc417894448"/>
      <w:bookmarkStart w:id="4464" w:name="_Toc417895390"/>
      <w:bookmarkStart w:id="4465" w:name="_Toc418237192"/>
      <w:bookmarkStart w:id="4466" w:name="_Toc418261604"/>
      <w:bookmarkStart w:id="4467" w:name="_Toc418262526"/>
      <w:bookmarkStart w:id="4468" w:name="_Toc418263417"/>
      <w:bookmarkStart w:id="4469" w:name="_Toc418264330"/>
      <w:bookmarkStart w:id="4470" w:name="_Toc418265245"/>
      <w:bookmarkStart w:id="4471" w:name="_Toc418266160"/>
      <w:bookmarkStart w:id="4472" w:name="_Toc418267076"/>
      <w:bookmarkStart w:id="4473" w:name="_Toc418267823"/>
      <w:bookmarkStart w:id="4474" w:name="_Toc419106248"/>
      <w:bookmarkStart w:id="4475" w:name="_Toc419107165"/>
      <w:bookmarkStart w:id="4476" w:name="_Ref417895410"/>
      <w:bookmarkStart w:id="4477" w:name="_Toc453321018"/>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r>
        <w:t xml:space="preserve">Screen </w:t>
      </w:r>
      <w:r w:rsidR="00C576F1">
        <w:t>Shots</w:t>
      </w:r>
      <w:bookmarkEnd w:id="4155"/>
      <w:bookmarkEnd w:id="4476"/>
      <w:bookmarkEnd w:id="4477"/>
    </w:p>
    <w:p w14:paraId="2F7E9542" w14:textId="2D7256F7" w:rsidR="001F3F45" w:rsidRDefault="00850A41" w:rsidP="0080214C">
      <w:pPr>
        <w:pStyle w:val="BodyText"/>
      </w:pPr>
      <w:r>
        <w:t>R</w:t>
      </w:r>
      <w:r w:rsidR="00C576F1" w:rsidRPr="003157AA">
        <w:t>efer</w:t>
      </w:r>
      <w:r>
        <w:t xml:space="preserve"> to</w:t>
      </w:r>
      <w:r w:rsidR="00C576F1" w:rsidRPr="003157AA">
        <w:t xml:space="preserve"> the </w:t>
      </w:r>
      <w:hyperlink r:id="rId51" w:history="1">
        <w:proofErr w:type="spellStart"/>
        <w:r w:rsidR="00DD2F8B" w:rsidRPr="00DD2F8B">
          <w:rPr>
            <w:rStyle w:val="Hyperlink"/>
          </w:rPr>
          <w:t>AcS</w:t>
        </w:r>
        <w:proofErr w:type="spellEnd"/>
        <w:r w:rsidR="00DD2F8B" w:rsidRPr="00DD2F8B">
          <w:rPr>
            <w:rStyle w:val="Hyperlink"/>
          </w:rPr>
          <w:t xml:space="preserve"> Help Desk Training for </w:t>
        </w:r>
        <w:proofErr w:type="spellStart"/>
        <w:r w:rsidR="00DD2F8B" w:rsidRPr="00DD2F8B">
          <w:rPr>
            <w:rStyle w:val="Hyperlink"/>
          </w:rPr>
          <w:t>CAR</w:t>
        </w:r>
      </w:hyperlink>
      <w:r w:rsidR="00C576F1" w:rsidRPr="003157AA">
        <w:t>to</w:t>
      </w:r>
      <w:proofErr w:type="spellEnd"/>
      <w:r w:rsidR="00C576F1" w:rsidRPr="003157AA">
        <w:t xml:space="preserve"> review all navigational screen</w:t>
      </w:r>
      <w:r w:rsidR="00A54CCB">
        <w:t xml:space="preserve"> </w:t>
      </w:r>
      <w:r w:rsidR="00C576F1" w:rsidRPr="003157AA">
        <w:t xml:space="preserve">shots. </w:t>
      </w:r>
      <w:bookmarkStart w:id="4478" w:name="_Toc418267825"/>
      <w:bookmarkEnd w:id="4478"/>
    </w:p>
    <w:p w14:paraId="235C7044" w14:textId="77777777" w:rsidR="0043005D" w:rsidRPr="00A54CCB" w:rsidRDefault="0043005D" w:rsidP="0043005D"/>
    <w:p w14:paraId="48DC9E8D" w14:textId="77777777" w:rsidR="0043005D" w:rsidRDefault="0043005D">
      <w:pPr>
        <w:rPr>
          <w:rFonts w:ascii="Arial" w:hAnsi="Arial" w:cs="Arial"/>
          <w:b/>
          <w:sz w:val="36"/>
          <w:szCs w:val="36"/>
        </w:rPr>
      </w:pPr>
      <w:bookmarkStart w:id="4479" w:name="_Toc419106250"/>
      <w:bookmarkStart w:id="4480" w:name="_Toc419107167"/>
      <w:bookmarkStart w:id="4481" w:name="ColumnTitle_DPSec"/>
      <w:bookmarkStart w:id="4482" w:name="_Toc417077112"/>
      <w:bookmarkStart w:id="4483" w:name="_Toc417892639"/>
      <w:bookmarkStart w:id="4484" w:name="_Toc417893507"/>
      <w:bookmarkStart w:id="4485" w:name="_Toc417894452"/>
      <w:bookmarkStart w:id="4486" w:name="_Toc417895394"/>
      <w:bookmarkStart w:id="4487" w:name="_Toc418237196"/>
      <w:bookmarkStart w:id="4488" w:name="_Toc418261653"/>
      <w:bookmarkStart w:id="4489" w:name="_Toc418262575"/>
      <w:bookmarkStart w:id="4490" w:name="_Toc418263466"/>
      <w:bookmarkStart w:id="4491" w:name="_Toc418264379"/>
      <w:bookmarkStart w:id="4492" w:name="_Toc418265294"/>
      <w:bookmarkStart w:id="4493" w:name="_Toc418266209"/>
      <w:bookmarkStart w:id="4494" w:name="_Toc418267125"/>
      <w:bookmarkStart w:id="4495" w:name="_Toc418267873"/>
      <w:bookmarkStart w:id="4496" w:name="_Toc419106298"/>
      <w:bookmarkStart w:id="4497" w:name="_Toc419107215"/>
      <w:bookmarkStart w:id="4498" w:name="_Toc415055727"/>
      <w:bookmarkStart w:id="4499" w:name="_Toc415055945"/>
      <w:bookmarkStart w:id="4500" w:name="_Toc415055728"/>
      <w:bookmarkStart w:id="4501" w:name="_Toc415055946"/>
      <w:bookmarkStart w:id="4502" w:name="_Toc41498206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r>
        <w:rPr>
          <w:rFonts w:ascii="Arial" w:hAnsi="Arial" w:cs="Arial"/>
          <w:b/>
          <w:sz w:val="36"/>
          <w:szCs w:val="36"/>
        </w:rPr>
        <w:br w:type="page"/>
      </w:r>
    </w:p>
    <w:p w14:paraId="404D6F20" w14:textId="0F3A4102" w:rsidR="00AD4E85" w:rsidRPr="007C1CD4" w:rsidRDefault="00CF5BE7" w:rsidP="00562F2D">
      <w:pPr>
        <w:pStyle w:val="Heading1"/>
        <w:numPr>
          <w:ilvl w:val="0"/>
          <w:numId w:val="0"/>
        </w:numPr>
      </w:pPr>
      <w:bookmarkStart w:id="4503" w:name="_Toc453321019"/>
      <w:r w:rsidRPr="007C1CD4">
        <w:lastRenderedPageBreak/>
        <w:t>Attachment A – Approval Signatures</w:t>
      </w:r>
      <w:bookmarkEnd w:id="4502"/>
      <w:bookmarkEnd w:id="4503"/>
    </w:p>
    <w:p w14:paraId="193AFBAF" w14:textId="22743FCE" w:rsidR="002A7FF2" w:rsidRDefault="002A7FF2" w:rsidP="0080214C">
      <w:pPr>
        <w:pStyle w:val="BodyText"/>
      </w:pPr>
      <w:r>
        <w:t xml:space="preserve">This section </w:t>
      </w:r>
      <w:proofErr w:type="gramStart"/>
      <w:r>
        <w:t>is used</w:t>
      </w:r>
      <w:proofErr w:type="gramEnd"/>
      <w:r>
        <w:t xml:space="preserve"> to document the approval of the System Design Document. The review </w:t>
      </w:r>
      <w:proofErr w:type="gramStart"/>
      <w:r>
        <w:t>should be conducted</w:t>
      </w:r>
      <w:proofErr w:type="gramEnd"/>
      <w:r>
        <w:t xml:space="preserve"> face to face where signatures can be obtained ‘live’ during the review. If unable to conduct a face-to-face meeting then it should be held via LiveMeeting and concurrence captured during the meeting. The Scribe should add </w:t>
      </w:r>
      <w:r w:rsidR="001C5ED5">
        <w:t xml:space="preserve">a </w:t>
      </w:r>
      <w:r>
        <w:t>name by each position cited. Example provided below.</w:t>
      </w:r>
    </w:p>
    <w:p w14:paraId="7F26B5AA" w14:textId="77777777" w:rsidR="00021F14" w:rsidRDefault="00021F14" w:rsidP="0080214C">
      <w:pPr>
        <w:pStyle w:val="BodyText"/>
      </w:pPr>
    </w:p>
    <w:p w14:paraId="6ABD9A33" w14:textId="06D6263E" w:rsidR="00F11030" w:rsidRDefault="002A7FF2" w:rsidP="0080214C">
      <w:pPr>
        <w:pStyle w:val="BodyText"/>
      </w:pPr>
      <w:r>
        <w:t>The Chair of the governing Integrated Project Team (IPT), Business Sponsor, IT Program Manager, and Project Manager are required to sign.</w:t>
      </w:r>
    </w:p>
    <w:p w14:paraId="0EFC2A48" w14:textId="77777777" w:rsidR="0016763D" w:rsidRDefault="0016763D" w:rsidP="0080214C">
      <w:pPr>
        <w:pStyle w:val="BodyText"/>
      </w:pPr>
    </w:p>
    <w:p w14:paraId="7AEECB2B" w14:textId="77777777" w:rsidR="0016763D" w:rsidRPr="00FD647E" w:rsidRDefault="0016763D" w:rsidP="0080214C">
      <w:pPr>
        <w:pStyle w:val="BodyText"/>
      </w:pPr>
      <w:r w:rsidRPr="00FD647E">
        <w:t>______________</w:t>
      </w:r>
      <w:r>
        <w:t>_______________________________</w:t>
      </w:r>
      <w:r w:rsidRPr="00FD647E">
        <w:t>______________________</w:t>
      </w:r>
    </w:p>
    <w:p w14:paraId="35F5279C" w14:textId="77777777" w:rsidR="0016763D" w:rsidRDefault="0016763D" w:rsidP="0080214C">
      <w:pPr>
        <w:pStyle w:val="BodyText"/>
      </w:pPr>
      <w:r w:rsidRPr="004E5C95">
        <w:t>Signed:</w:t>
      </w:r>
      <w:r>
        <w:tab/>
      </w:r>
      <w:r>
        <w:tab/>
      </w:r>
      <w:r>
        <w:tab/>
      </w:r>
      <w:r>
        <w:tab/>
      </w:r>
      <w:r>
        <w:tab/>
      </w:r>
      <w:r>
        <w:tab/>
      </w:r>
      <w:r>
        <w:tab/>
      </w:r>
      <w:r w:rsidRPr="004E5C95">
        <w:t>Date:</w:t>
      </w:r>
    </w:p>
    <w:p w14:paraId="18FD503C" w14:textId="57002FD3" w:rsidR="0016763D" w:rsidRPr="004E5C95" w:rsidRDefault="00210145" w:rsidP="0080214C">
      <w:pPr>
        <w:pStyle w:val="BodyText"/>
      </w:pPr>
      <w:proofErr w:type="spellStart"/>
      <w:proofErr w:type="gramStart"/>
      <w:r>
        <w:t>xxxxx</w:t>
      </w:r>
      <w:proofErr w:type="spellEnd"/>
      <w:proofErr w:type="gramEnd"/>
    </w:p>
    <w:p w14:paraId="48FBC8FD" w14:textId="77777777" w:rsidR="0016763D" w:rsidRPr="00132989" w:rsidRDefault="0016763D" w:rsidP="0080214C">
      <w:pPr>
        <w:pStyle w:val="BodyText"/>
      </w:pPr>
      <w:r>
        <w:t>IAM Program Manager</w:t>
      </w:r>
      <w:r>
        <w:tab/>
      </w:r>
    </w:p>
    <w:p w14:paraId="70BE9592" w14:textId="77777777" w:rsidR="0016763D" w:rsidRPr="00132989" w:rsidRDefault="0016763D" w:rsidP="0080214C">
      <w:pPr>
        <w:pStyle w:val="BodyText"/>
      </w:pPr>
    </w:p>
    <w:p w14:paraId="5A7CF6DA" w14:textId="77777777" w:rsidR="0016763D" w:rsidRPr="00FD647E" w:rsidRDefault="0016763D" w:rsidP="0080214C">
      <w:pPr>
        <w:pStyle w:val="BodyText"/>
      </w:pPr>
      <w:r w:rsidRPr="00FD647E">
        <w:t>______________</w:t>
      </w:r>
      <w:r>
        <w:t>_______________________________</w:t>
      </w:r>
      <w:r w:rsidRPr="00FD647E">
        <w:t>______________________</w:t>
      </w:r>
    </w:p>
    <w:p w14:paraId="0716E9EE" w14:textId="77777777" w:rsidR="0016763D" w:rsidRDefault="0016763D" w:rsidP="0080214C">
      <w:pPr>
        <w:pStyle w:val="BodyText"/>
      </w:pPr>
      <w:r w:rsidRPr="004E5C95">
        <w:t>Signed:</w:t>
      </w:r>
      <w:r>
        <w:tab/>
      </w:r>
      <w:r>
        <w:tab/>
      </w:r>
      <w:r>
        <w:tab/>
      </w:r>
      <w:r>
        <w:tab/>
      </w:r>
      <w:r>
        <w:tab/>
      </w:r>
      <w:r>
        <w:tab/>
      </w:r>
      <w:r>
        <w:tab/>
      </w:r>
      <w:r w:rsidRPr="004E5C95">
        <w:t>Date:</w:t>
      </w:r>
    </w:p>
    <w:p w14:paraId="1519160C" w14:textId="14F2C1C2" w:rsidR="0016763D" w:rsidRDefault="00210145" w:rsidP="0080214C">
      <w:pPr>
        <w:pStyle w:val="BodyText"/>
      </w:pPr>
      <w:proofErr w:type="spellStart"/>
      <w:proofErr w:type="gramStart"/>
      <w:r>
        <w:t>xxxxx</w:t>
      </w:r>
      <w:proofErr w:type="spellEnd"/>
      <w:proofErr w:type="gramEnd"/>
    </w:p>
    <w:p w14:paraId="7E6F81E1" w14:textId="77777777" w:rsidR="0016763D" w:rsidRPr="00132989" w:rsidRDefault="0016763D" w:rsidP="0080214C">
      <w:pPr>
        <w:pStyle w:val="BodyText"/>
      </w:pPr>
      <w:proofErr w:type="spellStart"/>
      <w:r>
        <w:t>AcS</w:t>
      </w:r>
      <w:proofErr w:type="spellEnd"/>
      <w:r>
        <w:t xml:space="preserve"> Program Manager</w:t>
      </w:r>
      <w:r>
        <w:tab/>
      </w:r>
    </w:p>
    <w:p w14:paraId="5156D10A" w14:textId="77777777" w:rsidR="0016763D" w:rsidRDefault="0016763D" w:rsidP="0080214C">
      <w:pPr>
        <w:pStyle w:val="BodyText"/>
      </w:pPr>
    </w:p>
    <w:p w14:paraId="0A9E419B" w14:textId="77777777" w:rsidR="0016763D" w:rsidRPr="00FD647E" w:rsidRDefault="0016763D" w:rsidP="0080214C">
      <w:pPr>
        <w:pStyle w:val="BodyText"/>
      </w:pPr>
      <w:r w:rsidRPr="00FD647E">
        <w:t>______________</w:t>
      </w:r>
      <w:r>
        <w:t>_______________________________</w:t>
      </w:r>
      <w:r w:rsidRPr="00FD647E">
        <w:t>______________________</w:t>
      </w:r>
    </w:p>
    <w:p w14:paraId="74478A08" w14:textId="77777777" w:rsidR="0016763D" w:rsidRDefault="0016763D" w:rsidP="0080214C">
      <w:pPr>
        <w:pStyle w:val="BodyText"/>
      </w:pPr>
      <w:r w:rsidRPr="004E5C95">
        <w:t>Signed:</w:t>
      </w:r>
      <w:r>
        <w:tab/>
      </w:r>
      <w:r>
        <w:tab/>
      </w:r>
      <w:r>
        <w:tab/>
      </w:r>
      <w:r>
        <w:tab/>
      </w:r>
      <w:r>
        <w:tab/>
      </w:r>
      <w:r>
        <w:tab/>
      </w:r>
      <w:r>
        <w:tab/>
      </w:r>
      <w:r w:rsidRPr="004E5C95">
        <w:t>Date:</w:t>
      </w:r>
    </w:p>
    <w:p w14:paraId="778753FB" w14:textId="4AA6FC68" w:rsidR="0016763D" w:rsidRPr="004E5C95" w:rsidRDefault="00210145" w:rsidP="0080214C">
      <w:pPr>
        <w:pStyle w:val="BodyText"/>
      </w:pPr>
      <w:proofErr w:type="spellStart"/>
      <w:proofErr w:type="gramStart"/>
      <w:r>
        <w:t>xxxxxx</w:t>
      </w:r>
      <w:proofErr w:type="spellEnd"/>
      <w:proofErr w:type="gramEnd"/>
    </w:p>
    <w:p w14:paraId="1DADC6C9" w14:textId="77777777" w:rsidR="0016763D" w:rsidRPr="00132989" w:rsidRDefault="0016763D" w:rsidP="0080214C">
      <w:pPr>
        <w:pStyle w:val="BodyText"/>
      </w:pPr>
      <w:r>
        <w:t>IAM Integrated Project Team (IPT) Chair and Business Sponsor</w:t>
      </w:r>
      <w:r>
        <w:tab/>
      </w:r>
    </w:p>
    <w:p w14:paraId="278B0643" w14:textId="77777777" w:rsidR="00F11030" w:rsidRDefault="00F11030" w:rsidP="0080214C">
      <w:pPr>
        <w:pStyle w:val="BodyText"/>
      </w:pPr>
    </w:p>
    <w:p w14:paraId="57C8EDC3" w14:textId="77777777" w:rsidR="0016763D" w:rsidRPr="00FD647E" w:rsidRDefault="0016763D" w:rsidP="0080214C">
      <w:pPr>
        <w:pStyle w:val="BodyText"/>
      </w:pPr>
      <w:r w:rsidRPr="00FD647E">
        <w:t>______________</w:t>
      </w:r>
      <w:r>
        <w:t>_______________________________</w:t>
      </w:r>
      <w:r w:rsidRPr="00FD647E">
        <w:t>______________________</w:t>
      </w:r>
    </w:p>
    <w:p w14:paraId="52563438" w14:textId="77777777" w:rsidR="0016763D" w:rsidRDefault="0016763D" w:rsidP="0080214C">
      <w:pPr>
        <w:pStyle w:val="BodyText"/>
      </w:pPr>
      <w:r w:rsidRPr="004E5C95">
        <w:t>Signed:</w:t>
      </w:r>
      <w:r>
        <w:tab/>
      </w:r>
      <w:r>
        <w:tab/>
      </w:r>
      <w:r>
        <w:tab/>
      </w:r>
      <w:r>
        <w:tab/>
      </w:r>
      <w:r>
        <w:tab/>
      </w:r>
      <w:r>
        <w:tab/>
      </w:r>
      <w:r>
        <w:tab/>
      </w:r>
      <w:r w:rsidRPr="004E5C95">
        <w:t>Date:</w:t>
      </w:r>
    </w:p>
    <w:p w14:paraId="501E3524" w14:textId="3650D34C" w:rsidR="0016763D" w:rsidRPr="004E5C95" w:rsidRDefault="00210145" w:rsidP="0080214C">
      <w:pPr>
        <w:pStyle w:val="BodyText"/>
      </w:pPr>
      <w:proofErr w:type="spellStart"/>
      <w:proofErr w:type="gramStart"/>
      <w:r>
        <w:t>xxxxx</w:t>
      </w:r>
      <w:proofErr w:type="spellEnd"/>
      <w:proofErr w:type="gramEnd"/>
    </w:p>
    <w:p w14:paraId="31E97607" w14:textId="77777777" w:rsidR="0016763D" w:rsidRPr="00132989" w:rsidRDefault="0016763D" w:rsidP="0080214C">
      <w:pPr>
        <w:pStyle w:val="BodyText"/>
      </w:pPr>
      <w:r>
        <w:t>IAM BPMO Director</w:t>
      </w:r>
      <w:r>
        <w:tab/>
      </w:r>
    </w:p>
    <w:p w14:paraId="5C982159" w14:textId="77777777" w:rsidR="0016763D" w:rsidRPr="00132989" w:rsidRDefault="0016763D" w:rsidP="0080214C">
      <w:pPr>
        <w:pStyle w:val="BodyText"/>
      </w:pPr>
      <w:bookmarkStart w:id="4504" w:name="_Toc418237203"/>
      <w:bookmarkStart w:id="4505" w:name="_Toc418261660"/>
      <w:bookmarkStart w:id="4506" w:name="_Toc418262582"/>
      <w:bookmarkStart w:id="4507" w:name="_Toc418263473"/>
      <w:bookmarkStart w:id="4508" w:name="_Toc418264386"/>
      <w:bookmarkStart w:id="4509" w:name="_Toc418265301"/>
      <w:bookmarkStart w:id="4510" w:name="_Toc418266216"/>
      <w:bookmarkStart w:id="4511" w:name="_Toc418267132"/>
      <w:bookmarkStart w:id="4512" w:name="_Toc418267880"/>
      <w:bookmarkStart w:id="4513" w:name="_Toc419106305"/>
      <w:bookmarkStart w:id="4514" w:name="_Toc419107222"/>
      <w:bookmarkStart w:id="4515" w:name="_Toc418237204"/>
      <w:bookmarkStart w:id="4516" w:name="_Toc418261661"/>
      <w:bookmarkStart w:id="4517" w:name="_Toc418262583"/>
      <w:bookmarkStart w:id="4518" w:name="_Toc418263474"/>
      <w:bookmarkStart w:id="4519" w:name="_Toc418264387"/>
      <w:bookmarkStart w:id="4520" w:name="_Toc418265302"/>
      <w:bookmarkStart w:id="4521" w:name="_Toc418266217"/>
      <w:bookmarkStart w:id="4522" w:name="_Toc418267133"/>
      <w:bookmarkStart w:id="4523" w:name="_Toc418267881"/>
      <w:bookmarkStart w:id="4524" w:name="_Toc419106306"/>
      <w:bookmarkStart w:id="4525" w:name="_Toc419107223"/>
      <w:bookmarkStart w:id="4526" w:name="_Toc414982069"/>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p>
    <w:p w14:paraId="53444526" w14:textId="77777777" w:rsidR="0016763D" w:rsidRPr="00FD647E" w:rsidRDefault="0016763D" w:rsidP="0080214C">
      <w:pPr>
        <w:pStyle w:val="BodyText"/>
      </w:pPr>
      <w:r w:rsidRPr="00FD647E">
        <w:t>______________</w:t>
      </w:r>
      <w:r>
        <w:t>_______________________________</w:t>
      </w:r>
      <w:r w:rsidRPr="00FD647E">
        <w:t>______________________</w:t>
      </w:r>
    </w:p>
    <w:p w14:paraId="7D1D9945" w14:textId="77777777" w:rsidR="0016763D" w:rsidRDefault="0016763D" w:rsidP="0080214C">
      <w:pPr>
        <w:pStyle w:val="BodyText"/>
      </w:pPr>
      <w:r w:rsidRPr="004E5C95">
        <w:t>Signed:</w:t>
      </w:r>
      <w:r>
        <w:tab/>
      </w:r>
      <w:r>
        <w:tab/>
      </w:r>
      <w:r>
        <w:tab/>
      </w:r>
      <w:r>
        <w:tab/>
      </w:r>
      <w:r>
        <w:tab/>
      </w:r>
      <w:r>
        <w:tab/>
      </w:r>
      <w:r>
        <w:tab/>
      </w:r>
      <w:r w:rsidRPr="004E5C95">
        <w:t>Date:</w:t>
      </w:r>
    </w:p>
    <w:p w14:paraId="738DDD6E" w14:textId="02AF67DC" w:rsidR="0016763D" w:rsidRDefault="00210145" w:rsidP="0080214C">
      <w:pPr>
        <w:pStyle w:val="BodyText"/>
      </w:pPr>
      <w:proofErr w:type="spellStart"/>
      <w:proofErr w:type="gramStart"/>
      <w:r>
        <w:t>xxxxx</w:t>
      </w:r>
      <w:proofErr w:type="spellEnd"/>
      <w:proofErr w:type="gramEnd"/>
    </w:p>
    <w:p w14:paraId="2474BE6C" w14:textId="77777777" w:rsidR="0016763D" w:rsidRPr="00132989" w:rsidRDefault="0016763D" w:rsidP="0080214C">
      <w:pPr>
        <w:pStyle w:val="BodyText"/>
      </w:pPr>
      <w:r>
        <w:t>Chief Architect</w:t>
      </w:r>
      <w:r>
        <w:tab/>
        <w:t xml:space="preserve"> </w:t>
      </w:r>
    </w:p>
    <w:p w14:paraId="2DB9F9A5" w14:textId="77777777" w:rsidR="0016763D" w:rsidRDefault="0016763D" w:rsidP="0080214C">
      <w:pPr>
        <w:pStyle w:val="BodyText"/>
      </w:pPr>
    </w:p>
    <w:p w14:paraId="058E1D11" w14:textId="77777777" w:rsidR="0016763D" w:rsidRPr="00FD647E" w:rsidRDefault="0016763D" w:rsidP="0080214C">
      <w:pPr>
        <w:pStyle w:val="BodyText"/>
      </w:pPr>
      <w:r w:rsidRPr="00FD647E">
        <w:t>______________</w:t>
      </w:r>
      <w:r>
        <w:t>_______________________________</w:t>
      </w:r>
      <w:r w:rsidRPr="00FD647E">
        <w:t>______________________</w:t>
      </w:r>
    </w:p>
    <w:p w14:paraId="37FDC4FB" w14:textId="77777777" w:rsidR="0016763D" w:rsidRDefault="0016763D" w:rsidP="0080214C">
      <w:pPr>
        <w:pStyle w:val="BodyText"/>
      </w:pPr>
      <w:r w:rsidRPr="004E5C95">
        <w:t>Signed:</w:t>
      </w:r>
      <w:r>
        <w:tab/>
      </w:r>
      <w:r>
        <w:tab/>
      </w:r>
      <w:r>
        <w:tab/>
      </w:r>
      <w:r>
        <w:tab/>
      </w:r>
      <w:r>
        <w:tab/>
      </w:r>
      <w:r>
        <w:tab/>
      </w:r>
      <w:r>
        <w:tab/>
      </w:r>
      <w:r w:rsidRPr="004E5C95">
        <w:t>Date:</w:t>
      </w:r>
    </w:p>
    <w:p w14:paraId="1D7AA6AE" w14:textId="146AC0A0" w:rsidR="0016763D" w:rsidRDefault="00210145" w:rsidP="0080214C">
      <w:pPr>
        <w:pStyle w:val="BodyText"/>
      </w:pPr>
      <w:proofErr w:type="spellStart"/>
      <w:proofErr w:type="gramStart"/>
      <w:r>
        <w:t>xxxxx</w:t>
      </w:r>
      <w:proofErr w:type="spellEnd"/>
      <w:proofErr w:type="gramEnd"/>
    </w:p>
    <w:p w14:paraId="228752ED" w14:textId="3C851308" w:rsidR="0016763D" w:rsidRDefault="0016763D" w:rsidP="0080214C">
      <w:pPr>
        <w:pStyle w:val="BodyText"/>
      </w:pPr>
      <w:r>
        <w:t>SEDR</w:t>
      </w:r>
      <w:r>
        <w:tab/>
      </w:r>
    </w:p>
    <w:p w14:paraId="7A3B1513" w14:textId="197D2DAD" w:rsidR="004C1873" w:rsidRPr="00605609" w:rsidRDefault="0016763D" w:rsidP="0016763D">
      <w:pPr>
        <w:pStyle w:val="Appendix1"/>
      </w:pPr>
      <w:bookmarkStart w:id="4527" w:name="_Toc453321020"/>
      <w:r>
        <w:lastRenderedPageBreak/>
        <w:t>SEDR</w:t>
      </w:r>
      <w:r>
        <w:tab/>
      </w:r>
      <w:r w:rsidR="004C1873" w:rsidRPr="00605609">
        <w:t>Additional Information</w:t>
      </w:r>
      <w:bookmarkEnd w:id="4526"/>
      <w:bookmarkEnd w:id="4527"/>
    </w:p>
    <w:p w14:paraId="285D9035" w14:textId="6D962E63" w:rsidR="004B7EED" w:rsidRPr="007C1CD4" w:rsidRDefault="004B7EED" w:rsidP="0043005D">
      <w:pPr>
        <w:pStyle w:val="Appendix2"/>
      </w:pPr>
      <w:bookmarkStart w:id="4528" w:name="_Toc453321021"/>
      <w:r w:rsidRPr="001B35CD">
        <w:t>Identification</w:t>
      </w:r>
      <w:r w:rsidR="00ED7717" w:rsidRPr="007C1CD4">
        <w:t xml:space="preserve"> of Technology and Standards</w:t>
      </w:r>
      <w:bookmarkEnd w:id="4528"/>
    </w:p>
    <w:p w14:paraId="764354A8" w14:textId="7E914E00" w:rsidR="004B7EED" w:rsidRDefault="004B7EED" w:rsidP="0080214C">
      <w:pPr>
        <w:pStyle w:val="BodyText"/>
      </w:pPr>
      <w:r w:rsidRPr="00744392">
        <w:t xml:space="preserve">The information contained herein is based on </w:t>
      </w:r>
      <w:r>
        <w:t xml:space="preserve">the CA Technologies (CA) </w:t>
      </w:r>
      <w:r w:rsidRPr="00744392">
        <w:t xml:space="preserve">COTS products to provide </w:t>
      </w:r>
      <w:r>
        <w:t>the core capabilities for access control services</w:t>
      </w:r>
      <w:r w:rsidRPr="00744392">
        <w:t xml:space="preserve"> to VA stakeholders. This document explains the manner in which these COTS solutions </w:t>
      </w:r>
      <w:proofErr w:type="gramStart"/>
      <w:r w:rsidRPr="00744392">
        <w:t>will be deployed</w:t>
      </w:r>
      <w:proofErr w:type="gramEnd"/>
      <w:r w:rsidRPr="00744392">
        <w:t xml:space="preserve"> to provide the foundation system and software to be u</w:t>
      </w:r>
      <w:r>
        <w:t>sed</w:t>
      </w:r>
      <w:r w:rsidRPr="00744392">
        <w:t xml:space="preserve"> by </w:t>
      </w:r>
      <w:r>
        <w:t xml:space="preserve">the </w:t>
      </w:r>
      <w:proofErr w:type="spellStart"/>
      <w:r w:rsidRPr="00744392">
        <w:t>AcS</w:t>
      </w:r>
      <w:proofErr w:type="spellEnd"/>
      <w:r>
        <w:t xml:space="preserve"> 2.0</w:t>
      </w:r>
      <w:r w:rsidRPr="00744392">
        <w:t>. This document applies to the</w:t>
      </w:r>
      <w:r>
        <w:t xml:space="preserve"> following systems and software.</w:t>
      </w:r>
    </w:p>
    <w:p w14:paraId="3BE60D6B" w14:textId="6B7C3CA0" w:rsidR="00192165" w:rsidRDefault="00192165" w:rsidP="00243D26">
      <w:pPr>
        <w:pStyle w:val="Caption"/>
      </w:pPr>
      <w:bookmarkStart w:id="4529" w:name="_Toc453321057"/>
      <w:bookmarkStart w:id="4530" w:name="_Toc453323833"/>
      <w:r>
        <w:t xml:space="preserve">Table </w:t>
      </w:r>
      <w:fldSimple w:instr=" SEQ Table \* ARABIC ">
        <w:r w:rsidR="001C5ED5">
          <w:rPr>
            <w:noProof/>
          </w:rPr>
          <w:t>19</w:t>
        </w:r>
      </w:fldSimple>
      <w:r>
        <w:t xml:space="preserve">: </w:t>
      </w:r>
      <w:r w:rsidRPr="0088609C">
        <w:t>System Identification</w:t>
      </w:r>
      <w:bookmarkEnd w:id="4529"/>
      <w:bookmarkEnd w:id="4530"/>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System Identification"/>
        <w:tblDescription w:val="Table captures the Name, Description, Abbreviation, Version and Release."/>
      </w:tblPr>
      <w:tblGrid>
        <w:gridCol w:w="1579"/>
        <w:gridCol w:w="3551"/>
        <w:gridCol w:w="1608"/>
        <w:gridCol w:w="1325"/>
        <w:gridCol w:w="1297"/>
      </w:tblGrid>
      <w:tr w:rsidR="00192165" w:rsidRPr="00725405" w14:paraId="1E5BC795" w14:textId="77777777" w:rsidTr="00FE0551">
        <w:trPr>
          <w:cantSplit/>
          <w:tblHeader/>
          <w:jc w:val="center"/>
        </w:trPr>
        <w:tc>
          <w:tcPr>
            <w:tcW w:w="843" w:type="pct"/>
            <w:shd w:val="clear" w:color="auto" w:fill="D9D9D9" w:themeFill="background1" w:themeFillShade="D9"/>
            <w:vAlign w:val="center"/>
          </w:tcPr>
          <w:p w14:paraId="039D96D8" w14:textId="77777777" w:rsidR="00192165" w:rsidRPr="00725405" w:rsidRDefault="00192165" w:rsidP="00191EAE">
            <w:pPr>
              <w:pStyle w:val="TableHeading"/>
              <w:keepLines/>
            </w:pPr>
            <w:r w:rsidRPr="00725405">
              <w:t>Name</w:t>
            </w:r>
          </w:p>
        </w:tc>
        <w:tc>
          <w:tcPr>
            <w:tcW w:w="1897" w:type="pct"/>
            <w:shd w:val="clear" w:color="auto" w:fill="D9D9D9" w:themeFill="background1" w:themeFillShade="D9"/>
            <w:vAlign w:val="center"/>
          </w:tcPr>
          <w:p w14:paraId="4FB08F32" w14:textId="77777777" w:rsidR="00192165" w:rsidRPr="00725405" w:rsidRDefault="00192165" w:rsidP="00191EAE">
            <w:pPr>
              <w:pStyle w:val="TableHeading"/>
              <w:keepLines/>
            </w:pPr>
            <w:r w:rsidRPr="00725405">
              <w:t>Description</w:t>
            </w:r>
          </w:p>
        </w:tc>
        <w:tc>
          <w:tcPr>
            <w:tcW w:w="859" w:type="pct"/>
            <w:shd w:val="clear" w:color="auto" w:fill="D9D9D9" w:themeFill="background1" w:themeFillShade="D9"/>
            <w:vAlign w:val="center"/>
          </w:tcPr>
          <w:p w14:paraId="437249E1" w14:textId="77777777" w:rsidR="00192165" w:rsidRPr="00725405" w:rsidRDefault="00192165" w:rsidP="00191EAE">
            <w:pPr>
              <w:pStyle w:val="TableHeading"/>
              <w:keepLines/>
            </w:pPr>
            <w:r w:rsidRPr="00725405">
              <w:t>Abbreviation</w:t>
            </w:r>
          </w:p>
        </w:tc>
        <w:tc>
          <w:tcPr>
            <w:tcW w:w="708" w:type="pct"/>
            <w:shd w:val="clear" w:color="auto" w:fill="D9D9D9" w:themeFill="background1" w:themeFillShade="D9"/>
            <w:vAlign w:val="center"/>
          </w:tcPr>
          <w:p w14:paraId="128918FA" w14:textId="77777777" w:rsidR="00192165" w:rsidRPr="00725405" w:rsidRDefault="00192165" w:rsidP="00191EAE">
            <w:pPr>
              <w:pStyle w:val="TableHeading"/>
              <w:keepLines/>
            </w:pPr>
            <w:r w:rsidRPr="00725405">
              <w:t>Version</w:t>
            </w:r>
          </w:p>
        </w:tc>
        <w:tc>
          <w:tcPr>
            <w:tcW w:w="693" w:type="pct"/>
            <w:shd w:val="clear" w:color="auto" w:fill="D9D9D9" w:themeFill="background1" w:themeFillShade="D9"/>
            <w:vAlign w:val="center"/>
          </w:tcPr>
          <w:p w14:paraId="308FF94D" w14:textId="77777777" w:rsidR="00192165" w:rsidRPr="00725405" w:rsidRDefault="00192165" w:rsidP="00191EAE">
            <w:pPr>
              <w:pStyle w:val="TableHeading"/>
              <w:keepLines/>
            </w:pPr>
            <w:r w:rsidRPr="00725405">
              <w:t>Release</w:t>
            </w:r>
          </w:p>
        </w:tc>
      </w:tr>
      <w:tr w:rsidR="00192165" w:rsidRPr="00725405" w14:paraId="125F9109" w14:textId="77777777" w:rsidTr="00191EAE">
        <w:trPr>
          <w:cantSplit/>
          <w:jc w:val="center"/>
        </w:trPr>
        <w:tc>
          <w:tcPr>
            <w:tcW w:w="843" w:type="pct"/>
            <w:shd w:val="clear" w:color="auto" w:fill="auto"/>
          </w:tcPr>
          <w:p w14:paraId="420452FB" w14:textId="77777777" w:rsidR="00192165" w:rsidRPr="00E11A12" w:rsidRDefault="00192165" w:rsidP="00CD1F03">
            <w:pPr>
              <w:pStyle w:val="Table-Text"/>
            </w:pPr>
            <w:r w:rsidRPr="00E11A12">
              <w:t>Compliance Audit and Reporting</w:t>
            </w:r>
          </w:p>
        </w:tc>
        <w:tc>
          <w:tcPr>
            <w:tcW w:w="1897" w:type="pct"/>
            <w:shd w:val="clear" w:color="auto" w:fill="auto"/>
          </w:tcPr>
          <w:p w14:paraId="3AF03556" w14:textId="77777777" w:rsidR="00192165" w:rsidRPr="00725405" w:rsidRDefault="00192165" w:rsidP="00CD1F03">
            <w:pPr>
              <w:pStyle w:val="Table-Text"/>
            </w:pPr>
            <w:proofErr w:type="gramStart"/>
            <w:r w:rsidRPr="00B92B2A">
              <w:rPr>
                <w:rFonts w:eastAsia="Calibri"/>
              </w:rPr>
              <w:t>Provides audit and reporting capability based on data made available to the Access Services.</w:t>
            </w:r>
            <w:proofErr w:type="gramEnd"/>
          </w:p>
        </w:tc>
        <w:tc>
          <w:tcPr>
            <w:tcW w:w="859" w:type="pct"/>
            <w:shd w:val="clear" w:color="auto" w:fill="auto"/>
          </w:tcPr>
          <w:p w14:paraId="2C3AE907" w14:textId="77777777" w:rsidR="00192165" w:rsidRPr="00725405" w:rsidRDefault="00192165" w:rsidP="00CD1F03">
            <w:pPr>
              <w:pStyle w:val="Table-Text"/>
            </w:pPr>
            <w:r>
              <w:t>CAR</w:t>
            </w:r>
          </w:p>
        </w:tc>
        <w:tc>
          <w:tcPr>
            <w:tcW w:w="708" w:type="pct"/>
            <w:shd w:val="clear" w:color="auto" w:fill="auto"/>
          </w:tcPr>
          <w:p w14:paraId="6B0A81A4" w14:textId="77777777" w:rsidR="00192165" w:rsidRPr="00725405" w:rsidRDefault="00192165" w:rsidP="00CD1F03">
            <w:pPr>
              <w:pStyle w:val="Table-Text"/>
            </w:pPr>
            <w:r>
              <w:t>V 2.5.X</w:t>
            </w:r>
          </w:p>
        </w:tc>
        <w:tc>
          <w:tcPr>
            <w:tcW w:w="693" w:type="pct"/>
            <w:shd w:val="clear" w:color="auto" w:fill="auto"/>
          </w:tcPr>
          <w:p w14:paraId="0D1C5117" w14:textId="77777777" w:rsidR="00192165" w:rsidRPr="00725405" w:rsidRDefault="00192165" w:rsidP="00CD1F03">
            <w:pPr>
              <w:pStyle w:val="Table-Text"/>
            </w:pPr>
            <w:r>
              <w:t>N/A</w:t>
            </w:r>
          </w:p>
        </w:tc>
      </w:tr>
    </w:tbl>
    <w:p w14:paraId="010C2E1E" w14:textId="77777777" w:rsidR="0043005D" w:rsidRDefault="0043005D" w:rsidP="0043005D">
      <w:bookmarkStart w:id="4531" w:name="_Ref429991631"/>
    </w:p>
    <w:p w14:paraId="2D967305" w14:textId="77777777" w:rsidR="00077B72" w:rsidRDefault="00077B72" w:rsidP="0043005D">
      <w:pPr>
        <w:pStyle w:val="Appendix2"/>
      </w:pPr>
      <w:bookmarkStart w:id="4532" w:name="_Toc453321022"/>
      <w:r>
        <w:t>Constraining Policies, Directives and Procedures</w:t>
      </w:r>
      <w:bookmarkEnd w:id="4531"/>
      <w:bookmarkEnd w:id="4532"/>
    </w:p>
    <w:p w14:paraId="7FC75064" w14:textId="77777777" w:rsidR="00077B72" w:rsidRDefault="00077B72" w:rsidP="0080214C">
      <w:pPr>
        <w:pStyle w:val="BodyText"/>
        <w:rPr>
          <w:rFonts w:ascii="Arial" w:hAnsi="Arial" w:cs="Arial"/>
          <w:b/>
          <w:bCs/>
          <w:sz w:val="20"/>
        </w:rPr>
      </w:pPr>
      <w:r w:rsidRPr="00744392">
        <w:t>This design complies with the following policies, directives</w:t>
      </w:r>
      <w:r>
        <w:t>,</w:t>
      </w:r>
      <w:r w:rsidRPr="00744392">
        <w:t xml:space="preserve"> and procedures </w:t>
      </w:r>
      <w:r>
        <w:t>(as</w:t>
      </w:r>
      <w:r w:rsidRPr="00744392">
        <w:t xml:space="preserve"> applicable</w:t>
      </w:r>
      <w:r>
        <w:t>)</w:t>
      </w:r>
      <w:r w:rsidRPr="00744392">
        <w:t>. The specific requirement and sub</w:t>
      </w:r>
      <w:r>
        <w:t>-</w:t>
      </w:r>
      <w:r w:rsidRPr="00744392">
        <w:t xml:space="preserve">requirement numbers </w:t>
      </w:r>
      <w:proofErr w:type="gramStart"/>
      <w:r>
        <w:t xml:space="preserve">are </w:t>
      </w:r>
      <w:r w:rsidRPr="00744392">
        <w:t>highlighted</w:t>
      </w:r>
      <w:proofErr w:type="gramEnd"/>
      <w:r w:rsidRPr="00744392">
        <w:t xml:space="preserve"> in the individual service</w:t>
      </w:r>
      <w:r>
        <w:t>-specific</w:t>
      </w:r>
      <w:r w:rsidRPr="00744392">
        <w:t xml:space="preserve"> </w:t>
      </w:r>
      <w:r>
        <w:t>SDDs</w:t>
      </w:r>
      <w:r w:rsidRPr="00744392">
        <w:t xml:space="preserve"> </w:t>
      </w:r>
      <w:r>
        <w:t>(</w:t>
      </w:r>
      <w:r w:rsidRPr="00744392">
        <w:t xml:space="preserve">where </w:t>
      </w:r>
      <w:r>
        <w:t>appropriate)</w:t>
      </w:r>
      <w:r w:rsidRPr="00744392">
        <w:t>.</w:t>
      </w:r>
    </w:p>
    <w:p w14:paraId="1C641AC5" w14:textId="4F9DD9FE" w:rsidR="00077B72" w:rsidRDefault="00077B72" w:rsidP="00243D26">
      <w:pPr>
        <w:pStyle w:val="Caption"/>
      </w:pPr>
      <w:bookmarkStart w:id="4533" w:name="_Toc453321058"/>
      <w:bookmarkStart w:id="4534" w:name="_Toc453323834"/>
      <w:r>
        <w:t xml:space="preserve">Table </w:t>
      </w:r>
      <w:fldSimple w:instr=" SEQ Table \* ARABIC ">
        <w:r w:rsidR="001C5ED5">
          <w:rPr>
            <w:noProof/>
          </w:rPr>
          <w:t>20</w:t>
        </w:r>
      </w:fldSimple>
      <w:r>
        <w:t xml:space="preserve">: </w:t>
      </w:r>
      <w:r w:rsidRPr="00F5729E">
        <w:t>Policies, Directives, and Procedures</w:t>
      </w:r>
      <w:bookmarkEnd w:id="4533"/>
      <w:bookmarkEnd w:id="4534"/>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Caption w:val="Policies, Directives and Procedures"/>
        <w:tblDescription w:val="Table captures the Number, Issuing Agency, Policy / Directive / Procedure, and Purpose."/>
      </w:tblPr>
      <w:tblGrid>
        <w:gridCol w:w="509"/>
        <w:gridCol w:w="1651"/>
        <w:gridCol w:w="1979"/>
        <w:gridCol w:w="5221"/>
      </w:tblGrid>
      <w:tr w:rsidR="00077B72" w:rsidRPr="00C93C41" w14:paraId="6E25EE80" w14:textId="77777777" w:rsidTr="00FE0551">
        <w:trPr>
          <w:cantSplit/>
          <w:tblHeader/>
          <w:jc w:val="center"/>
        </w:trPr>
        <w:tc>
          <w:tcPr>
            <w:tcW w:w="272" w:type="pct"/>
            <w:shd w:val="clear" w:color="auto" w:fill="D9D9D9" w:themeFill="background1" w:themeFillShade="D9"/>
            <w:vAlign w:val="center"/>
          </w:tcPr>
          <w:p w14:paraId="4763B695" w14:textId="77777777" w:rsidR="00077B72" w:rsidRPr="0043005D" w:rsidRDefault="00077B72" w:rsidP="0043005D">
            <w:pPr>
              <w:pStyle w:val="TableHeading"/>
            </w:pPr>
            <w:r w:rsidRPr="0043005D">
              <w:t>#</w:t>
            </w:r>
          </w:p>
        </w:tc>
        <w:tc>
          <w:tcPr>
            <w:tcW w:w="882" w:type="pct"/>
            <w:shd w:val="clear" w:color="auto" w:fill="D9D9D9" w:themeFill="background1" w:themeFillShade="D9"/>
            <w:vAlign w:val="center"/>
          </w:tcPr>
          <w:p w14:paraId="576042C0" w14:textId="77777777" w:rsidR="00077B72" w:rsidRPr="0043005D" w:rsidRDefault="00077B72" w:rsidP="0043005D">
            <w:pPr>
              <w:pStyle w:val="TableHeading"/>
            </w:pPr>
            <w:r w:rsidRPr="0043005D">
              <w:t>Issuing Agency</w:t>
            </w:r>
          </w:p>
        </w:tc>
        <w:tc>
          <w:tcPr>
            <w:tcW w:w="1057" w:type="pct"/>
            <w:shd w:val="clear" w:color="auto" w:fill="D9D9D9" w:themeFill="background1" w:themeFillShade="D9"/>
            <w:vAlign w:val="center"/>
          </w:tcPr>
          <w:p w14:paraId="22EDAAAD" w14:textId="77777777" w:rsidR="00077B72" w:rsidRPr="0043005D" w:rsidRDefault="00077B72" w:rsidP="0043005D">
            <w:pPr>
              <w:pStyle w:val="TableHeading"/>
            </w:pPr>
            <w:r w:rsidRPr="0043005D">
              <w:t>Policy, Directive, or Procedure</w:t>
            </w:r>
          </w:p>
        </w:tc>
        <w:tc>
          <w:tcPr>
            <w:tcW w:w="2789" w:type="pct"/>
            <w:shd w:val="clear" w:color="auto" w:fill="D9D9D9" w:themeFill="background1" w:themeFillShade="D9"/>
            <w:vAlign w:val="center"/>
          </w:tcPr>
          <w:p w14:paraId="12B96A0B" w14:textId="77777777" w:rsidR="00077B72" w:rsidRPr="0043005D" w:rsidRDefault="00077B72" w:rsidP="0043005D">
            <w:pPr>
              <w:pStyle w:val="TableHeading"/>
            </w:pPr>
            <w:r w:rsidRPr="0043005D">
              <w:t>Purpose</w:t>
            </w:r>
          </w:p>
        </w:tc>
      </w:tr>
      <w:tr w:rsidR="00077B72" w:rsidRPr="00C93C41" w14:paraId="404B6E4B" w14:textId="77777777" w:rsidTr="00481398">
        <w:trPr>
          <w:cantSplit/>
          <w:trHeight w:val="368"/>
          <w:jc w:val="center"/>
        </w:trPr>
        <w:tc>
          <w:tcPr>
            <w:tcW w:w="272" w:type="pct"/>
            <w:shd w:val="clear" w:color="auto" w:fill="auto"/>
          </w:tcPr>
          <w:p w14:paraId="403BA1C8"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1</w:t>
            </w:r>
          </w:p>
        </w:tc>
        <w:tc>
          <w:tcPr>
            <w:tcW w:w="882" w:type="pct"/>
            <w:shd w:val="clear" w:color="auto" w:fill="auto"/>
          </w:tcPr>
          <w:p w14:paraId="4ABA441B"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VA</w:t>
            </w:r>
          </w:p>
        </w:tc>
        <w:tc>
          <w:tcPr>
            <w:tcW w:w="1057" w:type="pct"/>
          </w:tcPr>
          <w:p w14:paraId="66D3A077"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VA 6500 Handbook</w:t>
            </w:r>
          </w:p>
        </w:tc>
        <w:tc>
          <w:tcPr>
            <w:tcW w:w="2789" w:type="pct"/>
          </w:tcPr>
          <w:p w14:paraId="5FBFDB35" w14:textId="24C68E78" w:rsidR="00077B72" w:rsidRPr="00C93C41" w:rsidRDefault="00077B72" w:rsidP="00F10635">
            <w:pPr>
              <w:pStyle w:val="TableTextBullet"/>
            </w:pPr>
            <w:r w:rsidRPr="00C93C41">
              <w:t>Directive In</w:t>
            </w:r>
            <w:r w:rsidR="0043005D">
              <w:t>formation Security Program</w:t>
            </w:r>
            <w:r w:rsidRPr="00C93C41">
              <w:tab/>
            </w:r>
          </w:p>
          <w:p w14:paraId="5E496242" w14:textId="10E9FAF7" w:rsidR="00077B72" w:rsidRPr="00C93C41" w:rsidRDefault="00077B72" w:rsidP="00F10635">
            <w:pPr>
              <w:pStyle w:val="TableTextBullet"/>
            </w:pPr>
            <w:r w:rsidRPr="00C93C41">
              <w:t>Defining ove</w:t>
            </w:r>
            <w:r w:rsidR="0043005D">
              <w:t>rall Security Framework for VA</w:t>
            </w:r>
          </w:p>
        </w:tc>
      </w:tr>
      <w:tr w:rsidR="00077B72" w:rsidRPr="00C93C41" w14:paraId="127179DE" w14:textId="77777777" w:rsidTr="00481398">
        <w:trPr>
          <w:cantSplit/>
          <w:trHeight w:val="368"/>
          <w:jc w:val="center"/>
        </w:trPr>
        <w:tc>
          <w:tcPr>
            <w:tcW w:w="272" w:type="pct"/>
            <w:shd w:val="clear" w:color="auto" w:fill="auto"/>
          </w:tcPr>
          <w:p w14:paraId="28D317CD"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2</w:t>
            </w:r>
          </w:p>
        </w:tc>
        <w:tc>
          <w:tcPr>
            <w:tcW w:w="882" w:type="pct"/>
            <w:shd w:val="clear" w:color="auto" w:fill="auto"/>
          </w:tcPr>
          <w:p w14:paraId="4544E42C"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VA</w:t>
            </w:r>
          </w:p>
        </w:tc>
        <w:tc>
          <w:tcPr>
            <w:tcW w:w="1057" w:type="pct"/>
          </w:tcPr>
          <w:p w14:paraId="7EF23782"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VA 6501 Directive</w:t>
            </w:r>
          </w:p>
        </w:tc>
        <w:tc>
          <w:tcPr>
            <w:tcW w:w="2789" w:type="pct"/>
          </w:tcPr>
          <w:p w14:paraId="2D487A07" w14:textId="6ADD0DAC" w:rsidR="00077B72" w:rsidRPr="00C93C41" w:rsidRDefault="00077B72" w:rsidP="00F10635">
            <w:pPr>
              <w:pStyle w:val="TableTextBullet"/>
            </w:pPr>
            <w:r w:rsidRPr="00C93C41">
              <w:t>VA Identity Verification I</w:t>
            </w:r>
            <w:r w:rsidR="0043005D">
              <w:t>n-Person Proofing (IPP) Process</w:t>
            </w:r>
          </w:p>
          <w:p w14:paraId="507E2580" w14:textId="0217CABF" w:rsidR="00077B72" w:rsidRPr="00C93C41" w:rsidRDefault="00077B72" w:rsidP="00F10635">
            <w:pPr>
              <w:pStyle w:val="TableTextBullet"/>
            </w:pPr>
            <w:r w:rsidRPr="00C93C41">
              <w:t xml:space="preserve">Defining overall Identity </w:t>
            </w:r>
            <w:r w:rsidR="0043005D">
              <w:t>Proofing Methodology for VA IAM</w:t>
            </w:r>
          </w:p>
        </w:tc>
      </w:tr>
      <w:tr w:rsidR="00077B72" w:rsidRPr="00C93C41" w14:paraId="6742D2D2" w14:textId="77777777" w:rsidTr="00481398">
        <w:trPr>
          <w:cantSplit/>
          <w:trHeight w:val="368"/>
          <w:jc w:val="center"/>
        </w:trPr>
        <w:tc>
          <w:tcPr>
            <w:tcW w:w="272" w:type="pct"/>
            <w:shd w:val="clear" w:color="auto" w:fill="auto"/>
          </w:tcPr>
          <w:p w14:paraId="265CEF60"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3</w:t>
            </w:r>
          </w:p>
        </w:tc>
        <w:tc>
          <w:tcPr>
            <w:tcW w:w="882" w:type="pct"/>
            <w:shd w:val="clear" w:color="auto" w:fill="auto"/>
          </w:tcPr>
          <w:p w14:paraId="5657F26B"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VA</w:t>
            </w:r>
          </w:p>
        </w:tc>
        <w:tc>
          <w:tcPr>
            <w:tcW w:w="1057" w:type="pct"/>
          </w:tcPr>
          <w:p w14:paraId="06FBC3B9"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VA 6300 Directive</w:t>
            </w:r>
          </w:p>
        </w:tc>
        <w:tc>
          <w:tcPr>
            <w:tcW w:w="2789" w:type="pct"/>
          </w:tcPr>
          <w:p w14:paraId="03904350" w14:textId="0696AF2E" w:rsidR="00077B72" w:rsidRPr="00C93C41" w:rsidRDefault="00077B72" w:rsidP="00F10635">
            <w:pPr>
              <w:pStyle w:val="TableTextBullet"/>
            </w:pPr>
            <w:r w:rsidRPr="00C93C41">
              <w:t>Directive Record</w:t>
            </w:r>
            <w:r w:rsidR="0043005D">
              <w:t>s and Information Management</w:t>
            </w:r>
          </w:p>
          <w:p w14:paraId="507302E4" w14:textId="540B7BB7" w:rsidR="00077B72" w:rsidRPr="00C93C41" w:rsidRDefault="00077B72" w:rsidP="00F10635">
            <w:pPr>
              <w:pStyle w:val="TableTextBullet"/>
            </w:pPr>
            <w:r w:rsidRPr="00C93C41">
              <w:t>Defines information management f</w:t>
            </w:r>
            <w:r w:rsidR="0043005D">
              <w:t>ramework for VA Access Services</w:t>
            </w:r>
          </w:p>
        </w:tc>
      </w:tr>
      <w:tr w:rsidR="00077B72" w:rsidRPr="00C93C41" w14:paraId="23E78092" w14:textId="77777777" w:rsidTr="00481398">
        <w:trPr>
          <w:cantSplit/>
          <w:trHeight w:val="368"/>
          <w:jc w:val="center"/>
        </w:trPr>
        <w:tc>
          <w:tcPr>
            <w:tcW w:w="272" w:type="pct"/>
            <w:shd w:val="clear" w:color="auto" w:fill="auto"/>
          </w:tcPr>
          <w:p w14:paraId="099EB502"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4</w:t>
            </w:r>
          </w:p>
        </w:tc>
        <w:tc>
          <w:tcPr>
            <w:tcW w:w="882" w:type="pct"/>
            <w:shd w:val="clear" w:color="auto" w:fill="auto"/>
          </w:tcPr>
          <w:p w14:paraId="2892C4BA"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NIST</w:t>
            </w:r>
          </w:p>
        </w:tc>
        <w:tc>
          <w:tcPr>
            <w:tcW w:w="1057" w:type="pct"/>
          </w:tcPr>
          <w:p w14:paraId="2191D37D"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SP 800-53-4</w:t>
            </w:r>
          </w:p>
        </w:tc>
        <w:tc>
          <w:tcPr>
            <w:tcW w:w="2789" w:type="pct"/>
          </w:tcPr>
          <w:p w14:paraId="726B138F" w14:textId="306C8B64" w:rsidR="00077B72" w:rsidRPr="00C93C41" w:rsidRDefault="00077B72" w:rsidP="00F10635">
            <w:pPr>
              <w:pStyle w:val="TableTextBullet"/>
            </w:pPr>
            <w:r w:rsidRPr="00C93C41">
              <w:t>Special Publication – Recommended Security Controls for Federal Inform</w:t>
            </w:r>
            <w:r w:rsidR="0043005D">
              <w:t>ation Systems and Organizations</w:t>
            </w:r>
          </w:p>
          <w:p w14:paraId="10DA5B26" w14:textId="71B270F7" w:rsidR="00077B72" w:rsidRPr="00C93C41" w:rsidRDefault="00077B72" w:rsidP="00F10635">
            <w:pPr>
              <w:pStyle w:val="TableTextBullet"/>
            </w:pPr>
            <w:r w:rsidRPr="00C93C41">
              <w:t xml:space="preserve">Defines the required security controls for IT systems under the Federal Information </w:t>
            </w:r>
            <w:r w:rsidR="0043005D">
              <w:t>Security Management Act (FISMA)</w:t>
            </w:r>
          </w:p>
        </w:tc>
      </w:tr>
      <w:tr w:rsidR="00077B72" w:rsidRPr="00C93C41" w14:paraId="6F5DE4F3" w14:textId="77777777" w:rsidTr="00481398">
        <w:trPr>
          <w:cantSplit/>
          <w:trHeight w:val="368"/>
          <w:jc w:val="center"/>
        </w:trPr>
        <w:tc>
          <w:tcPr>
            <w:tcW w:w="272" w:type="pct"/>
            <w:shd w:val="clear" w:color="auto" w:fill="auto"/>
          </w:tcPr>
          <w:p w14:paraId="033C2A9F"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5</w:t>
            </w:r>
          </w:p>
        </w:tc>
        <w:tc>
          <w:tcPr>
            <w:tcW w:w="882" w:type="pct"/>
            <w:shd w:val="clear" w:color="auto" w:fill="auto"/>
          </w:tcPr>
          <w:p w14:paraId="363BD77A"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NIST</w:t>
            </w:r>
          </w:p>
        </w:tc>
        <w:tc>
          <w:tcPr>
            <w:tcW w:w="1057" w:type="pct"/>
          </w:tcPr>
          <w:p w14:paraId="30C62244"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SP 800-63-2</w:t>
            </w:r>
          </w:p>
        </w:tc>
        <w:tc>
          <w:tcPr>
            <w:tcW w:w="2789" w:type="pct"/>
          </w:tcPr>
          <w:p w14:paraId="3C1D44FF" w14:textId="77CEC9A4" w:rsidR="00077B72" w:rsidRPr="00C93C41" w:rsidRDefault="00077B72" w:rsidP="00F10635">
            <w:pPr>
              <w:pStyle w:val="TableTextBullet"/>
            </w:pPr>
            <w:r w:rsidRPr="00C93C41">
              <w:t>Special Publication – Elec</w:t>
            </w:r>
            <w:r w:rsidR="0043005D">
              <w:t>tronic Authentication Guideline</w:t>
            </w:r>
          </w:p>
          <w:p w14:paraId="49ECD09D" w14:textId="3D4D2F06" w:rsidR="00077B72" w:rsidRPr="00C93C41" w:rsidRDefault="00077B72" w:rsidP="00F10635">
            <w:pPr>
              <w:pStyle w:val="TableTextBullet"/>
            </w:pPr>
            <w:r w:rsidRPr="00C93C41">
              <w:t>Defines levels of assurance in user identities presented t</w:t>
            </w:r>
            <w:r w:rsidR="0043005D">
              <w:t>o IT systems over open networks</w:t>
            </w:r>
          </w:p>
          <w:p w14:paraId="1D0BF90B" w14:textId="2688E79F" w:rsidR="00077B72" w:rsidRPr="00C93C41" w:rsidRDefault="00077B72" w:rsidP="00F10635">
            <w:pPr>
              <w:pStyle w:val="TableTextBullet"/>
            </w:pPr>
            <w:r w:rsidRPr="00C93C41">
              <w:t>Defines the data and procedural requ</w:t>
            </w:r>
            <w:r w:rsidR="0043005D">
              <w:t>irements for VA Access Services</w:t>
            </w:r>
          </w:p>
        </w:tc>
      </w:tr>
      <w:tr w:rsidR="00077B72" w:rsidRPr="00C93C41" w14:paraId="0D40C603" w14:textId="77777777" w:rsidTr="00481398">
        <w:trPr>
          <w:cantSplit/>
          <w:trHeight w:val="368"/>
          <w:jc w:val="center"/>
        </w:trPr>
        <w:tc>
          <w:tcPr>
            <w:tcW w:w="272" w:type="pct"/>
            <w:shd w:val="clear" w:color="auto" w:fill="auto"/>
          </w:tcPr>
          <w:p w14:paraId="002522D6"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lastRenderedPageBreak/>
              <w:t>6</w:t>
            </w:r>
          </w:p>
        </w:tc>
        <w:tc>
          <w:tcPr>
            <w:tcW w:w="882" w:type="pct"/>
            <w:shd w:val="clear" w:color="auto" w:fill="auto"/>
          </w:tcPr>
          <w:p w14:paraId="2BB6163A"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NIST</w:t>
            </w:r>
          </w:p>
        </w:tc>
        <w:tc>
          <w:tcPr>
            <w:tcW w:w="1057" w:type="pct"/>
          </w:tcPr>
          <w:p w14:paraId="037F888A"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FIPS-201-2</w:t>
            </w:r>
          </w:p>
        </w:tc>
        <w:tc>
          <w:tcPr>
            <w:tcW w:w="2789" w:type="pct"/>
          </w:tcPr>
          <w:p w14:paraId="4EA5D359" w14:textId="13A09AFA" w:rsidR="00077B72" w:rsidRPr="00C93C41" w:rsidRDefault="00077B72" w:rsidP="00F10635">
            <w:pPr>
              <w:pStyle w:val="TableTextBullet"/>
            </w:pPr>
            <w:r w:rsidRPr="00C93C41">
              <w:t>Federal Information Processing Standards Publication – PIV of Fe</w:t>
            </w:r>
            <w:r w:rsidR="0043005D">
              <w:t>deral Employees and Contractors</w:t>
            </w:r>
          </w:p>
          <w:p w14:paraId="4AA9E688" w14:textId="51804873" w:rsidR="00077B72" w:rsidRPr="00C93C41" w:rsidRDefault="00077B72" w:rsidP="00F10635">
            <w:pPr>
              <w:pStyle w:val="TableTextBullet"/>
            </w:pPr>
            <w:r w:rsidRPr="00C93C41">
              <w:t xml:space="preserve">Provides Identity Proofing, credentialing and chain of trust requirements and </w:t>
            </w:r>
            <w:r w:rsidR="0043005D">
              <w:t>processes</w:t>
            </w:r>
          </w:p>
          <w:p w14:paraId="72FDCA24" w14:textId="59275004" w:rsidR="00077B72" w:rsidRPr="00C93C41" w:rsidRDefault="00077B72" w:rsidP="00F10635">
            <w:pPr>
              <w:pStyle w:val="TableTextBullet"/>
            </w:pPr>
            <w:r w:rsidRPr="00C93C41">
              <w:t>Defines the method for secure adminis</w:t>
            </w:r>
            <w:r w:rsidR="0043005D">
              <w:t>trative interaction and control</w:t>
            </w:r>
          </w:p>
        </w:tc>
      </w:tr>
      <w:tr w:rsidR="00077B72" w:rsidRPr="00C93C41" w14:paraId="65E4C176" w14:textId="77777777" w:rsidTr="00481398">
        <w:trPr>
          <w:cantSplit/>
          <w:trHeight w:val="368"/>
          <w:jc w:val="center"/>
        </w:trPr>
        <w:tc>
          <w:tcPr>
            <w:tcW w:w="272" w:type="pct"/>
            <w:shd w:val="clear" w:color="auto" w:fill="auto"/>
          </w:tcPr>
          <w:p w14:paraId="08F9092E"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7</w:t>
            </w:r>
          </w:p>
        </w:tc>
        <w:tc>
          <w:tcPr>
            <w:tcW w:w="882" w:type="pct"/>
            <w:shd w:val="clear" w:color="auto" w:fill="auto"/>
          </w:tcPr>
          <w:p w14:paraId="54E1E401"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NIST</w:t>
            </w:r>
          </w:p>
        </w:tc>
        <w:tc>
          <w:tcPr>
            <w:tcW w:w="1057" w:type="pct"/>
          </w:tcPr>
          <w:p w14:paraId="78F4E056"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FIPS-140-2</w:t>
            </w:r>
          </w:p>
        </w:tc>
        <w:tc>
          <w:tcPr>
            <w:tcW w:w="2789" w:type="pct"/>
          </w:tcPr>
          <w:p w14:paraId="654F4B9C" w14:textId="24062567" w:rsidR="00077B72" w:rsidRPr="00C93C41" w:rsidRDefault="00077B72" w:rsidP="00F10635">
            <w:pPr>
              <w:pStyle w:val="TableTextBullet"/>
            </w:pPr>
            <w:r w:rsidRPr="00C93C41">
              <w:t>Federal Information Processing Standards Publication (FIPS) – Security Require</w:t>
            </w:r>
            <w:r w:rsidR="0043005D">
              <w:t>ments for Cryptographic Modules</w:t>
            </w:r>
          </w:p>
          <w:p w14:paraId="2E148FFE" w14:textId="11CDA4E1" w:rsidR="00077B72" w:rsidRPr="00C93C41" w:rsidRDefault="00077B72" w:rsidP="00F10635">
            <w:pPr>
              <w:pStyle w:val="TableTextBullet"/>
            </w:pPr>
            <w:r w:rsidRPr="00C93C41">
              <w:t>Defines the cryptographic standards and requi</w:t>
            </w:r>
            <w:r w:rsidR="0043005D">
              <w:t>rements</w:t>
            </w:r>
          </w:p>
        </w:tc>
      </w:tr>
      <w:tr w:rsidR="00077B72" w:rsidRPr="00C93C41" w14:paraId="3466D6F1" w14:textId="77777777" w:rsidTr="00481398">
        <w:trPr>
          <w:cantSplit/>
          <w:trHeight w:val="368"/>
          <w:jc w:val="center"/>
        </w:trPr>
        <w:tc>
          <w:tcPr>
            <w:tcW w:w="272" w:type="pct"/>
            <w:shd w:val="clear" w:color="auto" w:fill="auto"/>
          </w:tcPr>
          <w:p w14:paraId="13DEC2EE"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8</w:t>
            </w:r>
          </w:p>
        </w:tc>
        <w:tc>
          <w:tcPr>
            <w:tcW w:w="882" w:type="pct"/>
            <w:shd w:val="clear" w:color="auto" w:fill="auto"/>
          </w:tcPr>
          <w:p w14:paraId="63E8EFFD"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NIST</w:t>
            </w:r>
          </w:p>
        </w:tc>
        <w:tc>
          <w:tcPr>
            <w:tcW w:w="1057" w:type="pct"/>
          </w:tcPr>
          <w:p w14:paraId="7A4B9A58"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SP 800-122</w:t>
            </w:r>
          </w:p>
        </w:tc>
        <w:tc>
          <w:tcPr>
            <w:tcW w:w="2789" w:type="pct"/>
          </w:tcPr>
          <w:p w14:paraId="416D0F37" w14:textId="260035C9" w:rsidR="00077B72" w:rsidRPr="00C93C41" w:rsidRDefault="00077B72" w:rsidP="00F10635">
            <w:pPr>
              <w:pStyle w:val="TableTextBullet"/>
            </w:pPr>
            <w:r w:rsidRPr="00C93C41">
              <w:t>Guide to Protecting the Confidentiality of Personally</w:t>
            </w:r>
            <w:r w:rsidR="0043005D">
              <w:t xml:space="preserve"> Identifiable Information (PII)</w:t>
            </w:r>
          </w:p>
          <w:p w14:paraId="0FED8487" w14:textId="608BB99F" w:rsidR="00077B72" w:rsidRPr="00C93C41" w:rsidRDefault="00077B72" w:rsidP="00F10635">
            <w:pPr>
              <w:pStyle w:val="TableTextBullet"/>
            </w:pPr>
            <w:r w:rsidRPr="00C93C41">
              <w:t>Provides technical procedures for protec</w:t>
            </w:r>
            <w:r w:rsidR="0043005D">
              <w:t>ting PII in information systems</w:t>
            </w:r>
          </w:p>
          <w:p w14:paraId="2601F6D4" w14:textId="67F7A263" w:rsidR="00077B72" w:rsidRPr="00C93C41" w:rsidRDefault="00077B72" w:rsidP="00F10635">
            <w:pPr>
              <w:pStyle w:val="TableTextBullet"/>
            </w:pPr>
            <w:r w:rsidRPr="00C93C41">
              <w:t xml:space="preserve">Defines the information which can be used to distinguish or trace an </w:t>
            </w:r>
            <w:r w:rsidR="0043005D">
              <w:t>individual's identity</w:t>
            </w:r>
          </w:p>
        </w:tc>
      </w:tr>
      <w:tr w:rsidR="00077B72" w:rsidRPr="00C93C41" w14:paraId="06CDBF95" w14:textId="77777777" w:rsidTr="00481398">
        <w:trPr>
          <w:cantSplit/>
          <w:trHeight w:val="368"/>
          <w:jc w:val="center"/>
        </w:trPr>
        <w:tc>
          <w:tcPr>
            <w:tcW w:w="272" w:type="pct"/>
            <w:shd w:val="clear" w:color="auto" w:fill="auto"/>
          </w:tcPr>
          <w:p w14:paraId="6850B0AB"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9</w:t>
            </w:r>
          </w:p>
        </w:tc>
        <w:tc>
          <w:tcPr>
            <w:tcW w:w="882" w:type="pct"/>
            <w:shd w:val="clear" w:color="auto" w:fill="auto"/>
          </w:tcPr>
          <w:p w14:paraId="7A967725"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US Congress</w:t>
            </w:r>
          </w:p>
        </w:tc>
        <w:tc>
          <w:tcPr>
            <w:tcW w:w="1057" w:type="pct"/>
          </w:tcPr>
          <w:p w14:paraId="7965BD46"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Section 508 Amendment to the Rehabilitation Act of 1973</w:t>
            </w:r>
          </w:p>
        </w:tc>
        <w:tc>
          <w:tcPr>
            <w:tcW w:w="2789" w:type="pct"/>
          </w:tcPr>
          <w:p w14:paraId="4F1B29EE" w14:textId="6652C66E" w:rsidR="00077B72" w:rsidRPr="00C93C41" w:rsidRDefault="00077B72" w:rsidP="00F10635">
            <w:pPr>
              <w:pStyle w:val="TableTextBullet"/>
            </w:pPr>
            <w:r w:rsidRPr="00C93C41">
              <w:t>Section 508 Electronic and information technology requirements for F</w:t>
            </w:r>
            <w:r w:rsidR="0043005D">
              <w:t>ederal departments and agencies</w:t>
            </w:r>
          </w:p>
          <w:p w14:paraId="602460E8" w14:textId="01B5E66F" w:rsidR="00077B72" w:rsidRPr="00C93C41" w:rsidRDefault="00077B72" w:rsidP="00F10635">
            <w:pPr>
              <w:pStyle w:val="TableTextBullet"/>
            </w:pPr>
            <w:r w:rsidRPr="00C93C41">
              <w:t>Accessibility, development, procurement maintenance, or use of electr</w:t>
            </w:r>
            <w:r w:rsidR="0043005D">
              <w:t>onic and information technology</w:t>
            </w:r>
          </w:p>
          <w:p w14:paraId="6EA68F20" w14:textId="0D52F2AA" w:rsidR="00077B72" w:rsidRPr="00C93C41" w:rsidRDefault="00077B72" w:rsidP="00F10635">
            <w:pPr>
              <w:pStyle w:val="TableTextBullet"/>
            </w:pPr>
            <w:r w:rsidRPr="00C93C41">
              <w:t>Defines the “Human-Machine Interf</w:t>
            </w:r>
            <w:r w:rsidR="0043005D">
              <w:t>ace” accessibility requirements</w:t>
            </w:r>
          </w:p>
        </w:tc>
      </w:tr>
      <w:tr w:rsidR="00077B72" w:rsidRPr="00C93C41" w14:paraId="2C566F24" w14:textId="77777777" w:rsidTr="00481398">
        <w:trPr>
          <w:cantSplit/>
          <w:trHeight w:val="368"/>
          <w:jc w:val="center"/>
        </w:trPr>
        <w:tc>
          <w:tcPr>
            <w:tcW w:w="272" w:type="pct"/>
            <w:shd w:val="clear" w:color="auto" w:fill="auto"/>
          </w:tcPr>
          <w:p w14:paraId="1E3B5B79"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10</w:t>
            </w:r>
          </w:p>
        </w:tc>
        <w:tc>
          <w:tcPr>
            <w:tcW w:w="882" w:type="pct"/>
            <w:shd w:val="clear" w:color="auto" w:fill="auto"/>
          </w:tcPr>
          <w:p w14:paraId="6630E81A"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OMB</w:t>
            </w:r>
          </w:p>
        </w:tc>
        <w:tc>
          <w:tcPr>
            <w:tcW w:w="1057" w:type="pct"/>
          </w:tcPr>
          <w:p w14:paraId="7D4521A8"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M-04-04</w:t>
            </w:r>
          </w:p>
        </w:tc>
        <w:tc>
          <w:tcPr>
            <w:tcW w:w="2789" w:type="pct"/>
          </w:tcPr>
          <w:p w14:paraId="60291FAB" w14:textId="669F659C" w:rsidR="00077B72" w:rsidRPr="00C93C41" w:rsidRDefault="00077B72" w:rsidP="00F10635">
            <w:pPr>
              <w:pStyle w:val="TableTextBullet"/>
            </w:pPr>
            <w:r w:rsidRPr="00C93C41">
              <w:t>Memorandum to the Heads of All Department and Agencies – E-Authenticatio</w:t>
            </w:r>
            <w:r w:rsidR="0043005D">
              <w:t>n Guidance for Federal Agencies</w:t>
            </w:r>
          </w:p>
          <w:p w14:paraId="24B0C3DB" w14:textId="75C1D98F" w:rsidR="00077B72" w:rsidRPr="00C93C41" w:rsidRDefault="00077B72" w:rsidP="00F10635">
            <w:pPr>
              <w:pStyle w:val="TableTextBullet"/>
            </w:pPr>
            <w:r w:rsidRPr="00C93C41">
              <w:t>Defines the E-Authentication</w:t>
            </w:r>
            <w:r w:rsidR="0043005D">
              <w:t xml:space="preserve"> requirement</w:t>
            </w:r>
          </w:p>
        </w:tc>
      </w:tr>
      <w:tr w:rsidR="00077B72" w:rsidRPr="00C93C41" w14:paraId="4161BC83" w14:textId="77777777" w:rsidTr="00481398">
        <w:trPr>
          <w:cantSplit/>
          <w:trHeight w:val="368"/>
          <w:jc w:val="center"/>
        </w:trPr>
        <w:tc>
          <w:tcPr>
            <w:tcW w:w="272" w:type="pct"/>
            <w:shd w:val="clear" w:color="auto" w:fill="auto"/>
          </w:tcPr>
          <w:p w14:paraId="0AF295F8"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11</w:t>
            </w:r>
          </w:p>
        </w:tc>
        <w:tc>
          <w:tcPr>
            <w:tcW w:w="882" w:type="pct"/>
            <w:shd w:val="clear" w:color="auto" w:fill="auto"/>
          </w:tcPr>
          <w:p w14:paraId="176FEF10"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OMB</w:t>
            </w:r>
          </w:p>
        </w:tc>
        <w:tc>
          <w:tcPr>
            <w:tcW w:w="1057" w:type="pct"/>
          </w:tcPr>
          <w:p w14:paraId="3C32F37B"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M-11-11</w:t>
            </w:r>
          </w:p>
        </w:tc>
        <w:tc>
          <w:tcPr>
            <w:tcW w:w="2789" w:type="pct"/>
          </w:tcPr>
          <w:p w14:paraId="09B39825" w14:textId="094603E4" w:rsidR="00077B72" w:rsidRPr="00C93C41" w:rsidRDefault="00077B72" w:rsidP="00F10635">
            <w:pPr>
              <w:pStyle w:val="TableTextBullet"/>
            </w:pPr>
            <w:r w:rsidRPr="00C93C41">
              <w:t>Requirements for Accepting Externa</w:t>
            </w:r>
            <w:r w:rsidR="0043005D">
              <w:t>lly-Issued Identity Credentials</w:t>
            </w:r>
          </w:p>
          <w:p w14:paraId="49E06A7B" w14:textId="25D51C6A" w:rsidR="00077B72" w:rsidRPr="00C93C41" w:rsidRDefault="00077B72" w:rsidP="00F10635">
            <w:pPr>
              <w:pStyle w:val="TableTextBullet"/>
            </w:pPr>
            <w:r w:rsidRPr="00C93C41">
              <w:t xml:space="preserve">FICAM architecture and </w:t>
            </w:r>
            <w:r w:rsidR="0043005D">
              <w:t>procedures for federal agencies</w:t>
            </w:r>
          </w:p>
        </w:tc>
      </w:tr>
      <w:tr w:rsidR="00077B72" w:rsidRPr="00C93C41" w14:paraId="1A625273" w14:textId="77777777" w:rsidTr="00481398">
        <w:trPr>
          <w:cantSplit/>
          <w:trHeight w:val="368"/>
          <w:jc w:val="center"/>
        </w:trPr>
        <w:tc>
          <w:tcPr>
            <w:tcW w:w="272" w:type="pct"/>
            <w:shd w:val="clear" w:color="auto" w:fill="auto"/>
          </w:tcPr>
          <w:p w14:paraId="5D89C089"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12</w:t>
            </w:r>
          </w:p>
        </w:tc>
        <w:tc>
          <w:tcPr>
            <w:tcW w:w="882" w:type="pct"/>
            <w:shd w:val="clear" w:color="auto" w:fill="auto"/>
          </w:tcPr>
          <w:p w14:paraId="08AC2489"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GSA</w:t>
            </w:r>
          </w:p>
        </w:tc>
        <w:tc>
          <w:tcPr>
            <w:tcW w:w="1057" w:type="pct"/>
          </w:tcPr>
          <w:p w14:paraId="4F024A4D"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FICAM</w:t>
            </w:r>
          </w:p>
        </w:tc>
        <w:tc>
          <w:tcPr>
            <w:tcW w:w="2789" w:type="pct"/>
          </w:tcPr>
          <w:p w14:paraId="25E93E19" w14:textId="49D8DD45" w:rsidR="00077B72" w:rsidRPr="00C93C41" w:rsidRDefault="00077B72" w:rsidP="00F10635">
            <w:pPr>
              <w:pStyle w:val="TableTextBullet"/>
            </w:pPr>
            <w:r w:rsidRPr="00C93C41">
              <w:t xml:space="preserve">Federal Identity, Credentialing and Access Management (FICAM) Roadmap and Implementation </w:t>
            </w:r>
            <w:r w:rsidR="0043005D">
              <w:t>Guidance</w:t>
            </w:r>
          </w:p>
          <w:p w14:paraId="7FFFFB8D" w14:textId="5FA00EA1" w:rsidR="00077B72" w:rsidRPr="00C93C41" w:rsidRDefault="00077B72" w:rsidP="00F10635">
            <w:pPr>
              <w:pStyle w:val="TableTextBullet"/>
            </w:pPr>
            <w:r w:rsidRPr="00C93C41">
              <w:t>Provides the common segment architecture and implementation gui</w:t>
            </w:r>
            <w:r w:rsidR="0043005D">
              <w:t>dance for federal ICAM programs</w:t>
            </w:r>
          </w:p>
        </w:tc>
      </w:tr>
      <w:tr w:rsidR="00077B72" w:rsidRPr="00C93C41" w14:paraId="04913321" w14:textId="77777777" w:rsidTr="00481398">
        <w:trPr>
          <w:cantSplit/>
          <w:trHeight w:val="368"/>
          <w:jc w:val="center"/>
        </w:trPr>
        <w:tc>
          <w:tcPr>
            <w:tcW w:w="272" w:type="pct"/>
            <w:shd w:val="clear" w:color="auto" w:fill="auto"/>
          </w:tcPr>
          <w:p w14:paraId="4901D3ED"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13</w:t>
            </w:r>
          </w:p>
        </w:tc>
        <w:tc>
          <w:tcPr>
            <w:tcW w:w="882" w:type="pct"/>
            <w:shd w:val="clear" w:color="auto" w:fill="auto"/>
          </w:tcPr>
          <w:p w14:paraId="662C163E"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White House</w:t>
            </w:r>
          </w:p>
        </w:tc>
        <w:tc>
          <w:tcPr>
            <w:tcW w:w="1057" w:type="pct"/>
          </w:tcPr>
          <w:p w14:paraId="445E3EFC"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NSTIC</w:t>
            </w:r>
          </w:p>
        </w:tc>
        <w:tc>
          <w:tcPr>
            <w:tcW w:w="2789" w:type="pct"/>
          </w:tcPr>
          <w:p w14:paraId="6EA32A0D" w14:textId="0FE797D1" w:rsidR="00077B72" w:rsidRPr="00C93C41" w:rsidRDefault="00077B72" w:rsidP="00CD1F03">
            <w:pPr>
              <w:pStyle w:val="Table-Text"/>
            </w:pPr>
            <w:r w:rsidRPr="00C93C41">
              <w:t>National Strategy for Trusted Identities in Cyberspace (NSTIC) – Provides guidance f</w:t>
            </w:r>
            <w:r w:rsidR="0043005D">
              <w:t>or identity trust in cyberspace</w:t>
            </w:r>
          </w:p>
        </w:tc>
      </w:tr>
      <w:tr w:rsidR="00077B72" w:rsidRPr="00C93C41" w14:paraId="1DC89208" w14:textId="77777777" w:rsidTr="00481398">
        <w:trPr>
          <w:cantSplit/>
          <w:trHeight w:val="368"/>
          <w:jc w:val="center"/>
        </w:trPr>
        <w:tc>
          <w:tcPr>
            <w:tcW w:w="272" w:type="pct"/>
            <w:shd w:val="clear" w:color="auto" w:fill="auto"/>
          </w:tcPr>
          <w:p w14:paraId="51633CF3"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14</w:t>
            </w:r>
          </w:p>
        </w:tc>
        <w:tc>
          <w:tcPr>
            <w:tcW w:w="882" w:type="pct"/>
            <w:shd w:val="clear" w:color="auto" w:fill="auto"/>
          </w:tcPr>
          <w:p w14:paraId="67260673"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US Congress</w:t>
            </w:r>
          </w:p>
        </w:tc>
        <w:tc>
          <w:tcPr>
            <w:tcW w:w="1057" w:type="pct"/>
          </w:tcPr>
          <w:p w14:paraId="38D25141"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FISMA</w:t>
            </w:r>
          </w:p>
        </w:tc>
        <w:tc>
          <w:tcPr>
            <w:tcW w:w="2789" w:type="pct"/>
          </w:tcPr>
          <w:p w14:paraId="7783FE88" w14:textId="77777777" w:rsidR="00077B72" w:rsidRPr="00C93C41" w:rsidRDefault="00077B72" w:rsidP="00F10635">
            <w:pPr>
              <w:pStyle w:val="TableTextBullet"/>
            </w:pPr>
            <w:r w:rsidRPr="00C93C41">
              <w:t>FISMA of 2002, Public Law 107-347</w:t>
            </w:r>
          </w:p>
        </w:tc>
      </w:tr>
      <w:tr w:rsidR="00077B72" w:rsidRPr="00C93C41" w14:paraId="51B43CE7" w14:textId="77777777" w:rsidTr="00481398">
        <w:trPr>
          <w:cantSplit/>
          <w:trHeight w:val="368"/>
          <w:jc w:val="center"/>
        </w:trPr>
        <w:tc>
          <w:tcPr>
            <w:tcW w:w="272" w:type="pct"/>
            <w:shd w:val="clear" w:color="auto" w:fill="auto"/>
          </w:tcPr>
          <w:p w14:paraId="329702AA"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15</w:t>
            </w:r>
          </w:p>
        </w:tc>
        <w:tc>
          <w:tcPr>
            <w:tcW w:w="882" w:type="pct"/>
            <w:shd w:val="clear" w:color="auto" w:fill="auto"/>
          </w:tcPr>
          <w:p w14:paraId="664E11B7"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US Congress</w:t>
            </w:r>
          </w:p>
        </w:tc>
        <w:tc>
          <w:tcPr>
            <w:tcW w:w="1057" w:type="pct"/>
          </w:tcPr>
          <w:p w14:paraId="5C0A9124"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E-Government Act of 2002</w:t>
            </w:r>
          </w:p>
        </w:tc>
        <w:tc>
          <w:tcPr>
            <w:tcW w:w="2789" w:type="pct"/>
          </w:tcPr>
          <w:p w14:paraId="1C6EEEFE" w14:textId="284E798A" w:rsidR="00077B72" w:rsidRPr="00C93C41" w:rsidRDefault="00077B72" w:rsidP="00F10635">
            <w:pPr>
              <w:pStyle w:val="TableTextBullet"/>
            </w:pPr>
            <w:r w:rsidRPr="00C93C41">
              <w:t>Federal Management and Promotion of</w:t>
            </w:r>
            <w:r w:rsidR="0043005D">
              <w:t xml:space="preserve"> Electronic Government Services</w:t>
            </w:r>
          </w:p>
          <w:p w14:paraId="66D342BD" w14:textId="49A76D4C" w:rsidR="00077B72" w:rsidRPr="00C93C41" w:rsidRDefault="00077B72" w:rsidP="00F10635">
            <w:pPr>
              <w:pStyle w:val="TableTextBullet"/>
            </w:pPr>
            <w:r w:rsidRPr="00C93C41">
              <w:t>Defines the requi</w:t>
            </w:r>
            <w:r w:rsidR="0043005D">
              <w:t>rements for electronic services</w:t>
            </w:r>
          </w:p>
        </w:tc>
      </w:tr>
      <w:tr w:rsidR="00077B72" w:rsidRPr="00C93C41" w14:paraId="4AE1B13A" w14:textId="77777777" w:rsidTr="00481398">
        <w:trPr>
          <w:cantSplit/>
          <w:trHeight w:val="368"/>
          <w:jc w:val="center"/>
        </w:trPr>
        <w:tc>
          <w:tcPr>
            <w:tcW w:w="272" w:type="pct"/>
            <w:shd w:val="clear" w:color="auto" w:fill="auto"/>
          </w:tcPr>
          <w:p w14:paraId="0A914782"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16</w:t>
            </w:r>
          </w:p>
        </w:tc>
        <w:tc>
          <w:tcPr>
            <w:tcW w:w="882" w:type="pct"/>
            <w:shd w:val="clear" w:color="auto" w:fill="auto"/>
          </w:tcPr>
          <w:p w14:paraId="0270F4B0"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US Congress</w:t>
            </w:r>
          </w:p>
        </w:tc>
        <w:tc>
          <w:tcPr>
            <w:tcW w:w="1057" w:type="pct"/>
          </w:tcPr>
          <w:p w14:paraId="4267A8BA"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The Privacy Act of 1974</w:t>
            </w:r>
          </w:p>
        </w:tc>
        <w:tc>
          <w:tcPr>
            <w:tcW w:w="2789" w:type="pct"/>
          </w:tcPr>
          <w:p w14:paraId="1DC0C888" w14:textId="4E32B399" w:rsidR="00077B72" w:rsidRPr="00C93C41" w:rsidRDefault="00077B72" w:rsidP="00F10635">
            <w:pPr>
              <w:pStyle w:val="TableTextBullet"/>
            </w:pPr>
            <w:proofErr w:type="gramStart"/>
            <w:r w:rsidRPr="00C93C41">
              <w:t>§ 552a.</w:t>
            </w:r>
            <w:proofErr w:type="gramEnd"/>
            <w:r w:rsidRPr="00C93C41">
              <w:t xml:space="preserve"> Rec</w:t>
            </w:r>
            <w:r w:rsidR="0043005D">
              <w:t>ords maintained on individuals</w:t>
            </w:r>
          </w:p>
          <w:p w14:paraId="07D9D58A" w14:textId="26348713" w:rsidR="00077B72" w:rsidRPr="00C93C41" w:rsidRDefault="00077B72" w:rsidP="00F10635">
            <w:pPr>
              <w:pStyle w:val="TableTextBullet"/>
            </w:pPr>
            <w:r w:rsidRPr="00C93C41">
              <w:t>Defines VA Access Services Privacy asse</w:t>
            </w:r>
            <w:r w:rsidR="0043005D">
              <w:t>ssment and control requirements</w:t>
            </w:r>
          </w:p>
        </w:tc>
      </w:tr>
      <w:tr w:rsidR="00077B72" w:rsidRPr="00C93C41" w14:paraId="40A30D22" w14:textId="77777777" w:rsidTr="00481398">
        <w:trPr>
          <w:cantSplit/>
          <w:trHeight w:val="368"/>
          <w:jc w:val="center"/>
        </w:trPr>
        <w:tc>
          <w:tcPr>
            <w:tcW w:w="272" w:type="pct"/>
            <w:shd w:val="clear" w:color="auto" w:fill="auto"/>
          </w:tcPr>
          <w:p w14:paraId="4F58CA59"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lastRenderedPageBreak/>
              <w:t>17</w:t>
            </w:r>
          </w:p>
        </w:tc>
        <w:tc>
          <w:tcPr>
            <w:tcW w:w="882" w:type="pct"/>
            <w:shd w:val="clear" w:color="auto" w:fill="auto"/>
          </w:tcPr>
          <w:p w14:paraId="1C578EBA"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National Archives and Records Administration (NARA)</w:t>
            </w:r>
          </w:p>
        </w:tc>
        <w:tc>
          <w:tcPr>
            <w:tcW w:w="1057" w:type="pct"/>
          </w:tcPr>
          <w:p w14:paraId="660B399A"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Federal Records Act</w:t>
            </w:r>
          </w:p>
        </w:tc>
        <w:tc>
          <w:tcPr>
            <w:tcW w:w="2789" w:type="pct"/>
          </w:tcPr>
          <w:p w14:paraId="57ADC673" w14:textId="40D67A5D" w:rsidR="00077B72" w:rsidRPr="00C93C41" w:rsidRDefault="00077B72" w:rsidP="00CD1F03">
            <w:pPr>
              <w:pStyle w:val="Table-Text"/>
            </w:pPr>
            <w:r w:rsidRPr="00C93C41">
              <w:t>Establishes the framework for records management programs in Federal Agencie</w:t>
            </w:r>
            <w:r w:rsidR="0043005D">
              <w:t>s</w:t>
            </w:r>
          </w:p>
        </w:tc>
      </w:tr>
      <w:tr w:rsidR="00077B72" w:rsidRPr="00C93C41" w14:paraId="3559600E" w14:textId="77777777" w:rsidTr="00481398">
        <w:trPr>
          <w:cantSplit/>
          <w:trHeight w:val="368"/>
          <w:jc w:val="center"/>
        </w:trPr>
        <w:tc>
          <w:tcPr>
            <w:tcW w:w="272" w:type="pct"/>
            <w:shd w:val="clear" w:color="auto" w:fill="auto"/>
          </w:tcPr>
          <w:p w14:paraId="4A3BA5A5"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18</w:t>
            </w:r>
          </w:p>
        </w:tc>
        <w:tc>
          <w:tcPr>
            <w:tcW w:w="882" w:type="pct"/>
            <w:shd w:val="clear" w:color="auto" w:fill="auto"/>
          </w:tcPr>
          <w:p w14:paraId="6D4E920A"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VA</w:t>
            </w:r>
          </w:p>
        </w:tc>
        <w:tc>
          <w:tcPr>
            <w:tcW w:w="1057" w:type="pct"/>
          </w:tcPr>
          <w:p w14:paraId="7A45876F"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VA D 0735</w:t>
            </w:r>
          </w:p>
        </w:tc>
        <w:tc>
          <w:tcPr>
            <w:tcW w:w="2789" w:type="pct"/>
          </w:tcPr>
          <w:p w14:paraId="5869ACA0" w14:textId="77777777" w:rsidR="00077B72" w:rsidRPr="00C93C41" w:rsidRDefault="00077B72" w:rsidP="00F10635">
            <w:pPr>
              <w:pStyle w:val="TableTextBullet"/>
            </w:pPr>
            <w:r w:rsidRPr="00C93C41">
              <w:t>Homeland Security Presidential Directive 12 (HSPD-12) Program</w:t>
            </w:r>
          </w:p>
          <w:p w14:paraId="69106757" w14:textId="09F193D9" w:rsidR="00077B72" w:rsidRPr="00C93C41" w:rsidRDefault="00077B72" w:rsidP="00F10635">
            <w:pPr>
              <w:pStyle w:val="TableTextBullet"/>
            </w:pPr>
            <w:r w:rsidRPr="00C93C41">
              <w:t>Defines Department-wide policy, roles, and responsibilities for the creation and maintenance of systems and processes to implement VA’s HSPD-12 Program necessary to implement Homeland Security Presidential</w:t>
            </w:r>
            <w:r w:rsidR="00AC3FA8">
              <w:t xml:space="preserve"> Directive 12 (HSPD-12) program</w:t>
            </w:r>
          </w:p>
        </w:tc>
      </w:tr>
      <w:tr w:rsidR="00077B72" w:rsidRPr="00C93C41" w14:paraId="1000B78F" w14:textId="77777777" w:rsidTr="00481398">
        <w:trPr>
          <w:cantSplit/>
          <w:trHeight w:val="368"/>
          <w:jc w:val="center"/>
        </w:trPr>
        <w:tc>
          <w:tcPr>
            <w:tcW w:w="272" w:type="pct"/>
            <w:shd w:val="clear" w:color="auto" w:fill="auto"/>
          </w:tcPr>
          <w:p w14:paraId="40C6BEB2"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 xml:space="preserve">19 </w:t>
            </w:r>
          </w:p>
        </w:tc>
        <w:tc>
          <w:tcPr>
            <w:tcW w:w="882" w:type="pct"/>
            <w:shd w:val="clear" w:color="auto" w:fill="auto"/>
          </w:tcPr>
          <w:p w14:paraId="238E82B1" w14:textId="77777777" w:rsidR="00077B72" w:rsidRPr="0043005D" w:rsidRDefault="00077B72" w:rsidP="00F10635">
            <w:pPr>
              <w:pStyle w:val="TableText"/>
              <w:rPr>
                <w:rFonts w:ascii="Times New Roman" w:hAnsi="Times New Roman" w:cs="Times New Roman"/>
                <w:sz w:val="20"/>
              </w:rPr>
            </w:pPr>
            <w:r w:rsidRPr="0043005D">
              <w:rPr>
                <w:rFonts w:ascii="Times New Roman" w:hAnsi="Times New Roman" w:cs="Times New Roman"/>
                <w:sz w:val="20"/>
              </w:rPr>
              <w:t>OMB</w:t>
            </w:r>
          </w:p>
        </w:tc>
        <w:tc>
          <w:tcPr>
            <w:tcW w:w="1057" w:type="pct"/>
          </w:tcPr>
          <w:p w14:paraId="2D38737A" w14:textId="77777777" w:rsidR="00077B72" w:rsidRPr="0043005D" w:rsidRDefault="00077B72" w:rsidP="00CD1F03">
            <w:pPr>
              <w:pStyle w:val="Table-Text"/>
            </w:pPr>
            <w:r w:rsidRPr="0043005D">
              <w:t>M-05-24</w:t>
            </w:r>
          </w:p>
        </w:tc>
        <w:tc>
          <w:tcPr>
            <w:tcW w:w="2789" w:type="pct"/>
          </w:tcPr>
          <w:p w14:paraId="69B2EB7B" w14:textId="0867F016" w:rsidR="00077B72" w:rsidRPr="00C93C41" w:rsidRDefault="00077B72" w:rsidP="00CD1F03">
            <w:pPr>
              <w:pStyle w:val="Table-Text"/>
            </w:pPr>
            <w:r w:rsidRPr="00C93C41">
              <w:t>Implementation of HSPD 12 – Policy for a Common Identification Standard for Fe</w:t>
            </w:r>
            <w:r w:rsidR="00AC3FA8">
              <w:t>deral Employees and Contractors</w:t>
            </w:r>
          </w:p>
        </w:tc>
      </w:tr>
    </w:tbl>
    <w:p w14:paraId="591ED524" w14:textId="77777777" w:rsidR="00192165" w:rsidRPr="007C1CD4" w:rsidRDefault="00192165" w:rsidP="0080214C">
      <w:pPr>
        <w:pStyle w:val="BodyText"/>
      </w:pPr>
    </w:p>
    <w:p w14:paraId="0B54D67D" w14:textId="487FB76D" w:rsidR="004C1873" w:rsidRPr="00E7324E" w:rsidRDefault="004C1873" w:rsidP="0043005D">
      <w:pPr>
        <w:pStyle w:val="Appendix2"/>
      </w:pPr>
      <w:bookmarkStart w:id="4535" w:name="_Toc415055735"/>
      <w:bookmarkStart w:id="4536" w:name="_Toc415055953"/>
      <w:bookmarkStart w:id="4537" w:name="_Toc414982070"/>
      <w:bookmarkStart w:id="4538" w:name="_Toc453321023"/>
      <w:bookmarkEnd w:id="4535"/>
      <w:bookmarkEnd w:id="4536"/>
      <w:r w:rsidRPr="00E7324E">
        <w:t>RTM</w:t>
      </w:r>
      <w:bookmarkEnd w:id="4537"/>
      <w:bookmarkEnd w:id="4538"/>
    </w:p>
    <w:p w14:paraId="01353CDA" w14:textId="2561A310" w:rsidR="001B35CD" w:rsidRDefault="000A600F" w:rsidP="0080214C">
      <w:pPr>
        <w:pStyle w:val="BodyText"/>
      </w:pPr>
      <w:r>
        <w:t xml:space="preserve">Refer RSD and Rational Tool Composer for the </w:t>
      </w:r>
      <w:proofErr w:type="spellStart"/>
      <w:proofErr w:type="gramStart"/>
      <w:r>
        <w:t>AcS</w:t>
      </w:r>
      <w:proofErr w:type="spellEnd"/>
      <w:proofErr w:type="gramEnd"/>
      <w:r>
        <w:t xml:space="preserve"> 2.0 RTM.</w:t>
      </w:r>
    </w:p>
    <w:p w14:paraId="51C9EF29" w14:textId="29657959" w:rsidR="004C1873" w:rsidRPr="00E7324E" w:rsidRDefault="004C1873" w:rsidP="0043005D">
      <w:pPr>
        <w:pStyle w:val="Appendix2"/>
      </w:pPr>
      <w:bookmarkStart w:id="4539" w:name="_Toc433802131"/>
      <w:bookmarkStart w:id="4540" w:name="_Toc433803520"/>
      <w:bookmarkStart w:id="4541" w:name="_Toc436054921"/>
      <w:bookmarkStart w:id="4542" w:name="_Toc437254311"/>
      <w:bookmarkStart w:id="4543" w:name="_Toc417077121"/>
      <w:bookmarkStart w:id="4544" w:name="_Toc417892648"/>
      <w:bookmarkStart w:id="4545" w:name="_Toc417893516"/>
      <w:bookmarkStart w:id="4546" w:name="_Toc417894461"/>
      <w:bookmarkStart w:id="4547" w:name="_Toc417895403"/>
      <w:bookmarkStart w:id="4548" w:name="_Toc418237207"/>
      <w:bookmarkStart w:id="4549" w:name="_Toc418261664"/>
      <w:bookmarkStart w:id="4550" w:name="_Toc415055737"/>
      <w:bookmarkStart w:id="4551" w:name="_Toc415055955"/>
      <w:bookmarkStart w:id="4552" w:name="_Toc414982071"/>
      <w:bookmarkStart w:id="4553" w:name="_Toc453321024"/>
      <w:bookmarkEnd w:id="4539"/>
      <w:bookmarkEnd w:id="4540"/>
      <w:bookmarkEnd w:id="4541"/>
      <w:bookmarkEnd w:id="4542"/>
      <w:bookmarkEnd w:id="4543"/>
      <w:bookmarkEnd w:id="4544"/>
      <w:bookmarkEnd w:id="4545"/>
      <w:bookmarkEnd w:id="4546"/>
      <w:bookmarkEnd w:id="4547"/>
      <w:bookmarkEnd w:id="4548"/>
      <w:bookmarkEnd w:id="4549"/>
      <w:bookmarkEnd w:id="4550"/>
      <w:bookmarkEnd w:id="4551"/>
      <w:r w:rsidRPr="00E7324E">
        <w:t>Packaging and Installation</w:t>
      </w:r>
      <w:bookmarkEnd w:id="4552"/>
      <w:bookmarkEnd w:id="4553"/>
    </w:p>
    <w:p w14:paraId="16723BD5" w14:textId="2DB96B90" w:rsidR="00AC3FA8" w:rsidRDefault="000B7371" w:rsidP="0098169E">
      <w:pPr>
        <w:pStyle w:val="BodyText"/>
      </w:pPr>
      <w:r>
        <w:t>N/A</w:t>
      </w:r>
    </w:p>
    <w:p w14:paraId="63BCA8B2" w14:textId="35A44098" w:rsidR="004C1873" w:rsidRPr="00E7324E" w:rsidRDefault="004C1873" w:rsidP="0043005D">
      <w:pPr>
        <w:pStyle w:val="Appendix2"/>
      </w:pPr>
      <w:bookmarkStart w:id="4554" w:name="_Toc415055739"/>
      <w:bookmarkStart w:id="4555" w:name="_Toc415055957"/>
      <w:bookmarkStart w:id="4556" w:name="_Toc414982072"/>
      <w:bookmarkStart w:id="4557" w:name="_Toc453321025"/>
      <w:bookmarkEnd w:id="4554"/>
      <w:bookmarkEnd w:id="4555"/>
      <w:r w:rsidRPr="00E7324E">
        <w:t>Design Metrics</w:t>
      </w:r>
      <w:bookmarkEnd w:id="4556"/>
      <w:bookmarkEnd w:id="4557"/>
    </w:p>
    <w:p w14:paraId="376E2AED" w14:textId="3D60497B" w:rsidR="00AC3FA8" w:rsidRDefault="000B7371" w:rsidP="0098169E">
      <w:pPr>
        <w:pStyle w:val="BodyText"/>
      </w:pPr>
      <w:r>
        <w:t>N/A</w:t>
      </w:r>
    </w:p>
    <w:p w14:paraId="48873A01" w14:textId="5DBAF0DA" w:rsidR="004C1873" w:rsidRPr="00E7324E" w:rsidRDefault="004C1873" w:rsidP="0043005D">
      <w:pPr>
        <w:pStyle w:val="Appendix2"/>
      </w:pPr>
      <w:bookmarkStart w:id="4558" w:name="_Toc415055741"/>
      <w:bookmarkStart w:id="4559" w:name="_Toc415055959"/>
      <w:bookmarkStart w:id="4560" w:name="_Toc414982073"/>
      <w:bookmarkStart w:id="4561" w:name="_Toc453321026"/>
      <w:bookmarkEnd w:id="4558"/>
      <w:bookmarkEnd w:id="4559"/>
      <w:r w:rsidRPr="00E7324E">
        <w:t>Acronym List and Glossary</w:t>
      </w:r>
      <w:bookmarkEnd w:id="4560"/>
      <w:bookmarkEnd w:id="4561"/>
    </w:p>
    <w:p w14:paraId="1551278E" w14:textId="3487A91D" w:rsidR="00AC3FA8" w:rsidRDefault="00952C3F" w:rsidP="0098169E">
      <w:pPr>
        <w:pStyle w:val="BodyText"/>
      </w:pPr>
      <w:r w:rsidRPr="00744392">
        <w:t xml:space="preserve">The </w:t>
      </w:r>
      <w:r w:rsidR="00B66BE0">
        <w:t>abbreviations</w:t>
      </w:r>
      <w:r>
        <w:t xml:space="preserve"> and </w:t>
      </w:r>
      <w:r w:rsidRPr="00744392">
        <w:t xml:space="preserve">terms used </w:t>
      </w:r>
      <w:r>
        <w:t xml:space="preserve">in </w:t>
      </w:r>
      <w:r w:rsidRPr="00744392">
        <w:t xml:space="preserve">this </w:t>
      </w:r>
      <w:r>
        <w:t>SDD</w:t>
      </w:r>
      <w:r w:rsidRPr="00744392">
        <w:t xml:space="preserve"> </w:t>
      </w:r>
      <w:proofErr w:type="gramStart"/>
      <w:r>
        <w:t>are defined</w:t>
      </w:r>
      <w:proofErr w:type="gramEnd"/>
      <w:r>
        <w:t xml:space="preserve"> in the</w:t>
      </w:r>
      <w:hyperlink r:id="rId52" w:history="1">
        <w:r w:rsidRPr="00D151A3">
          <w:rPr>
            <w:rStyle w:val="Hyperlink"/>
          </w:rPr>
          <w:t xml:space="preserve"> Identity and Access Services Master Glossary</w:t>
        </w:r>
      </w:hyperlink>
      <w:bookmarkStart w:id="4562" w:name="_GoBack"/>
      <w:bookmarkEnd w:id="4562"/>
      <w:r>
        <w:t>.</w:t>
      </w:r>
    </w:p>
    <w:p w14:paraId="0ACEAA28" w14:textId="67B6B8DB" w:rsidR="004C1873" w:rsidRPr="00E7324E" w:rsidRDefault="004C1873" w:rsidP="0043005D">
      <w:pPr>
        <w:pStyle w:val="Appendix2"/>
      </w:pPr>
      <w:bookmarkStart w:id="4563" w:name="_Toc415055743"/>
      <w:bookmarkStart w:id="4564" w:name="_Toc415055961"/>
      <w:bookmarkStart w:id="4565" w:name="_Toc415055744"/>
      <w:bookmarkStart w:id="4566" w:name="_Toc415055962"/>
      <w:bookmarkStart w:id="4567" w:name="_Toc415055748"/>
      <w:bookmarkStart w:id="4568" w:name="_Toc415055966"/>
      <w:bookmarkStart w:id="4569" w:name="_Toc415055751"/>
      <w:bookmarkStart w:id="4570" w:name="_Toc415055969"/>
      <w:bookmarkStart w:id="4571" w:name="_Toc415055754"/>
      <w:bookmarkStart w:id="4572" w:name="_Toc415055972"/>
      <w:bookmarkStart w:id="4573" w:name="_Toc414982074"/>
      <w:bookmarkStart w:id="4574" w:name="_Toc453321027"/>
      <w:bookmarkEnd w:id="4563"/>
      <w:bookmarkEnd w:id="4564"/>
      <w:bookmarkEnd w:id="4565"/>
      <w:bookmarkEnd w:id="4566"/>
      <w:bookmarkEnd w:id="4567"/>
      <w:bookmarkEnd w:id="4568"/>
      <w:bookmarkEnd w:id="4569"/>
      <w:bookmarkEnd w:id="4570"/>
      <w:bookmarkEnd w:id="4571"/>
      <w:bookmarkEnd w:id="4572"/>
      <w:r w:rsidRPr="00E7324E">
        <w:t>Required Technical Documents</w:t>
      </w:r>
      <w:bookmarkEnd w:id="4573"/>
      <w:bookmarkEnd w:id="4574"/>
    </w:p>
    <w:p w14:paraId="430E8E90" w14:textId="5705A6DA" w:rsidR="00AC3FA8" w:rsidRPr="002F3828" w:rsidRDefault="00952C3F" w:rsidP="0098169E">
      <w:pPr>
        <w:pStyle w:val="BodyText"/>
      </w:pPr>
      <w:r w:rsidRPr="002F3828">
        <w:t xml:space="preserve">Refer to </w:t>
      </w:r>
      <w:r>
        <w:t xml:space="preserve">the </w:t>
      </w:r>
      <w:r w:rsidRPr="002F3828">
        <w:t>CA vendor support/web site for detailed product documentation</w:t>
      </w:r>
      <w:r>
        <w:t>.</w:t>
      </w:r>
    </w:p>
    <w:p w14:paraId="762E2AB7" w14:textId="64CCC71D" w:rsidR="004C1873" w:rsidRPr="00E7324E" w:rsidRDefault="004C1873" w:rsidP="0043005D">
      <w:pPr>
        <w:pStyle w:val="Appendix2"/>
      </w:pPr>
      <w:bookmarkStart w:id="4575" w:name="_Toc415055758"/>
      <w:bookmarkStart w:id="4576" w:name="_Toc415055976"/>
      <w:bookmarkStart w:id="4577" w:name="_Toc415055759"/>
      <w:bookmarkStart w:id="4578" w:name="_Toc415055977"/>
      <w:bookmarkStart w:id="4579" w:name="_Toc415055760"/>
      <w:bookmarkStart w:id="4580" w:name="_Toc415055978"/>
      <w:bookmarkStart w:id="4581" w:name="_Toc415055761"/>
      <w:bookmarkStart w:id="4582" w:name="_Toc415055979"/>
      <w:bookmarkStart w:id="4583" w:name="_Toc415055762"/>
      <w:bookmarkStart w:id="4584" w:name="_Toc415055980"/>
      <w:bookmarkStart w:id="4585" w:name="_Toc415055763"/>
      <w:bookmarkStart w:id="4586" w:name="_Toc415055981"/>
      <w:bookmarkStart w:id="4587" w:name="_Toc415055764"/>
      <w:bookmarkStart w:id="4588" w:name="_Toc415055982"/>
      <w:bookmarkStart w:id="4589" w:name="_Toc414982075"/>
      <w:bookmarkStart w:id="4590" w:name="_Toc453321028"/>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r w:rsidRPr="00E7324E">
        <w:t>Attach Documents</w:t>
      </w:r>
      <w:bookmarkEnd w:id="4589"/>
      <w:bookmarkEnd w:id="4590"/>
    </w:p>
    <w:p w14:paraId="06BD1A0D" w14:textId="0EDEDB6E" w:rsidR="00FA1BF4" w:rsidRPr="00FA1BF4" w:rsidRDefault="00C877F3" w:rsidP="0080214C">
      <w:pPr>
        <w:pStyle w:val="BodyText"/>
      </w:pPr>
      <w:r w:rsidRPr="00C877F3">
        <w:t xml:space="preserve">The AERB Design Compliance Decision Certificate </w:t>
      </w:r>
      <w:proofErr w:type="gramStart"/>
      <w:r w:rsidRPr="00C877F3">
        <w:t>is attached</w:t>
      </w:r>
      <w:proofErr w:type="gramEnd"/>
      <w:r w:rsidRPr="00C877F3">
        <w:t xml:space="preserve"> upon approval of the SDD.</w:t>
      </w:r>
      <w:r w:rsidR="00952C3F" w:rsidRPr="00752029">
        <w:t xml:space="preserve"> </w:t>
      </w:r>
    </w:p>
    <w:sectPr w:rsidR="00FA1BF4" w:rsidRPr="00FA1BF4" w:rsidSect="001B35CD">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529B1C2" w14:textId="77777777" w:rsidR="00DC75CC" w:rsidRDefault="00DC75CC">
      <w:r>
        <w:separator/>
      </w:r>
    </w:p>
    <w:p w14:paraId="2B951D12" w14:textId="77777777" w:rsidR="00DC75CC" w:rsidRDefault="00DC75CC"/>
  </w:endnote>
  <w:endnote w:type="continuationSeparator" w:id="0">
    <w:p w14:paraId="2C0C69B1" w14:textId="77777777" w:rsidR="00DC75CC" w:rsidRDefault="00DC75CC">
      <w:r>
        <w:continuationSeparator/>
      </w:r>
    </w:p>
    <w:p w14:paraId="733F85BD" w14:textId="77777777" w:rsidR="00DC75CC" w:rsidRDefault="00DC75CC"/>
  </w:endnote>
  <w:endnote w:type="continuationNotice" w:id="1">
    <w:p w14:paraId="340EF944" w14:textId="77777777" w:rsidR="00DC75CC" w:rsidRDefault="00DC75C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0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D1FD28" w14:textId="77777777" w:rsidR="003C69DF" w:rsidRDefault="003C69D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95AEC0" w14:textId="77777777" w:rsidR="003C69DF" w:rsidRDefault="003C69DF">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CA2EE4" w14:textId="77777777" w:rsidR="003C69DF" w:rsidRDefault="003C69DF">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DDD13B" w14:textId="22D8DC41" w:rsidR="00653653" w:rsidRPr="003C69DF" w:rsidRDefault="00653653" w:rsidP="003C69DF">
    <w:pPr>
      <w:pStyle w:val="Footer"/>
      <w:rPr>
        <w:rStyle w:val="PageNumber"/>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6983C6" w14:textId="74867A62" w:rsidR="00653653" w:rsidRPr="003C69DF" w:rsidRDefault="00653653" w:rsidP="003C69DF">
    <w:pPr>
      <w:pStyle w:val="Footer"/>
      <w:rPr>
        <w:rStyle w:val="PageNumber"/>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D857FD" w14:textId="6611FA75" w:rsidR="00653653" w:rsidRPr="003C69DF" w:rsidRDefault="00653653" w:rsidP="003C69DF">
    <w:pPr>
      <w:pStyle w:val="Footer"/>
      <w:rPr>
        <w:rStyle w:val="PageNumbe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F59C345" w14:textId="77777777" w:rsidR="00DC75CC" w:rsidRDefault="00DC75CC">
      <w:r>
        <w:separator/>
      </w:r>
    </w:p>
    <w:p w14:paraId="61A52307" w14:textId="77777777" w:rsidR="00DC75CC" w:rsidRDefault="00DC75CC"/>
  </w:footnote>
  <w:footnote w:type="continuationSeparator" w:id="0">
    <w:p w14:paraId="34EAA652" w14:textId="77777777" w:rsidR="00DC75CC" w:rsidRDefault="00DC75CC">
      <w:r>
        <w:continuationSeparator/>
      </w:r>
    </w:p>
    <w:p w14:paraId="28FB766D" w14:textId="77777777" w:rsidR="00DC75CC" w:rsidRDefault="00DC75CC"/>
  </w:footnote>
  <w:footnote w:type="continuationNotice" w:id="1">
    <w:p w14:paraId="23DE1A4A" w14:textId="77777777" w:rsidR="00DC75CC" w:rsidRDefault="00DC75C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84B33C" w14:textId="77777777" w:rsidR="003C69DF" w:rsidRDefault="003C69D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C831AC" w14:textId="77777777" w:rsidR="003C69DF" w:rsidRDefault="003C69D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25F290" w14:textId="77777777" w:rsidR="003C69DF" w:rsidRDefault="003C69DF">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BD2E7D" w14:textId="77777777" w:rsidR="00653653" w:rsidRPr="003C69DF" w:rsidRDefault="00653653" w:rsidP="003C69DF">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4E214F" w14:textId="25A01DD1" w:rsidR="00653653" w:rsidRPr="006173BA" w:rsidRDefault="00653653" w:rsidP="00844168">
    <w:pPr>
      <w:pStyle w:val="Header"/>
      <w:tabs>
        <w:tab w:val="right" w:pos="9270"/>
      </w:tabs>
      <w:spacing w:after="120"/>
      <w:rPr>
        <w:sz w:val="24"/>
        <w:szCs w:val="2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6E30C554"/>
    <w:lvl w:ilvl="0">
      <w:start w:val="1"/>
      <w:numFmt w:val="decimal"/>
      <w:pStyle w:val="Heading1"/>
      <w:lvlText w:val="%1."/>
      <w:lvlJc w:val="left"/>
      <w:pPr>
        <w:tabs>
          <w:tab w:val="num" w:pos="720"/>
        </w:tabs>
        <w:ind w:left="720" w:hanging="720"/>
      </w:pPr>
      <w:rPr>
        <w:rFonts w:hint="default"/>
      </w:rPr>
    </w:lvl>
    <w:lvl w:ilvl="1">
      <w:start w:val="1"/>
      <w:numFmt w:val="decimal"/>
      <w:pStyle w:val="Heading2"/>
      <w:lvlText w:val="%1.%2."/>
      <w:lvlJc w:val="left"/>
      <w:pPr>
        <w:tabs>
          <w:tab w:val="num" w:pos="907"/>
        </w:tabs>
        <w:ind w:left="907" w:hanging="907"/>
      </w:pPr>
      <w:rPr>
        <w:rFonts w:hint="default"/>
      </w:rPr>
    </w:lvl>
    <w:lvl w:ilvl="2">
      <w:start w:val="1"/>
      <w:numFmt w:val="decimal"/>
      <w:pStyle w:val="Heading3"/>
      <w:lvlText w:val="%1.%2.%3."/>
      <w:lvlJc w:val="left"/>
      <w:pPr>
        <w:tabs>
          <w:tab w:val="num" w:pos="1080"/>
        </w:tabs>
        <w:ind w:left="1080" w:hanging="1080"/>
      </w:pPr>
      <w:rPr>
        <w:rFonts w:hint="default"/>
      </w:rPr>
    </w:lvl>
    <w:lvl w:ilvl="3">
      <w:start w:val="1"/>
      <w:numFmt w:val="decimal"/>
      <w:pStyle w:val="Heading4"/>
      <w:lvlText w:val="%1.%2.%3.%4."/>
      <w:lvlJc w:val="left"/>
      <w:pPr>
        <w:tabs>
          <w:tab w:val="num" w:pos="1728"/>
        </w:tabs>
        <w:ind w:left="1728" w:hanging="1728"/>
      </w:pPr>
      <w:rPr>
        <w:rFonts w:hint="default"/>
      </w:rPr>
    </w:lvl>
    <w:lvl w:ilvl="4">
      <w:start w:val="1"/>
      <w:numFmt w:val="decimal"/>
      <w:pStyle w:val="Heading5"/>
      <w:lvlText w:val="%1.%2.%3.%4.%5."/>
      <w:lvlJc w:val="left"/>
      <w:pPr>
        <w:tabs>
          <w:tab w:val="num" w:pos="2232"/>
        </w:tabs>
        <w:ind w:left="2232" w:hanging="2232"/>
      </w:pPr>
      <w:rPr>
        <w:rFonts w:hint="default"/>
      </w:rPr>
    </w:lvl>
    <w:lvl w:ilvl="5">
      <w:start w:val="1"/>
      <w:numFmt w:val="decimal"/>
      <w:pStyle w:val="Heading6"/>
      <w:lvlText w:val="%1.%2.%3.%4.%5.%6."/>
      <w:lvlJc w:val="left"/>
      <w:pPr>
        <w:tabs>
          <w:tab w:val="num" w:pos="2736"/>
        </w:tabs>
        <w:ind w:left="2736" w:hanging="27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
    <w:nsid w:val="0F846550"/>
    <w:multiLevelType w:val="hybridMultilevel"/>
    <w:tmpl w:val="F30CBD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6CE0743"/>
    <w:multiLevelType w:val="multilevel"/>
    <w:tmpl w:val="F8E4F68A"/>
    <w:lvl w:ilvl="0">
      <w:start w:val="1"/>
      <w:numFmt w:val="decimal"/>
      <w:lvlText w:val="%1."/>
      <w:lvlJc w:val="left"/>
      <w:pPr>
        <w:tabs>
          <w:tab w:val="num" w:pos="360"/>
        </w:tabs>
        <w:ind w:left="360" w:hanging="360"/>
      </w:pPr>
      <w:rPr>
        <w:rFonts w:ascii="Arial" w:hAnsi="Arial" w:hint="default"/>
        <w:b/>
        <w:i w:val="0"/>
        <w:sz w:val="24"/>
        <w:szCs w:val="24"/>
      </w:rPr>
    </w:lvl>
    <w:lvl w:ilvl="1">
      <w:start w:val="1"/>
      <w:numFmt w:val="decimal"/>
      <w:lvlText w:val="%1.%2."/>
      <w:lvlJc w:val="left"/>
      <w:pPr>
        <w:tabs>
          <w:tab w:val="num" w:pos="792"/>
        </w:tabs>
        <w:ind w:left="792" w:hanging="432"/>
      </w:pPr>
      <w:rPr>
        <w:rFonts w:ascii="Arial" w:hAnsi="Arial" w:hint="default"/>
        <w:b/>
        <w:i w:val="0"/>
        <w:color w:val="auto"/>
        <w:sz w:val="24"/>
        <w:szCs w:val="24"/>
      </w:rPr>
    </w:lvl>
    <w:lvl w:ilvl="2">
      <w:start w:val="1"/>
      <w:numFmt w:val="decimal"/>
      <w:pStyle w:val="Header3"/>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5">
    <w:nsid w:val="29027926"/>
    <w:multiLevelType w:val="hybridMultilevel"/>
    <w:tmpl w:val="8D6CF7C0"/>
    <w:lvl w:ilvl="0" w:tplc="E384EF1C">
      <w:start w:val="1"/>
      <w:numFmt w:val="bullet"/>
      <w:pStyle w:val="BulletedList2"/>
      <w:lvlText w:val=""/>
      <w:lvlJc w:val="left"/>
      <w:pPr>
        <w:tabs>
          <w:tab w:val="num" w:pos="1494"/>
        </w:tabs>
        <w:ind w:left="1494"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7">
    <w:nsid w:val="30932149"/>
    <w:multiLevelType w:val="hybridMultilevel"/>
    <w:tmpl w:val="30EAF400"/>
    <w:styleLink w:val="111111"/>
    <w:lvl w:ilvl="0" w:tplc="266EC656">
      <w:start w:val="1"/>
      <w:numFmt w:val="bullet"/>
      <w:lvlText w:val=""/>
      <w:lvlJc w:val="left"/>
      <w:pPr>
        <w:ind w:left="720" w:hanging="360"/>
      </w:pPr>
      <w:rPr>
        <w:rFonts w:ascii="Symbol" w:hAnsi="Symbol" w:hint="default"/>
        <w:color w:val="auto"/>
        <w:sz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0C777B0"/>
    <w:multiLevelType w:val="hybridMultilevel"/>
    <w:tmpl w:val="C48852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
    <w:nsid w:val="31F24777"/>
    <w:multiLevelType w:val="hybridMultilevel"/>
    <w:tmpl w:val="E5FCB8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2">
    <w:nsid w:val="362A2FE0"/>
    <w:multiLevelType w:val="hybridMultilevel"/>
    <w:tmpl w:val="EC925DDA"/>
    <w:lvl w:ilvl="0" w:tplc="CFF0B43A">
      <w:start w:val="1"/>
      <w:numFmt w:val="bullet"/>
      <w:pStyle w:val="TableText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BDA4F7C"/>
    <w:multiLevelType w:val="hybridMultilevel"/>
    <w:tmpl w:val="02946086"/>
    <w:styleLink w:val="Headings"/>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2271C72"/>
    <w:multiLevelType w:val="hybridMultilevel"/>
    <w:tmpl w:val="E834A08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45CD1551"/>
    <w:multiLevelType w:val="hybridMultilevel"/>
    <w:tmpl w:val="055E4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A5A1E3B"/>
    <w:multiLevelType w:val="hybridMultilevel"/>
    <w:tmpl w:val="CEF8A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BC63E69"/>
    <w:multiLevelType w:val="multilevel"/>
    <w:tmpl w:val="96A23E30"/>
    <w:lvl w:ilvl="0">
      <w:start w:val="1"/>
      <w:numFmt w:val="upperLetter"/>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9">
    <w:nsid w:val="4C35544E"/>
    <w:multiLevelType w:val="hybridMultilevel"/>
    <w:tmpl w:val="F6F0EC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D6F696D"/>
    <w:multiLevelType w:val="hybridMultilevel"/>
    <w:tmpl w:val="DCBE187C"/>
    <w:lvl w:ilvl="0" w:tplc="A662A6BE">
      <w:start w:val="1"/>
      <w:numFmt w:val="upperLetter"/>
      <w:pStyle w:val="Appendix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D783307"/>
    <w:multiLevelType w:val="hybridMultilevel"/>
    <w:tmpl w:val="DD0E1FA0"/>
    <w:lvl w:ilvl="0" w:tplc="673AB1F0">
      <w:start w:val="1"/>
      <w:numFmt w:val="none"/>
      <w:pStyle w:val="Question"/>
      <w:lvlText w:val="Question: "/>
      <w:lvlJc w:val="left"/>
      <w:pPr>
        <w:tabs>
          <w:tab w:val="num" w:pos="720"/>
        </w:tabs>
        <w:ind w:left="1080" w:hanging="1080"/>
      </w:pPr>
      <w:rPr>
        <w:rFonts w:ascii="Arial" w:hAnsi="Arial"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528B52EE"/>
    <w:multiLevelType w:val="hybridMultilevel"/>
    <w:tmpl w:val="98E86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81571F7"/>
    <w:multiLevelType w:val="hybridMultilevel"/>
    <w:tmpl w:val="A8929B7E"/>
    <w:lvl w:ilvl="0" w:tplc="B0368458">
      <w:start w:val="1"/>
      <w:numFmt w:val="bullet"/>
      <w:pStyle w:val="BodyTextBullet2"/>
      <w:lvlText w:val="o"/>
      <w:lvlJc w:val="left"/>
      <w:pPr>
        <w:ind w:left="144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58417069"/>
    <w:multiLevelType w:val="multilevel"/>
    <w:tmpl w:val="954C086A"/>
    <w:styleLink w:val="NumberList1"/>
    <w:lvl w:ilvl="0">
      <w:start w:val="1"/>
      <w:numFmt w:val="decimal"/>
      <w:lvlText w:val="%1."/>
      <w:lvlJc w:val="left"/>
      <w:pPr>
        <w:tabs>
          <w:tab w:val="num" w:pos="720"/>
        </w:tabs>
        <w:ind w:left="72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nsid w:val="5C1E306D"/>
    <w:multiLevelType w:val="multilevel"/>
    <w:tmpl w:val="E42C1F7E"/>
    <w:lvl w:ilvl="0">
      <w:start w:val="1"/>
      <w:numFmt w:val="upperLetter"/>
      <w:pStyle w:val="AppHeading1"/>
      <w:lvlText w:val="Appendix %1."/>
      <w:lvlJc w:val="left"/>
      <w:pPr>
        <w:tabs>
          <w:tab w:val="num" w:pos="2160"/>
        </w:tabs>
        <w:ind w:left="1872" w:hanging="1872"/>
      </w:pPr>
      <w:rPr>
        <w:rFonts w:ascii="Arial Bold" w:hAnsi="Arial Bold" w:hint="default"/>
        <w:b/>
        <w:i w:val="0"/>
        <w:color w:val="0000FF"/>
        <w:sz w:val="36"/>
      </w:rPr>
    </w:lvl>
    <w:lvl w:ilvl="1">
      <w:start w:val="1"/>
      <w:numFmt w:val="decimal"/>
      <w:pStyle w:val="AppHeading2"/>
      <w:lvlText w:val="%1.%2"/>
      <w:lvlJc w:val="left"/>
      <w:pPr>
        <w:tabs>
          <w:tab w:val="num" w:pos="720"/>
        </w:tabs>
        <w:ind w:left="720" w:hanging="720"/>
      </w:pPr>
      <w:rPr>
        <w:rFonts w:ascii="Arial Bold" w:hAnsi="Arial Bold" w:hint="default"/>
        <w:b/>
        <w:i w:val="0"/>
        <w:color w:val="0000FF"/>
        <w:sz w:val="32"/>
      </w:rPr>
    </w:lvl>
    <w:lvl w:ilvl="2">
      <w:start w:val="1"/>
      <w:numFmt w:val="decimal"/>
      <w:lvlText w:val="%1.%2.%3"/>
      <w:lvlJc w:val="left"/>
      <w:pPr>
        <w:tabs>
          <w:tab w:val="num" w:pos="1008"/>
        </w:tabs>
        <w:ind w:left="1008" w:hanging="1008"/>
      </w:pPr>
      <w:rPr>
        <w:rFonts w:ascii="Arial Bold" w:hAnsi="Arial Bold" w:hint="default"/>
        <w:b/>
        <w:i w:val="0"/>
        <w:color w:val="0000FF"/>
        <w:sz w:val="28"/>
      </w:rPr>
    </w:lvl>
    <w:lvl w:ilvl="3">
      <w:start w:val="1"/>
      <w:numFmt w:val="decimal"/>
      <w:pStyle w:val="AppHeading4"/>
      <w:lvlText w:val="%1.%2.%3.%4"/>
      <w:lvlJc w:val="left"/>
      <w:pPr>
        <w:tabs>
          <w:tab w:val="num" w:pos="1008"/>
        </w:tabs>
        <w:ind w:left="1008" w:hanging="1008"/>
      </w:pPr>
      <w:rPr>
        <w:rFonts w:ascii="Arial Bold" w:hAnsi="Arial Bold" w:hint="default"/>
        <w:b/>
        <w:i w:val="0"/>
        <w:color w:val="0000FF"/>
        <w:sz w:val="26"/>
      </w:rPr>
    </w:lvl>
    <w:lvl w:ilvl="4">
      <w:start w:val="1"/>
      <w:numFmt w:val="decimal"/>
      <w:lvlText w:val="%5%4"/>
      <w:lvlJc w:val="left"/>
      <w:pPr>
        <w:tabs>
          <w:tab w:val="num" w:pos="1224"/>
        </w:tabs>
        <w:ind w:left="1224" w:hanging="1224"/>
      </w:pPr>
      <w:rPr>
        <w:rFonts w:ascii="Arial Narrow" w:hAnsi="Arial Narrow" w:hint="default"/>
        <w:b w:val="0"/>
        <w:i/>
        <w:sz w:val="26"/>
      </w:rPr>
    </w:lvl>
    <w:lvl w:ilvl="5">
      <w:start w:val="1"/>
      <w:numFmt w:val="none"/>
      <w:lvlText w:val=""/>
      <w:lvlJc w:val="left"/>
      <w:pPr>
        <w:tabs>
          <w:tab w:val="num" w:pos="2160"/>
        </w:tabs>
        <w:ind w:left="2160" w:hanging="360"/>
      </w:pPr>
      <w:rPr>
        <w:rFonts w:ascii="Arial Narrow" w:hAnsi="Arial Narrow" w:hint="default"/>
        <w:sz w:val="24"/>
      </w:rPr>
    </w:lvl>
    <w:lvl w:ilvl="6">
      <w:start w:val="1"/>
      <w:numFmt w:val="none"/>
      <w:lvlText w:val=""/>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none"/>
      <w:lvlText w:val=""/>
      <w:lvlJc w:val="left"/>
      <w:pPr>
        <w:tabs>
          <w:tab w:val="num" w:pos="3240"/>
        </w:tabs>
        <w:ind w:left="3240" w:hanging="360"/>
      </w:pPr>
      <w:rPr>
        <w:rFonts w:hint="default"/>
      </w:rPr>
    </w:lvl>
  </w:abstractNum>
  <w:abstractNum w:abstractNumId="26">
    <w:nsid w:val="5E8F5013"/>
    <w:multiLevelType w:val="hybridMultilevel"/>
    <w:tmpl w:val="3BD833A6"/>
    <w:lvl w:ilvl="0" w:tplc="0324F852">
      <w:start w:val="1"/>
      <w:numFmt w:val="bullet"/>
      <w:pStyle w:val="BulletedList"/>
      <w:lvlText w:val=""/>
      <w:lvlJc w:val="left"/>
      <w:pPr>
        <w:tabs>
          <w:tab w:val="num" w:pos="1134"/>
        </w:tabs>
        <w:ind w:left="1134" w:hanging="567"/>
      </w:pPr>
      <w:rPr>
        <w:rFonts w:ascii="Symbol" w:hAnsi="Symbol" w:hint="default"/>
      </w:rPr>
    </w:lvl>
    <w:lvl w:ilvl="1" w:tplc="0112633C">
      <w:start w:val="2"/>
      <w:numFmt w:val="bullet"/>
      <w:lvlText w:val="-"/>
      <w:lvlJc w:val="left"/>
      <w:pPr>
        <w:tabs>
          <w:tab w:val="num" w:pos="1440"/>
        </w:tabs>
        <w:ind w:left="1440" w:hanging="360"/>
      </w:pPr>
      <w:rPr>
        <w:rFonts w:ascii="Times New Roman" w:eastAsia="MS Mincho" w:hAnsi="Times New Roman" w:cs="Times New Roman" w:hint="default"/>
      </w:rPr>
    </w:lvl>
    <w:lvl w:ilvl="2" w:tplc="847627D2" w:tentative="1">
      <w:start w:val="1"/>
      <w:numFmt w:val="bullet"/>
      <w:lvlText w:val=""/>
      <w:lvlJc w:val="left"/>
      <w:pPr>
        <w:tabs>
          <w:tab w:val="num" w:pos="2160"/>
        </w:tabs>
        <w:ind w:left="2160" w:hanging="360"/>
      </w:pPr>
      <w:rPr>
        <w:rFonts w:ascii="Wingdings" w:hAnsi="Wingdings" w:hint="default"/>
      </w:rPr>
    </w:lvl>
    <w:lvl w:ilvl="3" w:tplc="E8A0E0B6" w:tentative="1">
      <w:start w:val="1"/>
      <w:numFmt w:val="bullet"/>
      <w:lvlText w:val=""/>
      <w:lvlJc w:val="left"/>
      <w:pPr>
        <w:tabs>
          <w:tab w:val="num" w:pos="2880"/>
        </w:tabs>
        <w:ind w:left="2880" w:hanging="360"/>
      </w:pPr>
      <w:rPr>
        <w:rFonts w:ascii="Symbol" w:hAnsi="Symbol" w:hint="default"/>
      </w:rPr>
    </w:lvl>
    <w:lvl w:ilvl="4" w:tplc="24D45D3E" w:tentative="1">
      <w:start w:val="1"/>
      <w:numFmt w:val="bullet"/>
      <w:lvlText w:val="o"/>
      <w:lvlJc w:val="left"/>
      <w:pPr>
        <w:tabs>
          <w:tab w:val="num" w:pos="3600"/>
        </w:tabs>
        <w:ind w:left="3600" w:hanging="360"/>
      </w:pPr>
      <w:rPr>
        <w:rFonts w:ascii="Courier New" w:hAnsi="Courier New" w:cs="Courier New" w:hint="default"/>
      </w:rPr>
    </w:lvl>
    <w:lvl w:ilvl="5" w:tplc="6C8A89A8" w:tentative="1">
      <w:start w:val="1"/>
      <w:numFmt w:val="bullet"/>
      <w:lvlText w:val=""/>
      <w:lvlJc w:val="left"/>
      <w:pPr>
        <w:tabs>
          <w:tab w:val="num" w:pos="4320"/>
        </w:tabs>
        <w:ind w:left="4320" w:hanging="360"/>
      </w:pPr>
      <w:rPr>
        <w:rFonts w:ascii="Wingdings" w:hAnsi="Wingdings" w:hint="default"/>
      </w:rPr>
    </w:lvl>
    <w:lvl w:ilvl="6" w:tplc="6CA8D7F0" w:tentative="1">
      <w:start w:val="1"/>
      <w:numFmt w:val="bullet"/>
      <w:lvlText w:val=""/>
      <w:lvlJc w:val="left"/>
      <w:pPr>
        <w:tabs>
          <w:tab w:val="num" w:pos="5040"/>
        </w:tabs>
        <w:ind w:left="5040" w:hanging="360"/>
      </w:pPr>
      <w:rPr>
        <w:rFonts w:ascii="Symbol" w:hAnsi="Symbol" w:hint="default"/>
      </w:rPr>
    </w:lvl>
    <w:lvl w:ilvl="7" w:tplc="BBBE0224" w:tentative="1">
      <w:start w:val="1"/>
      <w:numFmt w:val="bullet"/>
      <w:lvlText w:val="o"/>
      <w:lvlJc w:val="left"/>
      <w:pPr>
        <w:tabs>
          <w:tab w:val="num" w:pos="5760"/>
        </w:tabs>
        <w:ind w:left="5760" w:hanging="360"/>
      </w:pPr>
      <w:rPr>
        <w:rFonts w:ascii="Courier New" w:hAnsi="Courier New" w:cs="Courier New" w:hint="default"/>
      </w:rPr>
    </w:lvl>
    <w:lvl w:ilvl="8" w:tplc="66CE4B28" w:tentative="1">
      <w:start w:val="1"/>
      <w:numFmt w:val="bullet"/>
      <w:lvlText w:val=""/>
      <w:lvlJc w:val="left"/>
      <w:pPr>
        <w:tabs>
          <w:tab w:val="num" w:pos="6480"/>
        </w:tabs>
        <w:ind w:left="6480" w:hanging="360"/>
      </w:pPr>
      <w:rPr>
        <w:rFonts w:ascii="Wingdings" w:hAnsi="Wingdings" w:hint="default"/>
      </w:rPr>
    </w:lvl>
  </w:abstractNum>
  <w:abstractNum w:abstractNumId="27">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8">
    <w:nsid w:val="62837D1B"/>
    <w:multiLevelType w:val="multilevel"/>
    <w:tmpl w:val="8C1A5F9E"/>
    <w:lvl w:ilvl="0">
      <w:start w:val="1"/>
      <w:numFmt w:val="upperLetter"/>
      <w:pStyle w:val="Appendix"/>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9">
    <w:nsid w:val="64061453"/>
    <w:multiLevelType w:val="hybridMultilevel"/>
    <w:tmpl w:val="E42AD356"/>
    <w:lvl w:ilvl="0" w:tplc="266EC656">
      <w:start w:val="1"/>
      <w:numFmt w:val="bullet"/>
      <w:lvlText w:val=""/>
      <w:lvlJc w:val="left"/>
      <w:pPr>
        <w:ind w:left="720" w:hanging="360"/>
      </w:pPr>
      <w:rPr>
        <w:rFonts w:ascii="Symbol" w:hAnsi="Symbol" w:hint="default"/>
        <w:color w:val="auto"/>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8D32842"/>
    <w:multiLevelType w:val="hybridMultilevel"/>
    <w:tmpl w:val="64F0D47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2">
    <w:nsid w:val="6E67402A"/>
    <w:multiLevelType w:val="hybridMultilevel"/>
    <w:tmpl w:val="BD8E72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4">
    <w:nsid w:val="7347485F"/>
    <w:multiLevelType w:val="hybridMultilevel"/>
    <w:tmpl w:val="712897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36">
    <w:nsid w:val="74EC5168"/>
    <w:multiLevelType w:val="hybridMultilevel"/>
    <w:tmpl w:val="023ACE24"/>
    <w:lvl w:ilvl="0" w:tplc="7E72691A">
      <w:start w:val="1"/>
      <w:numFmt w:val="none"/>
      <w:pStyle w:val="Note"/>
      <w:lvlText w:val="NOTE: "/>
      <w:lvlJc w:val="left"/>
      <w:pPr>
        <w:tabs>
          <w:tab w:val="num" w:pos="720"/>
        </w:tabs>
        <w:ind w:left="792" w:hanging="792"/>
      </w:pPr>
      <w:rPr>
        <w:rFonts w:ascii="Arial" w:hAnsi="Arial" w:hint="default"/>
        <w:b/>
        <w:i w:val="0"/>
      </w:rPr>
    </w:lvl>
    <w:lvl w:ilvl="1" w:tplc="04090019">
      <w:start w:val="1"/>
      <w:numFmt w:val="bullet"/>
      <w:lvlText w:val=""/>
      <w:lvlJc w:val="left"/>
      <w:pPr>
        <w:tabs>
          <w:tab w:val="num" w:pos="1440"/>
        </w:tabs>
        <w:ind w:left="1440" w:hanging="360"/>
      </w:pPr>
      <w:rPr>
        <w:rFonts w:ascii="Symbol" w:hAnsi="Symbol" w:hint="default"/>
        <w:b/>
        <w:i w:val="0"/>
      </w:rPr>
    </w:lvl>
    <w:lvl w:ilvl="2" w:tplc="C270B51E">
      <w:start w:val="1"/>
      <w:numFmt w:val="lowerLetter"/>
      <w:lvlText w:val="%3)"/>
      <w:lvlJc w:val="left"/>
      <w:pPr>
        <w:tabs>
          <w:tab w:val="num" w:pos="2340"/>
        </w:tabs>
        <w:ind w:left="2340" w:hanging="360"/>
      </w:pPr>
      <w:rPr>
        <w:rFonts w:hint="default"/>
      </w:rPr>
    </w:lvl>
    <w:lvl w:ilvl="3" w:tplc="E6BC47CC">
      <w:start w:val="1"/>
      <w:numFmt w:val="decimal"/>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nsid w:val="7B8C08D8"/>
    <w:multiLevelType w:val="hybridMultilevel"/>
    <w:tmpl w:val="10B2B9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3"/>
  </w:num>
  <w:num w:numId="2">
    <w:abstractNumId w:val="31"/>
  </w:num>
  <w:num w:numId="3">
    <w:abstractNumId w:val="1"/>
  </w:num>
  <w:num w:numId="4">
    <w:abstractNumId w:val="35"/>
  </w:num>
  <w:num w:numId="5">
    <w:abstractNumId w:val="38"/>
  </w:num>
  <w:num w:numId="6">
    <w:abstractNumId w:val="23"/>
  </w:num>
  <w:num w:numId="7">
    <w:abstractNumId w:val="6"/>
  </w:num>
  <w:num w:numId="8">
    <w:abstractNumId w:val="4"/>
  </w:num>
  <w:num w:numId="9">
    <w:abstractNumId w:val="11"/>
  </w:num>
  <w:num w:numId="10">
    <w:abstractNumId w:val="9"/>
  </w:num>
  <w:num w:numId="11">
    <w:abstractNumId w:val="14"/>
  </w:num>
  <w:num w:numId="12">
    <w:abstractNumId w:val="26"/>
  </w:num>
  <w:num w:numId="13">
    <w:abstractNumId w:val="28"/>
  </w:num>
  <w:num w:numId="14">
    <w:abstractNumId w:val="5"/>
  </w:num>
  <w:num w:numId="15">
    <w:abstractNumId w:val="36"/>
  </w:num>
  <w:num w:numId="16">
    <w:abstractNumId w:val="21"/>
  </w:num>
  <w:num w:numId="17">
    <w:abstractNumId w:val="25"/>
  </w:num>
  <w:num w:numId="18">
    <w:abstractNumId w:val="7"/>
  </w:num>
  <w:num w:numId="19">
    <w:abstractNumId w:val="3"/>
  </w:num>
  <w:num w:numId="20">
    <w:abstractNumId w:val="13"/>
  </w:num>
  <w:num w:numId="21">
    <w:abstractNumId w:val="0"/>
  </w:num>
  <w:num w:numId="22">
    <w:abstractNumId w:val="29"/>
  </w:num>
  <w:num w:numId="23">
    <w:abstractNumId w:val="32"/>
  </w:num>
  <w:num w:numId="24">
    <w:abstractNumId w:val="2"/>
  </w:num>
  <w:num w:numId="25">
    <w:abstractNumId w:val="19"/>
  </w:num>
  <w:num w:numId="26">
    <w:abstractNumId w:val="22"/>
  </w:num>
  <w:num w:numId="27">
    <w:abstractNumId w:val="16"/>
  </w:num>
  <w:num w:numId="28">
    <w:abstractNumId w:val="8"/>
  </w:num>
  <w:num w:numId="29">
    <w:abstractNumId w:val="37"/>
  </w:num>
  <w:num w:numId="30">
    <w:abstractNumId w:val="10"/>
  </w:num>
  <w:num w:numId="31">
    <w:abstractNumId w:val="34"/>
  </w:num>
  <w:num w:numId="32">
    <w:abstractNumId w:val="17"/>
  </w:num>
  <w:num w:numId="33">
    <w:abstractNumId w:val="27"/>
  </w:num>
  <w:num w:numId="34">
    <w:abstractNumId w:val="18"/>
  </w:num>
  <w:num w:numId="35">
    <w:abstractNumId w:val="12"/>
  </w:num>
  <w:num w:numId="36">
    <w:abstractNumId w:val="20"/>
  </w:num>
  <w:num w:numId="37">
    <w:abstractNumId w:val="30"/>
  </w:num>
  <w:num w:numId="38">
    <w:abstractNumId w:val="15"/>
  </w:num>
  <w:num w:numId="39">
    <w:abstractNumId w:val="24"/>
  </w:num>
  <w:num w:numId="4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hideSpellingErrors/>
  <w:hideGrammaticalErrors/>
  <w:activeWritingStyle w:appName="MSWord" w:lang="en-US" w:vendorID="64" w:dllVersion="131078" w:nlCheck="1" w:checkStyle="0"/>
  <w:activeWritingStyle w:appName="MSWord" w:lang="en-GB" w:vendorID="64" w:dllVersion="131078" w:nlCheck="1" w:checkStyle="0"/>
  <w:activeWritingStyle w:appName="MSWord" w:lang="es-CR" w:vendorID="64" w:dllVersion="131078" w:nlCheck="1" w:checkStyle="1"/>
  <w:proofState w:spelling="clean" w:grammar="clean"/>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8F7"/>
    <w:rsid w:val="00000238"/>
    <w:rsid w:val="000005ED"/>
    <w:rsid w:val="0000180A"/>
    <w:rsid w:val="00001E33"/>
    <w:rsid w:val="0000481B"/>
    <w:rsid w:val="000063A7"/>
    <w:rsid w:val="0000675B"/>
    <w:rsid w:val="00006DB8"/>
    <w:rsid w:val="00010140"/>
    <w:rsid w:val="000114B6"/>
    <w:rsid w:val="00011EE6"/>
    <w:rsid w:val="0001226E"/>
    <w:rsid w:val="00012E05"/>
    <w:rsid w:val="000136FD"/>
    <w:rsid w:val="000171DA"/>
    <w:rsid w:val="00021635"/>
    <w:rsid w:val="000218F7"/>
    <w:rsid w:val="00021F14"/>
    <w:rsid w:val="00023825"/>
    <w:rsid w:val="00025235"/>
    <w:rsid w:val="000256A9"/>
    <w:rsid w:val="00025DC9"/>
    <w:rsid w:val="000263BB"/>
    <w:rsid w:val="000265B9"/>
    <w:rsid w:val="00026CEF"/>
    <w:rsid w:val="00026D6C"/>
    <w:rsid w:val="00026DE5"/>
    <w:rsid w:val="00030C06"/>
    <w:rsid w:val="00030DF4"/>
    <w:rsid w:val="000342C5"/>
    <w:rsid w:val="0003435A"/>
    <w:rsid w:val="000352C4"/>
    <w:rsid w:val="000357D2"/>
    <w:rsid w:val="00036E38"/>
    <w:rsid w:val="00040306"/>
    <w:rsid w:val="00040C8D"/>
    <w:rsid w:val="00040DCD"/>
    <w:rsid w:val="00040EEF"/>
    <w:rsid w:val="0004636C"/>
    <w:rsid w:val="000504E5"/>
    <w:rsid w:val="000512B6"/>
    <w:rsid w:val="00051BC7"/>
    <w:rsid w:val="00053BC8"/>
    <w:rsid w:val="000542FD"/>
    <w:rsid w:val="00054469"/>
    <w:rsid w:val="00055A14"/>
    <w:rsid w:val="00055F81"/>
    <w:rsid w:val="00056726"/>
    <w:rsid w:val="00057558"/>
    <w:rsid w:val="00062802"/>
    <w:rsid w:val="00062F54"/>
    <w:rsid w:val="0006343B"/>
    <w:rsid w:val="0007158C"/>
    <w:rsid w:val="00071609"/>
    <w:rsid w:val="000722A0"/>
    <w:rsid w:val="00073236"/>
    <w:rsid w:val="00074129"/>
    <w:rsid w:val="0007778C"/>
    <w:rsid w:val="00077B72"/>
    <w:rsid w:val="0008079B"/>
    <w:rsid w:val="00080959"/>
    <w:rsid w:val="00081A74"/>
    <w:rsid w:val="00082C5B"/>
    <w:rsid w:val="00083F1F"/>
    <w:rsid w:val="00085329"/>
    <w:rsid w:val="00086BDB"/>
    <w:rsid w:val="00086D68"/>
    <w:rsid w:val="00090E1C"/>
    <w:rsid w:val="0009184E"/>
    <w:rsid w:val="000919E4"/>
    <w:rsid w:val="00097418"/>
    <w:rsid w:val="00097530"/>
    <w:rsid w:val="00097E3C"/>
    <w:rsid w:val="000A36D9"/>
    <w:rsid w:val="000A600F"/>
    <w:rsid w:val="000A62BC"/>
    <w:rsid w:val="000A66BA"/>
    <w:rsid w:val="000A71DC"/>
    <w:rsid w:val="000A776D"/>
    <w:rsid w:val="000B05A8"/>
    <w:rsid w:val="000B1B6D"/>
    <w:rsid w:val="000B1E72"/>
    <w:rsid w:val="000B23F8"/>
    <w:rsid w:val="000B2C97"/>
    <w:rsid w:val="000B4F9E"/>
    <w:rsid w:val="000B714F"/>
    <w:rsid w:val="000B7371"/>
    <w:rsid w:val="000B776A"/>
    <w:rsid w:val="000C0C45"/>
    <w:rsid w:val="000C110E"/>
    <w:rsid w:val="000C17CF"/>
    <w:rsid w:val="000C2150"/>
    <w:rsid w:val="000C2DB3"/>
    <w:rsid w:val="000C4DAA"/>
    <w:rsid w:val="000D0637"/>
    <w:rsid w:val="000D130B"/>
    <w:rsid w:val="000D1A2C"/>
    <w:rsid w:val="000D2A67"/>
    <w:rsid w:val="000D2D82"/>
    <w:rsid w:val="000D66CF"/>
    <w:rsid w:val="000D7486"/>
    <w:rsid w:val="000D7854"/>
    <w:rsid w:val="000E122C"/>
    <w:rsid w:val="000E53C5"/>
    <w:rsid w:val="000E5B69"/>
    <w:rsid w:val="000E5F9D"/>
    <w:rsid w:val="000E723B"/>
    <w:rsid w:val="000E7A8F"/>
    <w:rsid w:val="000E7EDB"/>
    <w:rsid w:val="000F16AD"/>
    <w:rsid w:val="000F2629"/>
    <w:rsid w:val="000F3438"/>
    <w:rsid w:val="000F3881"/>
    <w:rsid w:val="000F3BF4"/>
    <w:rsid w:val="000F4050"/>
    <w:rsid w:val="000F51C4"/>
    <w:rsid w:val="000F679B"/>
    <w:rsid w:val="000F7C67"/>
    <w:rsid w:val="00101B1F"/>
    <w:rsid w:val="0010320F"/>
    <w:rsid w:val="00103547"/>
    <w:rsid w:val="00104399"/>
    <w:rsid w:val="00105337"/>
    <w:rsid w:val="0010664C"/>
    <w:rsid w:val="0010670E"/>
    <w:rsid w:val="00107971"/>
    <w:rsid w:val="00107DD0"/>
    <w:rsid w:val="00111D67"/>
    <w:rsid w:val="001136BD"/>
    <w:rsid w:val="001150FA"/>
    <w:rsid w:val="00115922"/>
    <w:rsid w:val="00117074"/>
    <w:rsid w:val="001178D7"/>
    <w:rsid w:val="0012060D"/>
    <w:rsid w:val="00122654"/>
    <w:rsid w:val="001279FA"/>
    <w:rsid w:val="001302F3"/>
    <w:rsid w:val="001327E9"/>
    <w:rsid w:val="0013339B"/>
    <w:rsid w:val="001337FE"/>
    <w:rsid w:val="0014190D"/>
    <w:rsid w:val="00142A5C"/>
    <w:rsid w:val="00151087"/>
    <w:rsid w:val="00155D84"/>
    <w:rsid w:val="00156404"/>
    <w:rsid w:val="001574A4"/>
    <w:rsid w:val="001575E3"/>
    <w:rsid w:val="001601ED"/>
    <w:rsid w:val="001604A6"/>
    <w:rsid w:val="00160824"/>
    <w:rsid w:val="00161ED8"/>
    <w:rsid w:val="001624C3"/>
    <w:rsid w:val="00162BD1"/>
    <w:rsid w:val="00163F85"/>
    <w:rsid w:val="001645B5"/>
    <w:rsid w:val="00164822"/>
    <w:rsid w:val="00165AB8"/>
    <w:rsid w:val="00165FAC"/>
    <w:rsid w:val="00166F66"/>
    <w:rsid w:val="0016763D"/>
    <w:rsid w:val="0016771E"/>
    <w:rsid w:val="00167C30"/>
    <w:rsid w:val="00167D1B"/>
    <w:rsid w:val="00170E0C"/>
    <w:rsid w:val="00170E4B"/>
    <w:rsid w:val="00172D7F"/>
    <w:rsid w:val="0017474E"/>
    <w:rsid w:val="00175ACA"/>
    <w:rsid w:val="00175C2D"/>
    <w:rsid w:val="00175D5E"/>
    <w:rsid w:val="00180235"/>
    <w:rsid w:val="001825A7"/>
    <w:rsid w:val="00185960"/>
    <w:rsid w:val="00186009"/>
    <w:rsid w:val="0018601C"/>
    <w:rsid w:val="001865D2"/>
    <w:rsid w:val="00186B83"/>
    <w:rsid w:val="0019057B"/>
    <w:rsid w:val="00191EAE"/>
    <w:rsid w:val="00191FC6"/>
    <w:rsid w:val="00192165"/>
    <w:rsid w:val="00192637"/>
    <w:rsid w:val="00193887"/>
    <w:rsid w:val="00194DD0"/>
    <w:rsid w:val="00195A48"/>
    <w:rsid w:val="001972BF"/>
    <w:rsid w:val="00197A5A"/>
    <w:rsid w:val="001A008D"/>
    <w:rsid w:val="001A2557"/>
    <w:rsid w:val="001A3C5C"/>
    <w:rsid w:val="001A43F6"/>
    <w:rsid w:val="001A5CD7"/>
    <w:rsid w:val="001A75D9"/>
    <w:rsid w:val="001B06D0"/>
    <w:rsid w:val="001B08E2"/>
    <w:rsid w:val="001B0936"/>
    <w:rsid w:val="001B21E6"/>
    <w:rsid w:val="001B35CD"/>
    <w:rsid w:val="001B4FE9"/>
    <w:rsid w:val="001C0F5C"/>
    <w:rsid w:val="001C2500"/>
    <w:rsid w:val="001C2B18"/>
    <w:rsid w:val="001C5762"/>
    <w:rsid w:val="001C5ED5"/>
    <w:rsid w:val="001C6D26"/>
    <w:rsid w:val="001C78A5"/>
    <w:rsid w:val="001D0697"/>
    <w:rsid w:val="001D1517"/>
    <w:rsid w:val="001D16C5"/>
    <w:rsid w:val="001D2DBC"/>
    <w:rsid w:val="001D3222"/>
    <w:rsid w:val="001D5A72"/>
    <w:rsid w:val="001D6241"/>
    <w:rsid w:val="001D6650"/>
    <w:rsid w:val="001E0A00"/>
    <w:rsid w:val="001E1341"/>
    <w:rsid w:val="001E1780"/>
    <w:rsid w:val="001E1914"/>
    <w:rsid w:val="001E3ECF"/>
    <w:rsid w:val="001E4B39"/>
    <w:rsid w:val="001E66A0"/>
    <w:rsid w:val="001F10F2"/>
    <w:rsid w:val="001F12C5"/>
    <w:rsid w:val="001F17BD"/>
    <w:rsid w:val="001F27AF"/>
    <w:rsid w:val="001F2AB1"/>
    <w:rsid w:val="001F3F45"/>
    <w:rsid w:val="001F41DB"/>
    <w:rsid w:val="001F5F6C"/>
    <w:rsid w:val="001F7542"/>
    <w:rsid w:val="002002F7"/>
    <w:rsid w:val="002006E3"/>
    <w:rsid w:val="00200AD2"/>
    <w:rsid w:val="00200E1D"/>
    <w:rsid w:val="002017F0"/>
    <w:rsid w:val="0020520D"/>
    <w:rsid w:val="00205B61"/>
    <w:rsid w:val="00210145"/>
    <w:rsid w:val="00211837"/>
    <w:rsid w:val="00212B4C"/>
    <w:rsid w:val="002138A3"/>
    <w:rsid w:val="002168A7"/>
    <w:rsid w:val="00217034"/>
    <w:rsid w:val="002216C6"/>
    <w:rsid w:val="002230ED"/>
    <w:rsid w:val="00224FFF"/>
    <w:rsid w:val="002258FF"/>
    <w:rsid w:val="00226DB7"/>
    <w:rsid w:val="002273CA"/>
    <w:rsid w:val="0022770F"/>
    <w:rsid w:val="00227EE1"/>
    <w:rsid w:val="00230DCC"/>
    <w:rsid w:val="00234111"/>
    <w:rsid w:val="00235492"/>
    <w:rsid w:val="00237E53"/>
    <w:rsid w:val="0024047B"/>
    <w:rsid w:val="0024214E"/>
    <w:rsid w:val="00243D26"/>
    <w:rsid w:val="002450BD"/>
    <w:rsid w:val="0024538A"/>
    <w:rsid w:val="00247490"/>
    <w:rsid w:val="00247DC8"/>
    <w:rsid w:val="002506F5"/>
    <w:rsid w:val="00252BD5"/>
    <w:rsid w:val="00253654"/>
    <w:rsid w:val="002538ED"/>
    <w:rsid w:val="00254EF6"/>
    <w:rsid w:val="002550F3"/>
    <w:rsid w:val="00256419"/>
    <w:rsid w:val="00256CE6"/>
    <w:rsid w:val="00256D58"/>
    <w:rsid w:val="00256F04"/>
    <w:rsid w:val="00260B5C"/>
    <w:rsid w:val="00260C48"/>
    <w:rsid w:val="00261FA4"/>
    <w:rsid w:val="00262617"/>
    <w:rsid w:val="002646DB"/>
    <w:rsid w:val="00266D60"/>
    <w:rsid w:val="002678ED"/>
    <w:rsid w:val="002708A0"/>
    <w:rsid w:val="0027099F"/>
    <w:rsid w:val="002717B8"/>
    <w:rsid w:val="00272D8F"/>
    <w:rsid w:val="00273743"/>
    <w:rsid w:val="0027418D"/>
    <w:rsid w:val="00275FD2"/>
    <w:rsid w:val="0027617F"/>
    <w:rsid w:val="0028087D"/>
    <w:rsid w:val="00280972"/>
    <w:rsid w:val="00280A53"/>
    <w:rsid w:val="00282EDE"/>
    <w:rsid w:val="0028340F"/>
    <w:rsid w:val="002837E3"/>
    <w:rsid w:val="002843F3"/>
    <w:rsid w:val="00284804"/>
    <w:rsid w:val="002865AC"/>
    <w:rsid w:val="00287F28"/>
    <w:rsid w:val="00290D00"/>
    <w:rsid w:val="00292B10"/>
    <w:rsid w:val="00292D8E"/>
    <w:rsid w:val="00294C1F"/>
    <w:rsid w:val="00295054"/>
    <w:rsid w:val="0029649D"/>
    <w:rsid w:val="002A0C8C"/>
    <w:rsid w:val="002A2EE5"/>
    <w:rsid w:val="002A3A9C"/>
    <w:rsid w:val="002A3AC9"/>
    <w:rsid w:val="002A4907"/>
    <w:rsid w:val="002A6A28"/>
    <w:rsid w:val="002A79F8"/>
    <w:rsid w:val="002A7FF2"/>
    <w:rsid w:val="002B1158"/>
    <w:rsid w:val="002B2C10"/>
    <w:rsid w:val="002B67FA"/>
    <w:rsid w:val="002B6EB4"/>
    <w:rsid w:val="002B7AF4"/>
    <w:rsid w:val="002C140F"/>
    <w:rsid w:val="002C16FA"/>
    <w:rsid w:val="002C1B50"/>
    <w:rsid w:val="002C316F"/>
    <w:rsid w:val="002C4E1C"/>
    <w:rsid w:val="002C6335"/>
    <w:rsid w:val="002C6466"/>
    <w:rsid w:val="002D0C49"/>
    <w:rsid w:val="002D1B52"/>
    <w:rsid w:val="002D1B88"/>
    <w:rsid w:val="002D48AE"/>
    <w:rsid w:val="002D4AAA"/>
    <w:rsid w:val="002D4AE0"/>
    <w:rsid w:val="002D5204"/>
    <w:rsid w:val="002D735D"/>
    <w:rsid w:val="002E1AA6"/>
    <w:rsid w:val="002E1D8C"/>
    <w:rsid w:val="002E4739"/>
    <w:rsid w:val="002E52C1"/>
    <w:rsid w:val="002E55B1"/>
    <w:rsid w:val="002E56F2"/>
    <w:rsid w:val="002E57BF"/>
    <w:rsid w:val="002E74C8"/>
    <w:rsid w:val="002E751D"/>
    <w:rsid w:val="002E770D"/>
    <w:rsid w:val="002F0076"/>
    <w:rsid w:val="002F12B3"/>
    <w:rsid w:val="002F195D"/>
    <w:rsid w:val="002F1A8B"/>
    <w:rsid w:val="002F2220"/>
    <w:rsid w:val="002F5410"/>
    <w:rsid w:val="002F60E5"/>
    <w:rsid w:val="003003D7"/>
    <w:rsid w:val="00301492"/>
    <w:rsid w:val="00302BBA"/>
    <w:rsid w:val="00303850"/>
    <w:rsid w:val="003053D1"/>
    <w:rsid w:val="00305505"/>
    <w:rsid w:val="003059C1"/>
    <w:rsid w:val="00305E09"/>
    <w:rsid w:val="00305FEE"/>
    <w:rsid w:val="00311083"/>
    <w:rsid w:val="003110DB"/>
    <w:rsid w:val="00311590"/>
    <w:rsid w:val="00312852"/>
    <w:rsid w:val="00313E54"/>
    <w:rsid w:val="00314564"/>
    <w:rsid w:val="003149C3"/>
    <w:rsid w:val="00314B90"/>
    <w:rsid w:val="003157AA"/>
    <w:rsid w:val="003165DA"/>
    <w:rsid w:val="0032241E"/>
    <w:rsid w:val="003224BE"/>
    <w:rsid w:val="00322CDF"/>
    <w:rsid w:val="0032356A"/>
    <w:rsid w:val="00325C30"/>
    <w:rsid w:val="00326966"/>
    <w:rsid w:val="00332F30"/>
    <w:rsid w:val="0033474A"/>
    <w:rsid w:val="003365DD"/>
    <w:rsid w:val="003368C2"/>
    <w:rsid w:val="003373BD"/>
    <w:rsid w:val="00337A4B"/>
    <w:rsid w:val="00337F32"/>
    <w:rsid w:val="003417C9"/>
    <w:rsid w:val="0034189B"/>
    <w:rsid w:val="00342E0C"/>
    <w:rsid w:val="00342E0D"/>
    <w:rsid w:val="00345BDC"/>
    <w:rsid w:val="00345EA1"/>
    <w:rsid w:val="00346959"/>
    <w:rsid w:val="003472DE"/>
    <w:rsid w:val="00350884"/>
    <w:rsid w:val="0035172F"/>
    <w:rsid w:val="00353152"/>
    <w:rsid w:val="00356021"/>
    <w:rsid w:val="003563B2"/>
    <w:rsid w:val="003565ED"/>
    <w:rsid w:val="0035726C"/>
    <w:rsid w:val="00357ACE"/>
    <w:rsid w:val="00360D40"/>
    <w:rsid w:val="00360DD8"/>
    <w:rsid w:val="00361CB5"/>
    <w:rsid w:val="003642D6"/>
    <w:rsid w:val="003644EA"/>
    <w:rsid w:val="00366947"/>
    <w:rsid w:val="00366F86"/>
    <w:rsid w:val="00367B18"/>
    <w:rsid w:val="003723EF"/>
    <w:rsid w:val="00372700"/>
    <w:rsid w:val="00375281"/>
    <w:rsid w:val="003755BA"/>
    <w:rsid w:val="00375655"/>
    <w:rsid w:val="00376DD4"/>
    <w:rsid w:val="00381B2C"/>
    <w:rsid w:val="003839BE"/>
    <w:rsid w:val="00383CB7"/>
    <w:rsid w:val="00384462"/>
    <w:rsid w:val="00385B61"/>
    <w:rsid w:val="0038729A"/>
    <w:rsid w:val="0038738B"/>
    <w:rsid w:val="0039085D"/>
    <w:rsid w:val="00391CBE"/>
    <w:rsid w:val="00392077"/>
    <w:rsid w:val="00392B05"/>
    <w:rsid w:val="00393D11"/>
    <w:rsid w:val="003A04D7"/>
    <w:rsid w:val="003A1202"/>
    <w:rsid w:val="003A18CB"/>
    <w:rsid w:val="003A1E3C"/>
    <w:rsid w:val="003A3DED"/>
    <w:rsid w:val="003A424C"/>
    <w:rsid w:val="003A4848"/>
    <w:rsid w:val="003A5640"/>
    <w:rsid w:val="003B1B98"/>
    <w:rsid w:val="003B2572"/>
    <w:rsid w:val="003B26E0"/>
    <w:rsid w:val="003B6BC0"/>
    <w:rsid w:val="003C05DC"/>
    <w:rsid w:val="003C2662"/>
    <w:rsid w:val="003C339C"/>
    <w:rsid w:val="003C39B1"/>
    <w:rsid w:val="003C4590"/>
    <w:rsid w:val="003C5405"/>
    <w:rsid w:val="003C69DF"/>
    <w:rsid w:val="003C71D0"/>
    <w:rsid w:val="003C7B01"/>
    <w:rsid w:val="003D1BE0"/>
    <w:rsid w:val="003D2232"/>
    <w:rsid w:val="003D22E9"/>
    <w:rsid w:val="003D4A8B"/>
    <w:rsid w:val="003D59EF"/>
    <w:rsid w:val="003D7478"/>
    <w:rsid w:val="003D7EA1"/>
    <w:rsid w:val="003E0A20"/>
    <w:rsid w:val="003E1F9E"/>
    <w:rsid w:val="003E29F1"/>
    <w:rsid w:val="003E2F40"/>
    <w:rsid w:val="003E399B"/>
    <w:rsid w:val="003F057A"/>
    <w:rsid w:val="003F082A"/>
    <w:rsid w:val="003F1966"/>
    <w:rsid w:val="003F30DB"/>
    <w:rsid w:val="003F3BF1"/>
    <w:rsid w:val="003F4789"/>
    <w:rsid w:val="003F5E1E"/>
    <w:rsid w:val="003F7285"/>
    <w:rsid w:val="003F75FF"/>
    <w:rsid w:val="004001F8"/>
    <w:rsid w:val="00400BDF"/>
    <w:rsid w:val="004029E7"/>
    <w:rsid w:val="00402F41"/>
    <w:rsid w:val="0040352A"/>
    <w:rsid w:val="00404A69"/>
    <w:rsid w:val="00407A90"/>
    <w:rsid w:val="00407DF7"/>
    <w:rsid w:val="00411C2F"/>
    <w:rsid w:val="00414168"/>
    <w:rsid w:val="004145D9"/>
    <w:rsid w:val="004149BB"/>
    <w:rsid w:val="004179DF"/>
    <w:rsid w:val="00417AB8"/>
    <w:rsid w:val="00420CE3"/>
    <w:rsid w:val="00420D21"/>
    <w:rsid w:val="00421B96"/>
    <w:rsid w:val="00421CAF"/>
    <w:rsid w:val="00422443"/>
    <w:rsid w:val="00422B7A"/>
    <w:rsid w:val="00423003"/>
    <w:rsid w:val="00423A58"/>
    <w:rsid w:val="004241FF"/>
    <w:rsid w:val="0042643C"/>
    <w:rsid w:val="0043005D"/>
    <w:rsid w:val="004319D3"/>
    <w:rsid w:val="004334F4"/>
    <w:rsid w:val="00433816"/>
    <w:rsid w:val="00433AE1"/>
    <w:rsid w:val="004343BE"/>
    <w:rsid w:val="00435DF6"/>
    <w:rsid w:val="00440483"/>
    <w:rsid w:val="00440A78"/>
    <w:rsid w:val="004419C6"/>
    <w:rsid w:val="00441A2A"/>
    <w:rsid w:val="004425BE"/>
    <w:rsid w:val="00444F25"/>
    <w:rsid w:val="00445BF7"/>
    <w:rsid w:val="00445D52"/>
    <w:rsid w:val="00446704"/>
    <w:rsid w:val="00447363"/>
    <w:rsid w:val="00451181"/>
    <w:rsid w:val="004514C7"/>
    <w:rsid w:val="00452387"/>
    <w:rsid w:val="0045274E"/>
    <w:rsid w:val="00452DB6"/>
    <w:rsid w:val="004568B3"/>
    <w:rsid w:val="00457C2A"/>
    <w:rsid w:val="00460924"/>
    <w:rsid w:val="00465647"/>
    <w:rsid w:val="00466B26"/>
    <w:rsid w:val="00466E7D"/>
    <w:rsid w:val="00467F6F"/>
    <w:rsid w:val="00473D77"/>
    <w:rsid w:val="00474BBC"/>
    <w:rsid w:val="0047590A"/>
    <w:rsid w:val="00476254"/>
    <w:rsid w:val="0047637F"/>
    <w:rsid w:val="0048016C"/>
    <w:rsid w:val="004801E6"/>
    <w:rsid w:val="00480AB9"/>
    <w:rsid w:val="00481398"/>
    <w:rsid w:val="0048294E"/>
    <w:rsid w:val="00483F1E"/>
    <w:rsid w:val="0048455F"/>
    <w:rsid w:val="004849B1"/>
    <w:rsid w:val="00485B3E"/>
    <w:rsid w:val="00485BC0"/>
    <w:rsid w:val="00491961"/>
    <w:rsid w:val="004929C8"/>
    <w:rsid w:val="00493D2D"/>
    <w:rsid w:val="00494AF2"/>
    <w:rsid w:val="00495469"/>
    <w:rsid w:val="00496D9A"/>
    <w:rsid w:val="00496E96"/>
    <w:rsid w:val="004A0AC7"/>
    <w:rsid w:val="004A1134"/>
    <w:rsid w:val="004A15EA"/>
    <w:rsid w:val="004A28E1"/>
    <w:rsid w:val="004A3C13"/>
    <w:rsid w:val="004A5556"/>
    <w:rsid w:val="004A64D6"/>
    <w:rsid w:val="004B33AC"/>
    <w:rsid w:val="004B62A4"/>
    <w:rsid w:val="004B6375"/>
    <w:rsid w:val="004B64EC"/>
    <w:rsid w:val="004B65C1"/>
    <w:rsid w:val="004B6EB4"/>
    <w:rsid w:val="004B7EED"/>
    <w:rsid w:val="004C0A64"/>
    <w:rsid w:val="004C1873"/>
    <w:rsid w:val="004D1D56"/>
    <w:rsid w:val="004D1F3B"/>
    <w:rsid w:val="004D2814"/>
    <w:rsid w:val="004D3B28"/>
    <w:rsid w:val="004D3CB7"/>
    <w:rsid w:val="004D3FB6"/>
    <w:rsid w:val="004D4FF3"/>
    <w:rsid w:val="004D5CD2"/>
    <w:rsid w:val="004D6D1A"/>
    <w:rsid w:val="004E20D2"/>
    <w:rsid w:val="004E2C55"/>
    <w:rsid w:val="004E3A5E"/>
    <w:rsid w:val="004E6637"/>
    <w:rsid w:val="004E69E8"/>
    <w:rsid w:val="004E6F3E"/>
    <w:rsid w:val="004F0C37"/>
    <w:rsid w:val="004F0FB3"/>
    <w:rsid w:val="004F2AED"/>
    <w:rsid w:val="004F2CE0"/>
    <w:rsid w:val="004F3A80"/>
    <w:rsid w:val="004F40E9"/>
    <w:rsid w:val="004F7148"/>
    <w:rsid w:val="00501A53"/>
    <w:rsid w:val="0050374C"/>
    <w:rsid w:val="0050376F"/>
    <w:rsid w:val="00503866"/>
    <w:rsid w:val="00504BC1"/>
    <w:rsid w:val="005067C5"/>
    <w:rsid w:val="00506F3C"/>
    <w:rsid w:val="00507D4F"/>
    <w:rsid w:val="005100F6"/>
    <w:rsid w:val="00510914"/>
    <w:rsid w:val="00511F79"/>
    <w:rsid w:val="00512962"/>
    <w:rsid w:val="005130A3"/>
    <w:rsid w:val="00513E06"/>
    <w:rsid w:val="0051503B"/>
    <w:rsid w:val="005151A9"/>
    <w:rsid w:val="0051531D"/>
    <w:rsid w:val="00515F2A"/>
    <w:rsid w:val="005173F2"/>
    <w:rsid w:val="00517B7C"/>
    <w:rsid w:val="00521980"/>
    <w:rsid w:val="005233AD"/>
    <w:rsid w:val="00525FD7"/>
    <w:rsid w:val="0052745C"/>
    <w:rsid w:val="00527B5C"/>
    <w:rsid w:val="00530D34"/>
    <w:rsid w:val="00531CD9"/>
    <w:rsid w:val="005327F9"/>
    <w:rsid w:val="00532B92"/>
    <w:rsid w:val="00532E72"/>
    <w:rsid w:val="00533E12"/>
    <w:rsid w:val="00533F50"/>
    <w:rsid w:val="00535617"/>
    <w:rsid w:val="00536503"/>
    <w:rsid w:val="00536D87"/>
    <w:rsid w:val="00540099"/>
    <w:rsid w:val="0054342A"/>
    <w:rsid w:val="00543E06"/>
    <w:rsid w:val="00552BE5"/>
    <w:rsid w:val="00553C5F"/>
    <w:rsid w:val="00554B8F"/>
    <w:rsid w:val="00555371"/>
    <w:rsid w:val="005567D7"/>
    <w:rsid w:val="00556B03"/>
    <w:rsid w:val="00560721"/>
    <w:rsid w:val="005608F7"/>
    <w:rsid w:val="00560A93"/>
    <w:rsid w:val="00561BD2"/>
    <w:rsid w:val="00562E55"/>
    <w:rsid w:val="00562F2D"/>
    <w:rsid w:val="0056433F"/>
    <w:rsid w:val="005647C7"/>
    <w:rsid w:val="00564EBA"/>
    <w:rsid w:val="0056592F"/>
    <w:rsid w:val="00566D6A"/>
    <w:rsid w:val="00567B11"/>
    <w:rsid w:val="00571A83"/>
    <w:rsid w:val="00571C23"/>
    <w:rsid w:val="005721E4"/>
    <w:rsid w:val="00572247"/>
    <w:rsid w:val="00575CFA"/>
    <w:rsid w:val="00575E0C"/>
    <w:rsid w:val="00576377"/>
    <w:rsid w:val="00577B5B"/>
    <w:rsid w:val="00577BC1"/>
    <w:rsid w:val="00584F2F"/>
    <w:rsid w:val="0058524E"/>
    <w:rsid w:val="00585881"/>
    <w:rsid w:val="00585E40"/>
    <w:rsid w:val="005868AC"/>
    <w:rsid w:val="0058766C"/>
    <w:rsid w:val="00590FF3"/>
    <w:rsid w:val="005932C4"/>
    <w:rsid w:val="00594383"/>
    <w:rsid w:val="005946CE"/>
    <w:rsid w:val="005A1C16"/>
    <w:rsid w:val="005A25DC"/>
    <w:rsid w:val="005A3048"/>
    <w:rsid w:val="005A722B"/>
    <w:rsid w:val="005A7345"/>
    <w:rsid w:val="005B225E"/>
    <w:rsid w:val="005B2806"/>
    <w:rsid w:val="005B3027"/>
    <w:rsid w:val="005B37FD"/>
    <w:rsid w:val="005B3F76"/>
    <w:rsid w:val="005B55F0"/>
    <w:rsid w:val="005B69E5"/>
    <w:rsid w:val="005B7CDD"/>
    <w:rsid w:val="005C22FE"/>
    <w:rsid w:val="005C3EFA"/>
    <w:rsid w:val="005D18C5"/>
    <w:rsid w:val="005D2E9E"/>
    <w:rsid w:val="005D3B22"/>
    <w:rsid w:val="005D43F3"/>
    <w:rsid w:val="005D68E5"/>
    <w:rsid w:val="005E07B3"/>
    <w:rsid w:val="005E1184"/>
    <w:rsid w:val="005E1D9C"/>
    <w:rsid w:val="005E2AF9"/>
    <w:rsid w:val="005E2CD9"/>
    <w:rsid w:val="005E355A"/>
    <w:rsid w:val="005E6905"/>
    <w:rsid w:val="005E77DB"/>
    <w:rsid w:val="005F0F90"/>
    <w:rsid w:val="005F12A7"/>
    <w:rsid w:val="005F2153"/>
    <w:rsid w:val="005F3A6C"/>
    <w:rsid w:val="005F3F42"/>
    <w:rsid w:val="005F49F2"/>
    <w:rsid w:val="005F503F"/>
    <w:rsid w:val="005F757A"/>
    <w:rsid w:val="005F7FE1"/>
    <w:rsid w:val="006001C7"/>
    <w:rsid w:val="00600235"/>
    <w:rsid w:val="00600945"/>
    <w:rsid w:val="00601084"/>
    <w:rsid w:val="006014BB"/>
    <w:rsid w:val="00601E86"/>
    <w:rsid w:val="00605393"/>
    <w:rsid w:val="00605609"/>
    <w:rsid w:val="00606743"/>
    <w:rsid w:val="00611D30"/>
    <w:rsid w:val="006125AC"/>
    <w:rsid w:val="006129D0"/>
    <w:rsid w:val="00612B7B"/>
    <w:rsid w:val="006145EE"/>
    <w:rsid w:val="00614A5E"/>
    <w:rsid w:val="00614DBC"/>
    <w:rsid w:val="00620BFA"/>
    <w:rsid w:val="006217EF"/>
    <w:rsid w:val="006244C7"/>
    <w:rsid w:val="00624CBF"/>
    <w:rsid w:val="00625C5C"/>
    <w:rsid w:val="00627561"/>
    <w:rsid w:val="006308F7"/>
    <w:rsid w:val="00630CA4"/>
    <w:rsid w:val="006318CF"/>
    <w:rsid w:val="00635299"/>
    <w:rsid w:val="00636B52"/>
    <w:rsid w:val="0063724B"/>
    <w:rsid w:val="00640A0E"/>
    <w:rsid w:val="00641225"/>
    <w:rsid w:val="00641708"/>
    <w:rsid w:val="00642211"/>
    <w:rsid w:val="00642849"/>
    <w:rsid w:val="00644A54"/>
    <w:rsid w:val="0064769E"/>
    <w:rsid w:val="00647B03"/>
    <w:rsid w:val="006509BC"/>
    <w:rsid w:val="00650E96"/>
    <w:rsid w:val="00651102"/>
    <w:rsid w:val="00651152"/>
    <w:rsid w:val="00653653"/>
    <w:rsid w:val="0065443F"/>
    <w:rsid w:val="00654B61"/>
    <w:rsid w:val="00655174"/>
    <w:rsid w:val="006568CE"/>
    <w:rsid w:val="0066022A"/>
    <w:rsid w:val="006603CA"/>
    <w:rsid w:val="006607BA"/>
    <w:rsid w:val="00660A97"/>
    <w:rsid w:val="00660ED4"/>
    <w:rsid w:val="006610DC"/>
    <w:rsid w:val="00663B92"/>
    <w:rsid w:val="00664572"/>
    <w:rsid w:val="0066564E"/>
    <w:rsid w:val="00665BF6"/>
    <w:rsid w:val="006670D2"/>
    <w:rsid w:val="006673CE"/>
    <w:rsid w:val="00667E47"/>
    <w:rsid w:val="00670B6C"/>
    <w:rsid w:val="00670C08"/>
    <w:rsid w:val="00671B10"/>
    <w:rsid w:val="00671C6D"/>
    <w:rsid w:val="006738B9"/>
    <w:rsid w:val="0067696D"/>
    <w:rsid w:val="00677451"/>
    <w:rsid w:val="00677B23"/>
    <w:rsid w:val="00680463"/>
    <w:rsid w:val="00680563"/>
    <w:rsid w:val="00682364"/>
    <w:rsid w:val="00684CC9"/>
    <w:rsid w:val="006857D7"/>
    <w:rsid w:val="00690DB1"/>
    <w:rsid w:val="00691431"/>
    <w:rsid w:val="00691903"/>
    <w:rsid w:val="0069326A"/>
    <w:rsid w:val="0069723C"/>
    <w:rsid w:val="006A0FC5"/>
    <w:rsid w:val="006A1BA4"/>
    <w:rsid w:val="006A1C3C"/>
    <w:rsid w:val="006A20A1"/>
    <w:rsid w:val="006A246B"/>
    <w:rsid w:val="006A30FB"/>
    <w:rsid w:val="006A47BD"/>
    <w:rsid w:val="006A4E01"/>
    <w:rsid w:val="006A6063"/>
    <w:rsid w:val="006A626E"/>
    <w:rsid w:val="006A7603"/>
    <w:rsid w:val="006A7633"/>
    <w:rsid w:val="006A7CAB"/>
    <w:rsid w:val="006B0A7B"/>
    <w:rsid w:val="006B0E97"/>
    <w:rsid w:val="006B14B8"/>
    <w:rsid w:val="006B2E6D"/>
    <w:rsid w:val="006B37A6"/>
    <w:rsid w:val="006B7447"/>
    <w:rsid w:val="006B7BA2"/>
    <w:rsid w:val="006C2BBC"/>
    <w:rsid w:val="006C5862"/>
    <w:rsid w:val="006C5EA3"/>
    <w:rsid w:val="006C74F4"/>
    <w:rsid w:val="006C77AD"/>
    <w:rsid w:val="006C7ACD"/>
    <w:rsid w:val="006D01A7"/>
    <w:rsid w:val="006D4142"/>
    <w:rsid w:val="006D657E"/>
    <w:rsid w:val="006D68DA"/>
    <w:rsid w:val="006D7A6C"/>
    <w:rsid w:val="006E2CF5"/>
    <w:rsid w:val="006E32E0"/>
    <w:rsid w:val="006E4B9D"/>
    <w:rsid w:val="006E5523"/>
    <w:rsid w:val="006E5C9C"/>
    <w:rsid w:val="006E6222"/>
    <w:rsid w:val="006E7429"/>
    <w:rsid w:val="006E76F3"/>
    <w:rsid w:val="006F1658"/>
    <w:rsid w:val="006F16D1"/>
    <w:rsid w:val="006F2018"/>
    <w:rsid w:val="006F4344"/>
    <w:rsid w:val="006F4C56"/>
    <w:rsid w:val="006F59DA"/>
    <w:rsid w:val="006F5C7A"/>
    <w:rsid w:val="006F6D65"/>
    <w:rsid w:val="006F70F1"/>
    <w:rsid w:val="006F7D1C"/>
    <w:rsid w:val="006F7E37"/>
    <w:rsid w:val="00701552"/>
    <w:rsid w:val="00701B8E"/>
    <w:rsid w:val="00704909"/>
    <w:rsid w:val="00706467"/>
    <w:rsid w:val="007112B6"/>
    <w:rsid w:val="007128D0"/>
    <w:rsid w:val="007137FB"/>
    <w:rsid w:val="00714730"/>
    <w:rsid w:val="00715F75"/>
    <w:rsid w:val="007205FE"/>
    <w:rsid w:val="00720D17"/>
    <w:rsid w:val="00721035"/>
    <w:rsid w:val="007238FF"/>
    <w:rsid w:val="0072569B"/>
    <w:rsid w:val="00725C30"/>
    <w:rsid w:val="0073024D"/>
    <w:rsid w:val="0073078F"/>
    <w:rsid w:val="007316E5"/>
    <w:rsid w:val="007333B7"/>
    <w:rsid w:val="0073533F"/>
    <w:rsid w:val="00735AA7"/>
    <w:rsid w:val="00736B0D"/>
    <w:rsid w:val="00741E23"/>
    <w:rsid w:val="00742D4B"/>
    <w:rsid w:val="007430F8"/>
    <w:rsid w:val="00744F0F"/>
    <w:rsid w:val="00750628"/>
    <w:rsid w:val="00750FDE"/>
    <w:rsid w:val="00751336"/>
    <w:rsid w:val="00752EF6"/>
    <w:rsid w:val="007537E2"/>
    <w:rsid w:val="00754BA5"/>
    <w:rsid w:val="00755A8C"/>
    <w:rsid w:val="00756E9B"/>
    <w:rsid w:val="007608E6"/>
    <w:rsid w:val="00762B56"/>
    <w:rsid w:val="00763DBB"/>
    <w:rsid w:val="007647E0"/>
    <w:rsid w:val="00764F43"/>
    <w:rsid w:val="007654AB"/>
    <w:rsid w:val="00765E89"/>
    <w:rsid w:val="00766DA3"/>
    <w:rsid w:val="00767528"/>
    <w:rsid w:val="007678EA"/>
    <w:rsid w:val="00770CA5"/>
    <w:rsid w:val="00771103"/>
    <w:rsid w:val="00771FA2"/>
    <w:rsid w:val="0077235A"/>
    <w:rsid w:val="00772DFD"/>
    <w:rsid w:val="00772FF6"/>
    <w:rsid w:val="00773045"/>
    <w:rsid w:val="007744BD"/>
    <w:rsid w:val="00774664"/>
    <w:rsid w:val="00774E78"/>
    <w:rsid w:val="00776637"/>
    <w:rsid w:val="007808C9"/>
    <w:rsid w:val="007809A2"/>
    <w:rsid w:val="00781144"/>
    <w:rsid w:val="007825E8"/>
    <w:rsid w:val="00782D8F"/>
    <w:rsid w:val="007831BB"/>
    <w:rsid w:val="007842CA"/>
    <w:rsid w:val="00784CC4"/>
    <w:rsid w:val="00785EBE"/>
    <w:rsid w:val="007864FA"/>
    <w:rsid w:val="0078769E"/>
    <w:rsid w:val="00790150"/>
    <w:rsid w:val="0079055A"/>
    <w:rsid w:val="007926DE"/>
    <w:rsid w:val="00792F18"/>
    <w:rsid w:val="00793809"/>
    <w:rsid w:val="00793C7C"/>
    <w:rsid w:val="007977D1"/>
    <w:rsid w:val="007A0A59"/>
    <w:rsid w:val="007A39CC"/>
    <w:rsid w:val="007A6696"/>
    <w:rsid w:val="007B1810"/>
    <w:rsid w:val="007B3822"/>
    <w:rsid w:val="007B3D18"/>
    <w:rsid w:val="007B4B06"/>
    <w:rsid w:val="007B5233"/>
    <w:rsid w:val="007B65D7"/>
    <w:rsid w:val="007B7670"/>
    <w:rsid w:val="007C0D68"/>
    <w:rsid w:val="007C1CD4"/>
    <w:rsid w:val="007C2637"/>
    <w:rsid w:val="007C40AD"/>
    <w:rsid w:val="007C4102"/>
    <w:rsid w:val="007C430D"/>
    <w:rsid w:val="007C43F4"/>
    <w:rsid w:val="007D32A8"/>
    <w:rsid w:val="007D3B56"/>
    <w:rsid w:val="007D3B73"/>
    <w:rsid w:val="007D411A"/>
    <w:rsid w:val="007D4250"/>
    <w:rsid w:val="007D4F07"/>
    <w:rsid w:val="007D7152"/>
    <w:rsid w:val="007D7B7B"/>
    <w:rsid w:val="007E05D4"/>
    <w:rsid w:val="007E0ACC"/>
    <w:rsid w:val="007E147B"/>
    <w:rsid w:val="007E274E"/>
    <w:rsid w:val="007E4370"/>
    <w:rsid w:val="007E4728"/>
    <w:rsid w:val="007E54B1"/>
    <w:rsid w:val="007E6834"/>
    <w:rsid w:val="007E74E6"/>
    <w:rsid w:val="007F1BC1"/>
    <w:rsid w:val="007F2941"/>
    <w:rsid w:val="007F45FF"/>
    <w:rsid w:val="007F53D5"/>
    <w:rsid w:val="007F5A8F"/>
    <w:rsid w:val="007F5C44"/>
    <w:rsid w:val="007F6273"/>
    <w:rsid w:val="007F656E"/>
    <w:rsid w:val="007F6AFD"/>
    <w:rsid w:val="007F767C"/>
    <w:rsid w:val="008001D3"/>
    <w:rsid w:val="008012F2"/>
    <w:rsid w:val="00801B32"/>
    <w:rsid w:val="0080214C"/>
    <w:rsid w:val="00802357"/>
    <w:rsid w:val="00803025"/>
    <w:rsid w:val="00803A84"/>
    <w:rsid w:val="008054CF"/>
    <w:rsid w:val="00805519"/>
    <w:rsid w:val="008063F4"/>
    <w:rsid w:val="00806E2E"/>
    <w:rsid w:val="00807F3B"/>
    <w:rsid w:val="008103B7"/>
    <w:rsid w:val="00813B1F"/>
    <w:rsid w:val="00813D54"/>
    <w:rsid w:val="00813DFE"/>
    <w:rsid w:val="008149C1"/>
    <w:rsid w:val="008159EE"/>
    <w:rsid w:val="00815FB3"/>
    <w:rsid w:val="00816226"/>
    <w:rsid w:val="00820EE1"/>
    <w:rsid w:val="00821226"/>
    <w:rsid w:val="00821C84"/>
    <w:rsid w:val="00821FD9"/>
    <w:rsid w:val="008233C0"/>
    <w:rsid w:val="00823A69"/>
    <w:rsid w:val="00823B93"/>
    <w:rsid w:val="008241A1"/>
    <w:rsid w:val="00824724"/>
    <w:rsid w:val="008247E2"/>
    <w:rsid w:val="00825350"/>
    <w:rsid w:val="0082584D"/>
    <w:rsid w:val="008308C2"/>
    <w:rsid w:val="00832ADF"/>
    <w:rsid w:val="008333D1"/>
    <w:rsid w:val="00834133"/>
    <w:rsid w:val="008344E9"/>
    <w:rsid w:val="00836CD2"/>
    <w:rsid w:val="00842B5D"/>
    <w:rsid w:val="00843014"/>
    <w:rsid w:val="0084402F"/>
    <w:rsid w:val="00844168"/>
    <w:rsid w:val="00845BB9"/>
    <w:rsid w:val="00847214"/>
    <w:rsid w:val="00850A41"/>
    <w:rsid w:val="008513F5"/>
    <w:rsid w:val="00851812"/>
    <w:rsid w:val="00852990"/>
    <w:rsid w:val="00856A08"/>
    <w:rsid w:val="00857660"/>
    <w:rsid w:val="00857800"/>
    <w:rsid w:val="00857E26"/>
    <w:rsid w:val="008634C6"/>
    <w:rsid w:val="00863B21"/>
    <w:rsid w:val="00865B5D"/>
    <w:rsid w:val="00865D38"/>
    <w:rsid w:val="008676B1"/>
    <w:rsid w:val="008679A7"/>
    <w:rsid w:val="00870CDF"/>
    <w:rsid w:val="00871E3C"/>
    <w:rsid w:val="00872A4B"/>
    <w:rsid w:val="00874605"/>
    <w:rsid w:val="00874FEC"/>
    <w:rsid w:val="00875718"/>
    <w:rsid w:val="008779A7"/>
    <w:rsid w:val="00877E24"/>
    <w:rsid w:val="0088044F"/>
    <w:rsid w:val="00880C3D"/>
    <w:rsid w:val="008831EB"/>
    <w:rsid w:val="008864F4"/>
    <w:rsid w:val="00886638"/>
    <w:rsid w:val="00887D77"/>
    <w:rsid w:val="00890816"/>
    <w:rsid w:val="00890C23"/>
    <w:rsid w:val="008926E1"/>
    <w:rsid w:val="0089418B"/>
    <w:rsid w:val="008945D6"/>
    <w:rsid w:val="008A0C31"/>
    <w:rsid w:val="008A128E"/>
    <w:rsid w:val="008A1731"/>
    <w:rsid w:val="008A19CD"/>
    <w:rsid w:val="008A1F30"/>
    <w:rsid w:val="008A3824"/>
    <w:rsid w:val="008A4AE4"/>
    <w:rsid w:val="008A783A"/>
    <w:rsid w:val="008B51F8"/>
    <w:rsid w:val="008B5E55"/>
    <w:rsid w:val="008B674B"/>
    <w:rsid w:val="008C2304"/>
    <w:rsid w:val="008C4576"/>
    <w:rsid w:val="008C4B87"/>
    <w:rsid w:val="008D0044"/>
    <w:rsid w:val="008D191D"/>
    <w:rsid w:val="008D2318"/>
    <w:rsid w:val="008D28CA"/>
    <w:rsid w:val="008D324E"/>
    <w:rsid w:val="008D33CB"/>
    <w:rsid w:val="008D38B0"/>
    <w:rsid w:val="008D606E"/>
    <w:rsid w:val="008D61DE"/>
    <w:rsid w:val="008D6659"/>
    <w:rsid w:val="008D7433"/>
    <w:rsid w:val="008E062F"/>
    <w:rsid w:val="008E0838"/>
    <w:rsid w:val="008E225A"/>
    <w:rsid w:val="008E34BB"/>
    <w:rsid w:val="008E38E2"/>
    <w:rsid w:val="008E3EF4"/>
    <w:rsid w:val="008E4762"/>
    <w:rsid w:val="008E661A"/>
    <w:rsid w:val="008E6686"/>
    <w:rsid w:val="008E74CD"/>
    <w:rsid w:val="008E7DA4"/>
    <w:rsid w:val="008F298E"/>
    <w:rsid w:val="008F304D"/>
    <w:rsid w:val="008F43AA"/>
    <w:rsid w:val="008F4731"/>
    <w:rsid w:val="008F505F"/>
    <w:rsid w:val="008F5C42"/>
    <w:rsid w:val="008F750C"/>
    <w:rsid w:val="009011D4"/>
    <w:rsid w:val="00901D12"/>
    <w:rsid w:val="00905D17"/>
    <w:rsid w:val="00906711"/>
    <w:rsid w:val="009071B9"/>
    <w:rsid w:val="00910584"/>
    <w:rsid w:val="009155BD"/>
    <w:rsid w:val="00917BDF"/>
    <w:rsid w:val="00920FEE"/>
    <w:rsid w:val="009212BA"/>
    <w:rsid w:val="0092216D"/>
    <w:rsid w:val="00922D53"/>
    <w:rsid w:val="00926817"/>
    <w:rsid w:val="00941C00"/>
    <w:rsid w:val="00942076"/>
    <w:rsid w:val="00943012"/>
    <w:rsid w:val="00943C74"/>
    <w:rsid w:val="009446CF"/>
    <w:rsid w:val="00944BB2"/>
    <w:rsid w:val="00944D8D"/>
    <w:rsid w:val="009453C1"/>
    <w:rsid w:val="0094560A"/>
    <w:rsid w:val="00947285"/>
    <w:rsid w:val="00947AE3"/>
    <w:rsid w:val="0095133D"/>
    <w:rsid w:val="00951BC8"/>
    <w:rsid w:val="0095229F"/>
    <w:rsid w:val="00952AE6"/>
    <w:rsid w:val="00952C3F"/>
    <w:rsid w:val="009569E7"/>
    <w:rsid w:val="00957659"/>
    <w:rsid w:val="00957E52"/>
    <w:rsid w:val="00957F1E"/>
    <w:rsid w:val="00960832"/>
    <w:rsid w:val="00960C8A"/>
    <w:rsid w:val="00961FED"/>
    <w:rsid w:val="00963197"/>
    <w:rsid w:val="009636E5"/>
    <w:rsid w:val="00963F9E"/>
    <w:rsid w:val="009650B9"/>
    <w:rsid w:val="009676AE"/>
    <w:rsid w:val="00967C1C"/>
    <w:rsid w:val="009737FB"/>
    <w:rsid w:val="00974C97"/>
    <w:rsid w:val="009763BD"/>
    <w:rsid w:val="00976F09"/>
    <w:rsid w:val="00977460"/>
    <w:rsid w:val="00977789"/>
    <w:rsid w:val="00977E64"/>
    <w:rsid w:val="0098169E"/>
    <w:rsid w:val="00981F7F"/>
    <w:rsid w:val="00982402"/>
    <w:rsid w:val="00983960"/>
    <w:rsid w:val="00983B46"/>
    <w:rsid w:val="00983B80"/>
    <w:rsid w:val="00984315"/>
    <w:rsid w:val="00984DA0"/>
    <w:rsid w:val="00985111"/>
    <w:rsid w:val="009855AA"/>
    <w:rsid w:val="00985AC9"/>
    <w:rsid w:val="009915F5"/>
    <w:rsid w:val="00991613"/>
    <w:rsid w:val="009921F2"/>
    <w:rsid w:val="00992E67"/>
    <w:rsid w:val="00993695"/>
    <w:rsid w:val="009956C4"/>
    <w:rsid w:val="00996E0A"/>
    <w:rsid w:val="009976DD"/>
    <w:rsid w:val="009A0140"/>
    <w:rsid w:val="009A01B9"/>
    <w:rsid w:val="009A0574"/>
    <w:rsid w:val="009A09A6"/>
    <w:rsid w:val="009A1D3B"/>
    <w:rsid w:val="009A27EB"/>
    <w:rsid w:val="009A28F4"/>
    <w:rsid w:val="009A30A4"/>
    <w:rsid w:val="009A5C54"/>
    <w:rsid w:val="009A6475"/>
    <w:rsid w:val="009A6B95"/>
    <w:rsid w:val="009A792C"/>
    <w:rsid w:val="009B1597"/>
    <w:rsid w:val="009B1957"/>
    <w:rsid w:val="009B2455"/>
    <w:rsid w:val="009B3172"/>
    <w:rsid w:val="009B3771"/>
    <w:rsid w:val="009B3CD1"/>
    <w:rsid w:val="009B413F"/>
    <w:rsid w:val="009B5FB2"/>
    <w:rsid w:val="009B6637"/>
    <w:rsid w:val="009B7B9A"/>
    <w:rsid w:val="009C1576"/>
    <w:rsid w:val="009C213E"/>
    <w:rsid w:val="009C4C5F"/>
    <w:rsid w:val="009C4E1A"/>
    <w:rsid w:val="009C50EB"/>
    <w:rsid w:val="009C53F3"/>
    <w:rsid w:val="009C6279"/>
    <w:rsid w:val="009C6486"/>
    <w:rsid w:val="009C7313"/>
    <w:rsid w:val="009C7A1F"/>
    <w:rsid w:val="009C7DEC"/>
    <w:rsid w:val="009D1725"/>
    <w:rsid w:val="009D368C"/>
    <w:rsid w:val="009D4125"/>
    <w:rsid w:val="009D61A9"/>
    <w:rsid w:val="009E084E"/>
    <w:rsid w:val="009E22D4"/>
    <w:rsid w:val="009E23E1"/>
    <w:rsid w:val="009E28B2"/>
    <w:rsid w:val="009E6192"/>
    <w:rsid w:val="009E67B2"/>
    <w:rsid w:val="009E6895"/>
    <w:rsid w:val="009F1295"/>
    <w:rsid w:val="009F4455"/>
    <w:rsid w:val="009F5E75"/>
    <w:rsid w:val="009F639E"/>
    <w:rsid w:val="009F6CE7"/>
    <w:rsid w:val="009F77D2"/>
    <w:rsid w:val="00A00A43"/>
    <w:rsid w:val="00A0237A"/>
    <w:rsid w:val="00A04018"/>
    <w:rsid w:val="00A0550C"/>
    <w:rsid w:val="00A05CA6"/>
    <w:rsid w:val="00A06F0B"/>
    <w:rsid w:val="00A1134C"/>
    <w:rsid w:val="00A11742"/>
    <w:rsid w:val="00A11A22"/>
    <w:rsid w:val="00A12E8F"/>
    <w:rsid w:val="00A136DC"/>
    <w:rsid w:val="00A149C0"/>
    <w:rsid w:val="00A14DCF"/>
    <w:rsid w:val="00A15A2B"/>
    <w:rsid w:val="00A16E1E"/>
    <w:rsid w:val="00A170B1"/>
    <w:rsid w:val="00A20F44"/>
    <w:rsid w:val="00A20FA0"/>
    <w:rsid w:val="00A22EDC"/>
    <w:rsid w:val="00A240CC"/>
    <w:rsid w:val="00A24CF9"/>
    <w:rsid w:val="00A25098"/>
    <w:rsid w:val="00A2653E"/>
    <w:rsid w:val="00A26B88"/>
    <w:rsid w:val="00A27EDD"/>
    <w:rsid w:val="00A27F5F"/>
    <w:rsid w:val="00A31673"/>
    <w:rsid w:val="00A318F8"/>
    <w:rsid w:val="00A31CFB"/>
    <w:rsid w:val="00A32A9B"/>
    <w:rsid w:val="00A32D43"/>
    <w:rsid w:val="00A3396A"/>
    <w:rsid w:val="00A33BA1"/>
    <w:rsid w:val="00A361AC"/>
    <w:rsid w:val="00A369EA"/>
    <w:rsid w:val="00A36B46"/>
    <w:rsid w:val="00A40478"/>
    <w:rsid w:val="00A41E80"/>
    <w:rsid w:val="00A43AA1"/>
    <w:rsid w:val="00A43B58"/>
    <w:rsid w:val="00A44290"/>
    <w:rsid w:val="00A46842"/>
    <w:rsid w:val="00A5060F"/>
    <w:rsid w:val="00A52978"/>
    <w:rsid w:val="00A54CCB"/>
    <w:rsid w:val="00A56080"/>
    <w:rsid w:val="00A6179A"/>
    <w:rsid w:val="00A618AC"/>
    <w:rsid w:val="00A64D62"/>
    <w:rsid w:val="00A67576"/>
    <w:rsid w:val="00A67605"/>
    <w:rsid w:val="00A721D1"/>
    <w:rsid w:val="00A72769"/>
    <w:rsid w:val="00A72CD0"/>
    <w:rsid w:val="00A735E2"/>
    <w:rsid w:val="00A7538E"/>
    <w:rsid w:val="00A753C8"/>
    <w:rsid w:val="00A808EA"/>
    <w:rsid w:val="00A82F45"/>
    <w:rsid w:val="00A83D56"/>
    <w:rsid w:val="00A83EB5"/>
    <w:rsid w:val="00A859F3"/>
    <w:rsid w:val="00A87626"/>
    <w:rsid w:val="00A87F24"/>
    <w:rsid w:val="00A9145C"/>
    <w:rsid w:val="00A9328B"/>
    <w:rsid w:val="00A938C9"/>
    <w:rsid w:val="00A95B09"/>
    <w:rsid w:val="00A9631C"/>
    <w:rsid w:val="00A967F9"/>
    <w:rsid w:val="00A96C36"/>
    <w:rsid w:val="00A97E94"/>
    <w:rsid w:val="00AA0F64"/>
    <w:rsid w:val="00AA1642"/>
    <w:rsid w:val="00AA16E4"/>
    <w:rsid w:val="00AA337E"/>
    <w:rsid w:val="00AA62CD"/>
    <w:rsid w:val="00AA6982"/>
    <w:rsid w:val="00AA7363"/>
    <w:rsid w:val="00AB173C"/>
    <w:rsid w:val="00AB177C"/>
    <w:rsid w:val="00AB2C7C"/>
    <w:rsid w:val="00AB4665"/>
    <w:rsid w:val="00AC0BCE"/>
    <w:rsid w:val="00AC20AB"/>
    <w:rsid w:val="00AC28AF"/>
    <w:rsid w:val="00AC2D68"/>
    <w:rsid w:val="00AC3FA8"/>
    <w:rsid w:val="00AC4257"/>
    <w:rsid w:val="00AC44D4"/>
    <w:rsid w:val="00AC748C"/>
    <w:rsid w:val="00AD074D"/>
    <w:rsid w:val="00AD2556"/>
    <w:rsid w:val="00AD2A66"/>
    <w:rsid w:val="00AD3B9B"/>
    <w:rsid w:val="00AD410B"/>
    <w:rsid w:val="00AD4E85"/>
    <w:rsid w:val="00AD50AE"/>
    <w:rsid w:val="00AD6C99"/>
    <w:rsid w:val="00AD74EA"/>
    <w:rsid w:val="00AE0630"/>
    <w:rsid w:val="00AE2410"/>
    <w:rsid w:val="00AE2780"/>
    <w:rsid w:val="00AE30EC"/>
    <w:rsid w:val="00AE6C69"/>
    <w:rsid w:val="00AE6D45"/>
    <w:rsid w:val="00AF0843"/>
    <w:rsid w:val="00AF087D"/>
    <w:rsid w:val="00AF2A1D"/>
    <w:rsid w:val="00AF3334"/>
    <w:rsid w:val="00AF3A39"/>
    <w:rsid w:val="00AF5D4A"/>
    <w:rsid w:val="00AF724F"/>
    <w:rsid w:val="00B02785"/>
    <w:rsid w:val="00B02972"/>
    <w:rsid w:val="00B02BF8"/>
    <w:rsid w:val="00B030E1"/>
    <w:rsid w:val="00B04771"/>
    <w:rsid w:val="00B04EFE"/>
    <w:rsid w:val="00B05189"/>
    <w:rsid w:val="00B07E7C"/>
    <w:rsid w:val="00B10E7F"/>
    <w:rsid w:val="00B11906"/>
    <w:rsid w:val="00B11F46"/>
    <w:rsid w:val="00B1280E"/>
    <w:rsid w:val="00B140A4"/>
    <w:rsid w:val="00B1789B"/>
    <w:rsid w:val="00B2083C"/>
    <w:rsid w:val="00B21190"/>
    <w:rsid w:val="00B254C3"/>
    <w:rsid w:val="00B26E54"/>
    <w:rsid w:val="00B3131C"/>
    <w:rsid w:val="00B32A7F"/>
    <w:rsid w:val="00B357E3"/>
    <w:rsid w:val="00B36303"/>
    <w:rsid w:val="00B40683"/>
    <w:rsid w:val="00B412F7"/>
    <w:rsid w:val="00B4134F"/>
    <w:rsid w:val="00B41AD1"/>
    <w:rsid w:val="00B430E8"/>
    <w:rsid w:val="00B43397"/>
    <w:rsid w:val="00B434C8"/>
    <w:rsid w:val="00B43E5E"/>
    <w:rsid w:val="00B45735"/>
    <w:rsid w:val="00B4599C"/>
    <w:rsid w:val="00B470C6"/>
    <w:rsid w:val="00B5049F"/>
    <w:rsid w:val="00B50A59"/>
    <w:rsid w:val="00B50AE5"/>
    <w:rsid w:val="00B50B18"/>
    <w:rsid w:val="00B57429"/>
    <w:rsid w:val="00B60369"/>
    <w:rsid w:val="00B60C7A"/>
    <w:rsid w:val="00B65484"/>
    <w:rsid w:val="00B667B2"/>
    <w:rsid w:val="00B66BE0"/>
    <w:rsid w:val="00B6706C"/>
    <w:rsid w:val="00B71F9D"/>
    <w:rsid w:val="00B725E5"/>
    <w:rsid w:val="00B729E0"/>
    <w:rsid w:val="00B75D80"/>
    <w:rsid w:val="00B7613D"/>
    <w:rsid w:val="00B76324"/>
    <w:rsid w:val="00B77579"/>
    <w:rsid w:val="00B77EC4"/>
    <w:rsid w:val="00B8013B"/>
    <w:rsid w:val="00B80832"/>
    <w:rsid w:val="00B811B1"/>
    <w:rsid w:val="00B81556"/>
    <w:rsid w:val="00B81E0A"/>
    <w:rsid w:val="00B83F9C"/>
    <w:rsid w:val="00B844DB"/>
    <w:rsid w:val="00B84AAD"/>
    <w:rsid w:val="00B859DB"/>
    <w:rsid w:val="00B871FC"/>
    <w:rsid w:val="00B8745A"/>
    <w:rsid w:val="00B87882"/>
    <w:rsid w:val="00B9009F"/>
    <w:rsid w:val="00B921B5"/>
    <w:rsid w:val="00B92868"/>
    <w:rsid w:val="00B92B2A"/>
    <w:rsid w:val="00B92F1B"/>
    <w:rsid w:val="00B948A2"/>
    <w:rsid w:val="00B94D1A"/>
    <w:rsid w:val="00B959D1"/>
    <w:rsid w:val="00B95CF3"/>
    <w:rsid w:val="00B96BF4"/>
    <w:rsid w:val="00B96C30"/>
    <w:rsid w:val="00B9769A"/>
    <w:rsid w:val="00BA2F3F"/>
    <w:rsid w:val="00BA6CBA"/>
    <w:rsid w:val="00BA7BA1"/>
    <w:rsid w:val="00BA7FBE"/>
    <w:rsid w:val="00BB1255"/>
    <w:rsid w:val="00BB30D9"/>
    <w:rsid w:val="00BB52EE"/>
    <w:rsid w:val="00BB5A64"/>
    <w:rsid w:val="00BB5D0D"/>
    <w:rsid w:val="00BB6492"/>
    <w:rsid w:val="00BB692E"/>
    <w:rsid w:val="00BB6A01"/>
    <w:rsid w:val="00BB7052"/>
    <w:rsid w:val="00BB7231"/>
    <w:rsid w:val="00BC0518"/>
    <w:rsid w:val="00BC059E"/>
    <w:rsid w:val="00BC06A1"/>
    <w:rsid w:val="00BC0E1A"/>
    <w:rsid w:val="00BC10A3"/>
    <w:rsid w:val="00BC2D41"/>
    <w:rsid w:val="00BC3C62"/>
    <w:rsid w:val="00BC413E"/>
    <w:rsid w:val="00BC438C"/>
    <w:rsid w:val="00BC4835"/>
    <w:rsid w:val="00BD3425"/>
    <w:rsid w:val="00BD3A0C"/>
    <w:rsid w:val="00BD4003"/>
    <w:rsid w:val="00BD4C5E"/>
    <w:rsid w:val="00BD5204"/>
    <w:rsid w:val="00BD5E80"/>
    <w:rsid w:val="00BD61DF"/>
    <w:rsid w:val="00BE03DB"/>
    <w:rsid w:val="00BE2667"/>
    <w:rsid w:val="00BE2E2B"/>
    <w:rsid w:val="00BE3438"/>
    <w:rsid w:val="00BE5D80"/>
    <w:rsid w:val="00BE7AD9"/>
    <w:rsid w:val="00BF1EB7"/>
    <w:rsid w:val="00BF2C5A"/>
    <w:rsid w:val="00BF31A9"/>
    <w:rsid w:val="00BF50C5"/>
    <w:rsid w:val="00BF7778"/>
    <w:rsid w:val="00C00757"/>
    <w:rsid w:val="00C00D2F"/>
    <w:rsid w:val="00C02972"/>
    <w:rsid w:val="00C02F93"/>
    <w:rsid w:val="00C03254"/>
    <w:rsid w:val="00C033C1"/>
    <w:rsid w:val="00C03742"/>
    <w:rsid w:val="00C03950"/>
    <w:rsid w:val="00C03DC7"/>
    <w:rsid w:val="00C03E4C"/>
    <w:rsid w:val="00C049C2"/>
    <w:rsid w:val="00C05EBD"/>
    <w:rsid w:val="00C063CA"/>
    <w:rsid w:val="00C07BC3"/>
    <w:rsid w:val="00C10B28"/>
    <w:rsid w:val="00C112C0"/>
    <w:rsid w:val="00C118D2"/>
    <w:rsid w:val="00C13654"/>
    <w:rsid w:val="00C13B6C"/>
    <w:rsid w:val="00C13DF7"/>
    <w:rsid w:val="00C1574C"/>
    <w:rsid w:val="00C172C7"/>
    <w:rsid w:val="00C20646"/>
    <w:rsid w:val="00C206A5"/>
    <w:rsid w:val="00C23592"/>
    <w:rsid w:val="00C2503A"/>
    <w:rsid w:val="00C26FBB"/>
    <w:rsid w:val="00C308EE"/>
    <w:rsid w:val="00C323E3"/>
    <w:rsid w:val="00C32B4D"/>
    <w:rsid w:val="00C340D1"/>
    <w:rsid w:val="00C36612"/>
    <w:rsid w:val="00C36885"/>
    <w:rsid w:val="00C36ED5"/>
    <w:rsid w:val="00C3721E"/>
    <w:rsid w:val="00C374B4"/>
    <w:rsid w:val="00C37EB4"/>
    <w:rsid w:val="00C4094D"/>
    <w:rsid w:val="00C40A9A"/>
    <w:rsid w:val="00C40FDB"/>
    <w:rsid w:val="00C44C32"/>
    <w:rsid w:val="00C44E3B"/>
    <w:rsid w:val="00C4527C"/>
    <w:rsid w:val="00C47B7E"/>
    <w:rsid w:val="00C50FCB"/>
    <w:rsid w:val="00C521A7"/>
    <w:rsid w:val="00C5425F"/>
    <w:rsid w:val="00C54796"/>
    <w:rsid w:val="00C56564"/>
    <w:rsid w:val="00C56DD5"/>
    <w:rsid w:val="00C56ECD"/>
    <w:rsid w:val="00C576F1"/>
    <w:rsid w:val="00C6084E"/>
    <w:rsid w:val="00C662BC"/>
    <w:rsid w:val="00C665FF"/>
    <w:rsid w:val="00C667DF"/>
    <w:rsid w:val="00C6755A"/>
    <w:rsid w:val="00C713BA"/>
    <w:rsid w:val="00C7622F"/>
    <w:rsid w:val="00C76E5E"/>
    <w:rsid w:val="00C77BF6"/>
    <w:rsid w:val="00C8050B"/>
    <w:rsid w:val="00C81B0B"/>
    <w:rsid w:val="00C81D77"/>
    <w:rsid w:val="00C82A84"/>
    <w:rsid w:val="00C82ADC"/>
    <w:rsid w:val="00C8316A"/>
    <w:rsid w:val="00C84F82"/>
    <w:rsid w:val="00C86277"/>
    <w:rsid w:val="00C87036"/>
    <w:rsid w:val="00C877F3"/>
    <w:rsid w:val="00C9362A"/>
    <w:rsid w:val="00C93BF9"/>
    <w:rsid w:val="00C93C41"/>
    <w:rsid w:val="00C946FE"/>
    <w:rsid w:val="00C96FD1"/>
    <w:rsid w:val="00C97409"/>
    <w:rsid w:val="00C97E36"/>
    <w:rsid w:val="00CA0084"/>
    <w:rsid w:val="00CA1477"/>
    <w:rsid w:val="00CA39EC"/>
    <w:rsid w:val="00CA3A88"/>
    <w:rsid w:val="00CA518C"/>
    <w:rsid w:val="00CA52D6"/>
    <w:rsid w:val="00CA5A6F"/>
    <w:rsid w:val="00CA5DF5"/>
    <w:rsid w:val="00CB2A72"/>
    <w:rsid w:val="00CB46A1"/>
    <w:rsid w:val="00CB691C"/>
    <w:rsid w:val="00CC17ED"/>
    <w:rsid w:val="00CC439B"/>
    <w:rsid w:val="00CC486A"/>
    <w:rsid w:val="00CC709B"/>
    <w:rsid w:val="00CC7A78"/>
    <w:rsid w:val="00CC7E73"/>
    <w:rsid w:val="00CD1832"/>
    <w:rsid w:val="00CD1F03"/>
    <w:rsid w:val="00CD231E"/>
    <w:rsid w:val="00CD3EA3"/>
    <w:rsid w:val="00CD475A"/>
    <w:rsid w:val="00CD4A19"/>
    <w:rsid w:val="00CD4F2E"/>
    <w:rsid w:val="00CE12DB"/>
    <w:rsid w:val="00CE5B09"/>
    <w:rsid w:val="00CE61F4"/>
    <w:rsid w:val="00CE7BD0"/>
    <w:rsid w:val="00CF08BF"/>
    <w:rsid w:val="00CF0DDC"/>
    <w:rsid w:val="00CF0E9D"/>
    <w:rsid w:val="00CF16CF"/>
    <w:rsid w:val="00CF1D8B"/>
    <w:rsid w:val="00CF2FFD"/>
    <w:rsid w:val="00CF4F41"/>
    <w:rsid w:val="00CF565A"/>
    <w:rsid w:val="00CF5A24"/>
    <w:rsid w:val="00CF5BE7"/>
    <w:rsid w:val="00CF7212"/>
    <w:rsid w:val="00D00046"/>
    <w:rsid w:val="00D008F5"/>
    <w:rsid w:val="00D03632"/>
    <w:rsid w:val="00D03B30"/>
    <w:rsid w:val="00D06204"/>
    <w:rsid w:val="00D06ADD"/>
    <w:rsid w:val="00D070E7"/>
    <w:rsid w:val="00D078AB"/>
    <w:rsid w:val="00D118B5"/>
    <w:rsid w:val="00D122C1"/>
    <w:rsid w:val="00D12A3F"/>
    <w:rsid w:val="00D12AAF"/>
    <w:rsid w:val="00D13F82"/>
    <w:rsid w:val="00D15538"/>
    <w:rsid w:val="00D1696E"/>
    <w:rsid w:val="00D17CAC"/>
    <w:rsid w:val="00D2221A"/>
    <w:rsid w:val="00D22338"/>
    <w:rsid w:val="00D2285D"/>
    <w:rsid w:val="00D2367A"/>
    <w:rsid w:val="00D3172E"/>
    <w:rsid w:val="00D32F1A"/>
    <w:rsid w:val="00D34B40"/>
    <w:rsid w:val="00D3642C"/>
    <w:rsid w:val="00D378B8"/>
    <w:rsid w:val="00D40896"/>
    <w:rsid w:val="00D4097B"/>
    <w:rsid w:val="00D415F7"/>
    <w:rsid w:val="00D41E05"/>
    <w:rsid w:val="00D42007"/>
    <w:rsid w:val="00D43395"/>
    <w:rsid w:val="00D43FA9"/>
    <w:rsid w:val="00D44625"/>
    <w:rsid w:val="00D4529D"/>
    <w:rsid w:val="00D46187"/>
    <w:rsid w:val="00D47D4D"/>
    <w:rsid w:val="00D505D2"/>
    <w:rsid w:val="00D50BD5"/>
    <w:rsid w:val="00D53736"/>
    <w:rsid w:val="00D55540"/>
    <w:rsid w:val="00D569A3"/>
    <w:rsid w:val="00D56C7A"/>
    <w:rsid w:val="00D56E54"/>
    <w:rsid w:val="00D57C07"/>
    <w:rsid w:val="00D60C86"/>
    <w:rsid w:val="00D61341"/>
    <w:rsid w:val="00D6506C"/>
    <w:rsid w:val="00D65589"/>
    <w:rsid w:val="00D66016"/>
    <w:rsid w:val="00D6601F"/>
    <w:rsid w:val="00D672E7"/>
    <w:rsid w:val="00D712BD"/>
    <w:rsid w:val="00D713C8"/>
    <w:rsid w:val="00D71B75"/>
    <w:rsid w:val="00D75ED2"/>
    <w:rsid w:val="00D825CA"/>
    <w:rsid w:val="00D83562"/>
    <w:rsid w:val="00D855A0"/>
    <w:rsid w:val="00D864A1"/>
    <w:rsid w:val="00D86503"/>
    <w:rsid w:val="00D86D33"/>
    <w:rsid w:val="00D875B8"/>
    <w:rsid w:val="00D8764D"/>
    <w:rsid w:val="00D87680"/>
    <w:rsid w:val="00D87E85"/>
    <w:rsid w:val="00D90C12"/>
    <w:rsid w:val="00D90FC7"/>
    <w:rsid w:val="00D93822"/>
    <w:rsid w:val="00D95228"/>
    <w:rsid w:val="00D9559C"/>
    <w:rsid w:val="00D956C8"/>
    <w:rsid w:val="00D9577C"/>
    <w:rsid w:val="00D957C8"/>
    <w:rsid w:val="00D96CE5"/>
    <w:rsid w:val="00DA7E40"/>
    <w:rsid w:val="00DB0338"/>
    <w:rsid w:val="00DB1B1E"/>
    <w:rsid w:val="00DB2AAA"/>
    <w:rsid w:val="00DB4A3F"/>
    <w:rsid w:val="00DB6779"/>
    <w:rsid w:val="00DB73EE"/>
    <w:rsid w:val="00DB7E34"/>
    <w:rsid w:val="00DC056D"/>
    <w:rsid w:val="00DC13CA"/>
    <w:rsid w:val="00DC3021"/>
    <w:rsid w:val="00DC3B16"/>
    <w:rsid w:val="00DC3FD5"/>
    <w:rsid w:val="00DC49E2"/>
    <w:rsid w:val="00DC5861"/>
    <w:rsid w:val="00DC75CC"/>
    <w:rsid w:val="00DD155C"/>
    <w:rsid w:val="00DD2F8B"/>
    <w:rsid w:val="00DD34B8"/>
    <w:rsid w:val="00DD4D3C"/>
    <w:rsid w:val="00DD565E"/>
    <w:rsid w:val="00DD5A01"/>
    <w:rsid w:val="00DD61FE"/>
    <w:rsid w:val="00DD6972"/>
    <w:rsid w:val="00DD7947"/>
    <w:rsid w:val="00DE005C"/>
    <w:rsid w:val="00DE0427"/>
    <w:rsid w:val="00DE0687"/>
    <w:rsid w:val="00DE0B29"/>
    <w:rsid w:val="00DE0D81"/>
    <w:rsid w:val="00DE37FC"/>
    <w:rsid w:val="00DE3EA6"/>
    <w:rsid w:val="00DE416D"/>
    <w:rsid w:val="00DE4776"/>
    <w:rsid w:val="00DE4C2F"/>
    <w:rsid w:val="00DE4D06"/>
    <w:rsid w:val="00DE6FD5"/>
    <w:rsid w:val="00DE7CD4"/>
    <w:rsid w:val="00DF359F"/>
    <w:rsid w:val="00DF4606"/>
    <w:rsid w:val="00DF534E"/>
    <w:rsid w:val="00DF589E"/>
    <w:rsid w:val="00DF6735"/>
    <w:rsid w:val="00E02B61"/>
    <w:rsid w:val="00E03070"/>
    <w:rsid w:val="00E064F2"/>
    <w:rsid w:val="00E07DAE"/>
    <w:rsid w:val="00E10DDE"/>
    <w:rsid w:val="00E11C83"/>
    <w:rsid w:val="00E1215D"/>
    <w:rsid w:val="00E1318C"/>
    <w:rsid w:val="00E14BCB"/>
    <w:rsid w:val="00E21410"/>
    <w:rsid w:val="00E2245D"/>
    <w:rsid w:val="00E22710"/>
    <w:rsid w:val="00E22F93"/>
    <w:rsid w:val="00E235E2"/>
    <w:rsid w:val="00E2381D"/>
    <w:rsid w:val="00E23955"/>
    <w:rsid w:val="00E23A13"/>
    <w:rsid w:val="00E23E0A"/>
    <w:rsid w:val="00E23FB3"/>
    <w:rsid w:val="00E24621"/>
    <w:rsid w:val="00E2463A"/>
    <w:rsid w:val="00E27103"/>
    <w:rsid w:val="00E30D50"/>
    <w:rsid w:val="00E319D1"/>
    <w:rsid w:val="00E3221B"/>
    <w:rsid w:val="00E3238C"/>
    <w:rsid w:val="00E33814"/>
    <w:rsid w:val="00E3386A"/>
    <w:rsid w:val="00E341EA"/>
    <w:rsid w:val="00E34BED"/>
    <w:rsid w:val="00E358AC"/>
    <w:rsid w:val="00E36A79"/>
    <w:rsid w:val="00E37EAD"/>
    <w:rsid w:val="00E41A8F"/>
    <w:rsid w:val="00E41F5E"/>
    <w:rsid w:val="00E43343"/>
    <w:rsid w:val="00E43801"/>
    <w:rsid w:val="00E4407C"/>
    <w:rsid w:val="00E44C67"/>
    <w:rsid w:val="00E45355"/>
    <w:rsid w:val="00E47045"/>
    <w:rsid w:val="00E47D1B"/>
    <w:rsid w:val="00E51879"/>
    <w:rsid w:val="00E52896"/>
    <w:rsid w:val="00E528BE"/>
    <w:rsid w:val="00E52A0B"/>
    <w:rsid w:val="00E54302"/>
    <w:rsid w:val="00E543CF"/>
    <w:rsid w:val="00E54E10"/>
    <w:rsid w:val="00E55257"/>
    <w:rsid w:val="00E55C5A"/>
    <w:rsid w:val="00E56062"/>
    <w:rsid w:val="00E56BB5"/>
    <w:rsid w:val="00E572D5"/>
    <w:rsid w:val="00E57CF1"/>
    <w:rsid w:val="00E62143"/>
    <w:rsid w:val="00E636E2"/>
    <w:rsid w:val="00E648C4"/>
    <w:rsid w:val="00E700EE"/>
    <w:rsid w:val="00E71612"/>
    <w:rsid w:val="00E72195"/>
    <w:rsid w:val="00E7324E"/>
    <w:rsid w:val="00E73465"/>
    <w:rsid w:val="00E73576"/>
    <w:rsid w:val="00E74529"/>
    <w:rsid w:val="00E75B23"/>
    <w:rsid w:val="00E76200"/>
    <w:rsid w:val="00E765F7"/>
    <w:rsid w:val="00E773E8"/>
    <w:rsid w:val="00E776F2"/>
    <w:rsid w:val="00E8158F"/>
    <w:rsid w:val="00E81EA1"/>
    <w:rsid w:val="00E858CD"/>
    <w:rsid w:val="00E9007C"/>
    <w:rsid w:val="00E908EC"/>
    <w:rsid w:val="00E94DBF"/>
    <w:rsid w:val="00E950C9"/>
    <w:rsid w:val="00E96B4B"/>
    <w:rsid w:val="00EA1C70"/>
    <w:rsid w:val="00EA286B"/>
    <w:rsid w:val="00EA4B53"/>
    <w:rsid w:val="00EA4EBA"/>
    <w:rsid w:val="00EA61FB"/>
    <w:rsid w:val="00EA6E32"/>
    <w:rsid w:val="00EA709E"/>
    <w:rsid w:val="00EB1880"/>
    <w:rsid w:val="00EB2069"/>
    <w:rsid w:val="00EB45EC"/>
    <w:rsid w:val="00EB4A1D"/>
    <w:rsid w:val="00EB771E"/>
    <w:rsid w:val="00EB7F5F"/>
    <w:rsid w:val="00EC0593"/>
    <w:rsid w:val="00EC51AF"/>
    <w:rsid w:val="00EC54AC"/>
    <w:rsid w:val="00EC6FD6"/>
    <w:rsid w:val="00EC710A"/>
    <w:rsid w:val="00ED1FB7"/>
    <w:rsid w:val="00ED4582"/>
    <w:rsid w:val="00ED4712"/>
    <w:rsid w:val="00ED5E22"/>
    <w:rsid w:val="00ED699D"/>
    <w:rsid w:val="00ED7717"/>
    <w:rsid w:val="00EE4C2A"/>
    <w:rsid w:val="00EE719E"/>
    <w:rsid w:val="00EE775E"/>
    <w:rsid w:val="00EF0C86"/>
    <w:rsid w:val="00EF1020"/>
    <w:rsid w:val="00EF1BB5"/>
    <w:rsid w:val="00EF2975"/>
    <w:rsid w:val="00EF4BCD"/>
    <w:rsid w:val="00EF4CD5"/>
    <w:rsid w:val="00EF58AC"/>
    <w:rsid w:val="00EF592B"/>
    <w:rsid w:val="00EF7CA5"/>
    <w:rsid w:val="00F023CA"/>
    <w:rsid w:val="00F03298"/>
    <w:rsid w:val="00F044DF"/>
    <w:rsid w:val="00F075C8"/>
    <w:rsid w:val="00F10635"/>
    <w:rsid w:val="00F10EAC"/>
    <w:rsid w:val="00F11030"/>
    <w:rsid w:val="00F12F42"/>
    <w:rsid w:val="00F14CE1"/>
    <w:rsid w:val="00F15FEC"/>
    <w:rsid w:val="00F20B36"/>
    <w:rsid w:val="00F214A8"/>
    <w:rsid w:val="00F225AF"/>
    <w:rsid w:val="00F22A98"/>
    <w:rsid w:val="00F243F5"/>
    <w:rsid w:val="00F2486A"/>
    <w:rsid w:val="00F2514D"/>
    <w:rsid w:val="00F255C3"/>
    <w:rsid w:val="00F26864"/>
    <w:rsid w:val="00F26F7A"/>
    <w:rsid w:val="00F26FF1"/>
    <w:rsid w:val="00F311BA"/>
    <w:rsid w:val="00F3140B"/>
    <w:rsid w:val="00F3364A"/>
    <w:rsid w:val="00F33DEC"/>
    <w:rsid w:val="00F361F8"/>
    <w:rsid w:val="00F36FA2"/>
    <w:rsid w:val="00F4062E"/>
    <w:rsid w:val="00F40D12"/>
    <w:rsid w:val="00F4182E"/>
    <w:rsid w:val="00F41862"/>
    <w:rsid w:val="00F44067"/>
    <w:rsid w:val="00F4490F"/>
    <w:rsid w:val="00F44C38"/>
    <w:rsid w:val="00F45D0C"/>
    <w:rsid w:val="00F45F1B"/>
    <w:rsid w:val="00F46654"/>
    <w:rsid w:val="00F5014A"/>
    <w:rsid w:val="00F50EB8"/>
    <w:rsid w:val="00F5214F"/>
    <w:rsid w:val="00F524D9"/>
    <w:rsid w:val="00F527C1"/>
    <w:rsid w:val="00F5435F"/>
    <w:rsid w:val="00F54831"/>
    <w:rsid w:val="00F55FA8"/>
    <w:rsid w:val="00F57F42"/>
    <w:rsid w:val="00F601FD"/>
    <w:rsid w:val="00F60A32"/>
    <w:rsid w:val="00F6306B"/>
    <w:rsid w:val="00F66954"/>
    <w:rsid w:val="00F6698D"/>
    <w:rsid w:val="00F71AD0"/>
    <w:rsid w:val="00F7216E"/>
    <w:rsid w:val="00F728F3"/>
    <w:rsid w:val="00F741A0"/>
    <w:rsid w:val="00F74BE2"/>
    <w:rsid w:val="00F7553B"/>
    <w:rsid w:val="00F761F2"/>
    <w:rsid w:val="00F77B1B"/>
    <w:rsid w:val="00F803FA"/>
    <w:rsid w:val="00F82479"/>
    <w:rsid w:val="00F83340"/>
    <w:rsid w:val="00F855C3"/>
    <w:rsid w:val="00F863EA"/>
    <w:rsid w:val="00F866E3"/>
    <w:rsid w:val="00F871BD"/>
    <w:rsid w:val="00F879AC"/>
    <w:rsid w:val="00F91A26"/>
    <w:rsid w:val="00F91EDC"/>
    <w:rsid w:val="00F94C8A"/>
    <w:rsid w:val="00F950C2"/>
    <w:rsid w:val="00F955EB"/>
    <w:rsid w:val="00F9794C"/>
    <w:rsid w:val="00F97B13"/>
    <w:rsid w:val="00FA1BF4"/>
    <w:rsid w:val="00FA25B6"/>
    <w:rsid w:val="00FA2848"/>
    <w:rsid w:val="00FA31F6"/>
    <w:rsid w:val="00FA4405"/>
    <w:rsid w:val="00FA5840"/>
    <w:rsid w:val="00FA5B4A"/>
    <w:rsid w:val="00FA5B5C"/>
    <w:rsid w:val="00FA5EDC"/>
    <w:rsid w:val="00FA65CA"/>
    <w:rsid w:val="00FA6F55"/>
    <w:rsid w:val="00FB06DE"/>
    <w:rsid w:val="00FB0D2C"/>
    <w:rsid w:val="00FB1849"/>
    <w:rsid w:val="00FB1E04"/>
    <w:rsid w:val="00FB400B"/>
    <w:rsid w:val="00FB4F07"/>
    <w:rsid w:val="00FB53A4"/>
    <w:rsid w:val="00FC0481"/>
    <w:rsid w:val="00FC3DA2"/>
    <w:rsid w:val="00FC6208"/>
    <w:rsid w:val="00FD047A"/>
    <w:rsid w:val="00FD19C6"/>
    <w:rsid w:val="00FD2649"/>
    <w:rsid w:val="00FD3B18"/>
    <w:rsid w:val="00FD51E0"/>
    <w:rsid w:val="00FD67DA"/>
    <w:rsid w:val="00FD7281"/>
    <w:rsid w:val="00FE0067"/>
    <w:rsid w:val="00FE0307"/>
    <w:rsid w:val="00FE03CC"/>
    <w:rsid w:val="00FE0551"/>
    <w:rsid w:val="00FE0A33"/>
    <w:rsid w:val="00FE0DBE"/>
    <w:rsid w:val="00FE1601"/>
    <w:rsid w:val="00FE37C8"/>
    <w:rsid w:val="00FE3863"/>
    <w:rsid w:val="00FE6C76"/>
    <w:rsid w:val="00FF0B2F"/>
    <w:rsid w:val="00FF1888"/>
    <w:rsid w:val="00FF26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8F28A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99"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lsdException w:name="Default Paragraph Font" w:uiPriority="1"/>
    <w:lsdException w:name="Body Text" w:qFormat="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iPriority="20" w:unhideWhenUsed="0" w:qFormat="1"/>
    <w:lsdException w:name="Normal (Web)" w:uiPriority="99"/>
    <w:lsdException w:name="HTML Acronym" w:uiPriority="99"/>
    <w:lsdException w:name="No List" w:uiPriority="99"/>
    <w:lsdException w:name="Outline List 2"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B60369"/>
    <w:pPr>
      <w:spacing w:before="120" w:after="120"/>
    </w:pPr>
    <w:rPr>
      <w:szCs w:val="24"/>
    </w:rPr>
  </w:style>
  <w:style w:type="paragraph" w:styleId="Heading1">
    <w:name w:val="heading 1"/>
    <w:next w:val="BodyText"/>
    <w:link w:val="Heading1Char"/>
    <w:autoRedefine/>
    <w:qFormat/>
    <w:rsid w:val="00614DBC"/>
    <w:pPr>
      <w:keepNext/>
      <w:numPr>
        <w:numId w:val="21"/>
      </w:numPr>
      <w:autoSpaceDE w:val="0"/>
      <w:autoSpaceDN w:val="0"/>
      <w:adjustRightInd w:val="0"/>
      <w:spacing w:before="120" w:after="120"/>
      <w:outlineLvl w:val="0"/>
    </w:pPr>
    <w:rPr>
      <w:rFonts w:cs="Arial"/>
      <w:b/>
      <w:bCs/>
      <w:kern w:val="32"/>
      <w:sz w:val="36"/>
      <w:szCs w:val="32"/>
    </w:rPr>
  </w:style>
  <w:style w:type="paragraph" w:styleId="Heading2">
    <w:name w:val="heading 2"/>
    <w:basedOn w:val="Heading1"/>
    <w:next w:val="BodyText"/>
    <w:link w:val="Heading2Char"/>
    <w:autoRedefine/>
    <w:qFormat/>
    <w:rsid w:val="005E77DB"/>
    <w:pPr>
      <w:numPr>
        <w:ilvl w:val="1"/>
      </w:numPr>
      <w:spacing w:after="60"/>
      <w:outlineLvl w:val="1"/>
    </w:pPr>
    <w:rPr>
      <w:iCs/>
      <w:sz w:val="32"/>
      <w:szCs w:val="28"/>
    </w:rPr>
  </w:style>
  <w:style w:type="paragraph" w:styleId="Heading3">
    <w:name w:val="heading 3"/>
    <w:basedOn w:val="Heading2"/>
    <w:next w:val="BodyText"/>
    <w:link w:val="Heading3Char"/>
    <w:qFormat/>
    <w:rsid w:val="001E1780"/>
    <w:pPr>
      <w:numPr>
        <w:ilvl w:val="2"/>
      </w:numPr>
      <w:outlineLvl w:val="2"/>
    </w:pPr>
    <w:rPr>
      <w:bCs w:val="0"/>
      <w:iCs w:val="0"/>
      <w:sz w:val="28"/>
      <w:szCs w:val="26"/>
    </w:rPr>
  </w:style>
  <w:style w:type="paragraph" w:styleId="Heading4">
    <w:name w:val="heading 4"/>
    <w:basedOn w:val="Heading3"/>
    <w:next w:val="BodyText"/>
    <w:link w:val="Heading4Char"/>
    <w:autoRedefine/>
    <w:qFormat/>
    <w:rsid w:val="00AA62CD"/>
    <w:pPr>
      <w:numPr>
        <w:ilvl w:val="3"/>
      </w:numPr>
      <w:spacing w:before="240"/>
      <w:ind w:left="1080" w:hanging="1080"/>
      <w:outlineLvl w:val="3"/>
    </w:pPr>
    <w:rPr>
      <w:sz w:val="24"/>
      <w:szCs w:val="28"/>
    </w:rPr>
  </w:style>
  <w:style w:type="paragraph" w:styleId="Heading5">
    <w:name w:val="heading 5"/>
    <w:basedOn w:val="Heading4"/>
    <w:next w:val="BodyText"/>
    <w:link w:val="Heading5Char"/>
    <w:autoRedefine/>
    <w:qFormat/>
    <w:rsid w:val="00790150"/>
    <w:pPr>
      <w:numPr>
        <w:ilvl w:val="4"/>
      </w:numPr>
      <w:tabs>
        <w:tab w:val="clear" w:pos="2232"/>
      </w:tabs>
      <w:ind w:left="1224" w:hanging="1224"/>
      <w:outlineLvl w:val="4"/>
    </w:pPr>
    <w:rPr>
      <w:bCs/>
      <w:iCs/>
      <w:szCs w:val="26"/>
    </w:rPr>
  </w:style>
  <w:style w:type="paragraph" w:styleId="Heading6">
    <w:name w:val="heading 6"/>
    <w:basedOn w:val="Heading5"/>
    <w:next w:val="BodyText"/>
    <w:link w:val="Heading6Char"/>
    <w:autoRedefine/>
    <w:rsid w:val="0043005D"/>
    <w:pPr>
      <w:numPr>
        <w:ilvl w:val="5"/>
      </w:numPr>
      <w:tabs>
        <w:tab w:val="clear" w:pos="2736"/>
      </w:tabs>
      <w:ind w:left="1296" w:hanging="1296"/>
      <w:outlineLvl w:val="5"/>
    </w:pPr>
    <w:rPr>
      <w:bCs w:val="0"/>
      <w:sz w:val="22"/>
      <w:szCs w:val="22"/>
    </w:rPr>
  </w:style>
  <w:style w:type="paragraph" w:styleId="Heading7">
    <w:name w:val="heading 7"/>
    <w:basedOn w:val="Heading6"/>
    <w:next w:val="BodyText"/>
    <w:link w:val="Heading7Char"/>
    <w:rsid w:val="000256A9"/>
    <w:pPr>
      <w:numPr>
        <w:ilvl w:val="6"/>
      </w:numPr>
      <w:outlineLvl w:val="6"/>
    </w:pPr>
    <w:rPr>
      <w:szCs w:val="24"/>
    </w:rPr>
  </w:style>
  <w:style w:type="paragraph" w:styleId="Heading8">
    <w:name w:val="heading 8"/>
    <w:basedOn w:val="Heading7"/>
    <w:next w:val="BodyText"/>
    <w:link w:val="Heading8Char"/>
    <w:rsid w:val="000256A9"/>
    <w:pPr>
      <w:numPr>
        <w:ilvl w:val="7"/>
      </w:numPr>
      <w:outlineLvl w:val="7"/>
    </w:pPr>
    <w:rPr>
      <w:i/>
      <w:iCs w:val="0"/>
    </w:rPr>
  </w:style>
  <w:style w:type="paragraph" w:styleId="Heading9">
    <w:name w:val="heading 9"/>
    <w:basedOn w:val="Heading8"/>
    <w:next w:val="BodyText"/>
    <w:link w:val="Heading9Char"/>
    <w:rsid w:val="000256A9"/>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uiPriority w:val="99"/>
    <w:semiHidden/>
    <w:rsid w:val="00F601FD"/>
    <w:rPr>
      <w:color w:val="606420"/>
      <w:u w:val="single"/>
    </w:rPr>
  </w:style>
  <w:style w:type="paragraph" w:styleId="Header">
    <w:name w:val="header"/>
    <w:aliases w:val="Header style"/>
    <w:link w:val="HeaderCha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rsid w:val="00F601FD"/>
    <w:pPr>
      <w:spacing w:after="60"/>
      <w:jc w:val="center"/>
      <w:outlineLvl w:val="1"/>
    </w:pPr>
    <w:rPr>
      <w:rFonts w:ascii="Arial" w:hAnsi="Arial" w:cs="Arial"/>
      <w:sz w:val="24"/>
    </w:rPr>
  </w:style>
  <w:style w:type="paragraph" w:styleId="Title">
    <w:name w:val="Title"/>
    <w:link w:val="TitleChar"/>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autoRedefine/>
    <w:qFormat/>
    <w:rsid w:val="00AA62CD"/>
    <w:pPr>
      <w:keepNext/>
      <w:spacing w:before="60" w:after="60"/>
      <w:jc w:val="center"/>
    </w:pPr>
    <w:rPr>
      <w:rFonts w:cs="Arial"/>
      <w:b/>
      <w:sz w:val="24"/>
      <w:szCs w:val="22"/>
    </w:rPr>
  </w:style>
  <w:style w:type="paragraph" w:customStyle="1" w:styleId="TableText">
    <w:name w:val="Table Text"/>
    <w:aliases w:val="table Body Text,th,t2,Table Head"/>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FE6C76"/>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211837"/>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211837"/>
    <w:pPr>
      <w:tabs>
        <w:tab w:val="left" w:pos="1440"/>
        <w:tab w:val="right" w:leader="dot" w:pos="9350"/>
      </w:tabs>
      <w:spacing w:before="60"/>
      <w:ind w:left="540"/>
    </w:pPr>
    <w:rPr>
      <w:rFonts w:ascii="Arial" w:hAnsi="Arial"/>
      <w:b/>
      <w:sz w:val="24"/>
    </w:rPr>
  </w:style>
  <w:style w:type="paragraph" w:customStyle="1" w:styleId="BodyTextBullet2">
    <w:name w:val="Body Text Bullet 2"/>
    <w:rsid w:val="00C5425F"/>
    <w:pPr>
      <w:numPr>
        <w:numId w:val="6"/>
      </w:numPr>
      <w:spacing w:before="60" w:after="60"/>
      <w:ind w:left="1080"/>
    </w:pPr>
    <w:rPr>
      <w:sz w:val="24"/>
      <w:szCs w:val="24"/>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211837"/>
    <w:pPr>
      <w:ind w:left="720"/>
    </w:pPr>
    <w:rPr>
      <w:rFonts w:ascii="Arial" w:hAnsi="Arial"/>
    </w:rPr>
  </w:style>
  <w:style w:type="paragraph" w:customStyle="1" w:styleId="CoverTitleInstructions">
    <w:name w:val="Cover Title Instructions"/>
    <w:basedOn w:val="InstructionalText1"/>
    <w:link w:val="CoverTitleInstructionsChar"/>
    <w:uiPriority w:val="99"/>
    <w:rsid w:val="000F3438"/>
    <w:pPr>
      <w:jc w:val="center"/>
    </w:pPr>
    <w:rPr>
      <w:szCs w:val="28"/>
    </w:rPr>
  </w:style>
  <w:style w:type="paragraph" w:customStyle="1" w:styleId="InstructionalText1">
    <w:name w:val="Instructional Text 1"/>
    <w:next w:val="BodyText"/>
    <w:link w:val="InstructionalText1Char"/>
    <w:rsid w:val="007E0ACC"/>
    <w:pPr>
      <w:keepLines/>
      <w:autoSpaceDE w:val="0"/>
      <w:autoSpaceDN w:val="0"/>
      <w:adjustRightInd w:val="0"/>
      <w:spacing w:before="60" w:after="120" w:line="240" w:lineRule="atLeast"/>
    </w:pPr>
    <w:rPr>
      <w:i/>
      <w:iCs/>
      <w:color w:val="0000FF"/>
      <w:sz w:val="24"/>
    </w:rPr>
  </w:style>
  <w:style w:type="character" w:customStyle="1" w:styleId="InstructionalText1Char">
    <w:name w:val="Instructional Text 1 Char"/>
    <w:link w:val="InstructionalText1"/>
    <w:rsid w:val="007E0ACC"/>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3D7478"/>
    <w:rPr>
      <w:i/>
      <w:color w:val="0000FF"/>
      <w:sz w:val="22"/>
      <w:szCs w:val="24"/>
    </w:rPr>
  </w:style>
  <w:style w:type="paragraph" w:customStyle="1" w:styleId="Appendix1">
    <w:name w:val="Appendix 1"/>
    <w:next w:val="BodyText"/>
    <w:autoRedefine/>
    <w:rsid w:val="0043005D"/>
    <w:pPr>
      <w:pageBreakBefore/>
      <w:numPr>
        <w:numId w:val="36"/>
      </w:numPr>
      <w:spacing w:before="120" w:after="120"/>
      <w:ind w:left="907" w:hanging="907"/>
    </w:pPr>
    <w:rPr>
      <w:b/>
      <w:sz w:val="36"/>
      <w:szCs w:val="36"/>
    </w:rPr>
  </w:style>
  <w:style w:type="paragraph" w:customStyle="1" w:styleId="Appendix2">
    <w:name w:val="Appendix 2"/>
    <w:basedOn w:val="Appendix1"/>
    <w:autoRedefine/>
    <w:rsid w:val="0043005D"/>
    <w:pPr>
      <w:pageBreakBefore w:val="0"/>
      <w:numPr>
        <w:ilvl w:val="1"/>
        <w:numId w:val="34"/>
      </w:numPr>
      <w:tabs>
        <w:tab w:val="clear" w:pos="1152"/>
        <w:tab w:val="num" w:pos="900"/>
      </w:tabs>
      <w:spacing w:after="60"/>
      <w:ind w:left="907" w:hanging="907"/>
    </w:pPr>
    <w:rPr>
      <w:sz w:val="32"/>
    </w:r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0"/>
      </w:numPr>
      <w:tabs>
        <w:tab w:val="num" w:pos="720"/>
      </w:tabs>
      <w:ind w:left="720"/>
    </w:pPr>
    <w:rPr>
      <w:i/>
      <w:color w:val="0000FF"/>
    </w:rPr>
  </w:style>
  <w:style w:type="paragraph" w:styleId="Caption">
    <w:name w:val="caption"/>
    <w:aliases w:val="Caption Char1,Caption Char Char,Char"/>
    <w:next w:val="BodyText"/>
    <w:link w:val="CaptionChar"/>
    <w:autoRedefine/>
    <w:uiPriority w:val="99"/>
    <w:qFormat/>
    <w:rsid w:val="00AA62CD"/>
    <w:pPr>
      <w:keepNext/>
      <w:keepLines/>
      <w:spacing w:before="120" w:after="120"/>
      <w:jc w:val="center"/>
    </w:pPr>
    <w:rPr>
      <w:rFonts w:cs="Arial"/>
      <w:b/>
      <w:bCs/>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Cs w:val="22"/>
      <w:u w:val="single"/>
    </w:rPr>
  </w:style>
  <w:style w:type="paragraph" w:customStyle="1" w:styleId="Appendix11">
    <w:name w:val="Appendix 1.1"/>
    <w:basedOn w:val="Heading2"/>
    <w:next w:val="BodyText"/>
    <w:rsid w:val="00B8013B"/>
    <w:pPr>
      <w:keepLines/>
      <w:numPr>
        <w:numId w:val="33"/>
      </w:numPr>
      <w:tabs>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211837"/>
    <w:pPr>
      <w:ind w:left="880"/>
    </w:pPr>
  </w:style>
  <w:style w:type="paragraph" w:styleId="TOC6">
    <w:name w:val="toc 6"/>
    <w:basedOn w:val="Normal"/>
    <w:next w:val="Normal"/>
    <w:autoRedefine/>
    <w:uiPriority w:val="39"/>
    <w:rsid w:val="00211837"/>
    <w:pPr>
      <w:ind w:left="1100"/>
    </w:pPr>
  </w:style>
  <w:style w:type="paragraph" w:styleId="TOC7">
    <w:name w:val="toc 7"/>
    <w:basedOn w:val="Normal"/>
    <w:next w:val="Normal"/>
    <w:autoRedefine/>
    <w:uiPriority w:val="39"/>
    <w:rsid w:val="00211837"/>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autoRedefine/>
    <w:qFormat/>
    <w:rsid w:val="0080214C"/>
    <w:pPr>
      <w:spacing w:before="120" w:after="120"/>
    </w:pPr>
    <w:rPr>
      <w:sz w:val="24"/>
      <w:szCs w:val="24"/>
    </w:rPr>
  </w:style>
  <w:style w:type="character" w:customStyle="1" w:styleId="BodyTextChar">
    <w:name w:val="Body Text Char"/>
    <w:link w:val="BodyText"/>
    <w:rsid w:val="0080214C"/>
    <w:rPr>
      <w:sz w:val="24"/>
      <w:szCs w:val="24"/>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rsid w:val="00DF6735"/>
    <w:pPr>
      <w:jc w:val="center"/>
    </w:pPr>
    <w:rPr>
      <w:szCs w:val="22"/>
    </w:rPr>
  </w:style>
  <w:style w:type="paragraph" w:customStyle="1" w:styleId="InstructionalTextTitle2">
    <w:name w:val="Instructional Text Title 2"/>
    <w:basedOn w:val="Title2"/>
    <w:next w:val="Title2"/>
    <w:rsid w:val="00DF6735"/>
    <w:rPr>
      <w:rFonts w:ascii="Times New Roman" w:hAnsi="Times New Roman" w:cs="Times New Roman"/>
      <w:b w:val="0"/>
      <w:i/>
      <w:color w:val="0000FF"/>
      <w:sz w:val="24"/>
      <w:szCs w:val="22"/>
    </w:rPr>
  </w:style>
  <w:style w:type="numbering" w:customStyle="1" w:styleId="Headings">
    <w:name w:val="Headings"/>
    <w:uiPriority w:val="99"/>
    <w:rsid w:val="000256A9"/>
    <w:pPr>
      <w:numPr>
        <w:numId w:val="20"/>
      </w:numPr>
    </w:pPr>
  </w:style>
  <w:style w:type="character" w:customStyle="1" w:styleId="TitleChar">
    <w:name w:val="Title Char"/>
    <w:basedOn w:val="DefaultParagraphFont"/>
    <w:link w:val="Title"/>
    <w:rsid w:val="009976DD"/>
    <w:rPr>
      <w:rFonts w:ascii="Arial" w:hAnsi="Arial" w:cs="Arial"/>
      <w:b/>
      <w:bCs/>
      <w:sz w:val="36"/>
      <w:szCs w:val="32"/>
    </w:rPr>
  </w:style>
  <w:style w:type="character" w:styleId="CommentReference">
    <w:name w:val="annotation reference"/>
    <w:basedOn w:val="DefaultParagraphFont"/>
    <w:rsid w:val="00FC6208"/>
    <w:rPr>
      <w:sz w:val="16"/>
      <w:szCs w:val="16"/>
    </w:rPr>
  </w:style>
  <w:style w:type="paragraph" w:styleId="CommentText">
    <w:name w:val="annotation text"/>
    <w:basedOn w:val="Normal"/>
    <w:link w:val="CommentTextChar"/>
    <w:rsid w:val="00FC6208"/>
    <w:rPr>
      <w:szCs w:val="20"/>
    </w:rPr>
  </w:style>
  <w:style w:type="character" w:customStyle="1" w:styleId="CommentTextChar">
    <w:name w:val="Comment Text Char"/>
    <w:basedOn w:val="DefaultParagraphFont"/>
    <w:link w:val="CommentText"/>
    <w:rsid w:val="00FC6208"/>
  </w:style>
  <w:style w:type="paragraph" w:styleId="ListParagraph">
    <w:name w:val="List Paragraph"/>
    <w:basedOn w:val="Normal"/>
    <w:link w:val="ListParagraphChar"/>
    <w:uiPriority w:val="34"/>
    <w:qFormat/>
    <w:rsid w:val="001E1780"/>
    <w:pPr>
      <w:spacing w:before="60" w:after="60"/>
      <w:ind w:left="720"/>
    </w:pPr>
    <w:rPr>
      <w:snapToGrid w:val="0"/>
      <w:sz w:val="24"/>
      <w:szCs w:val="20"/>
      <w:lang w:val="en-GB"/>
    </w:rPr>
  </w:style>
  <w:style w:type="character" w:customStyle="1" w:styleId="ListParagraphChar">
    <w:name w:val="List Paragraph Char"/>
    <w:link w:val="ListParagraph"/>
    <w:uiPriority w:val="34"/>
    <w:locked/>
    <w:rsid w:val="001E1780"/>
    <w:rPr>
      <w:snapToGrid w:val="0"/>
      <w:sz w:val="24"/>
      <w:lang w:val="en-GB"/>
    </w:rPr>
  </w:style>
  <w:style w:type="paragraph" w:customStyle="1" w:styleId="TableText0">
    <w:name w:val="TableText"/>
    <w:basedOn w:val="Normal"/>
    <w:link w:val="TableTextChar0"/>
    <w:rsid w:val="00FC6208"/>
    <w:pPr>
      <w:spacing w:before="40" w:after="40"/>
    </w:pPr>
    <w:rPr>
      <w:rFonts w:ascii="Calibri" w:eastAsia="Calibri" w:hAnsi="Calibri"/>
      <w:szCs w:val="22"/>
    </w:rPr>
  </w:style>
  <w:style w:type="character" w:customStyle="1" w:styleId="TableTextChar0">
    <w:name w:val="TableText Char"/>
    <w:link w:val="TableText0"/>
    <w:rsid w:val="00FC6208"/>
    <w:rPr>
      <w:rFonts w:ascii="Calibri" w:eastAsia="Calibri" w:hAnsi="Calibri"/>
      <w:szCs w:val="22"/>
    </w:rPr>
  </w:style>
  <w:style w:type="character" w:customStyle="1" w:styleId="CaptionChar">
    <w:name w:val="Caption Char"/>
    <w:aliases w:val="Caption Char1 Char,Caption Char Char Char,Char Char"/>
    <w:basedOn w:val="DefaultParagraphFont"/>
    <w:link w:val="Caption"/>
    <w:uiPriority w:val="99"/>
    <w:rsid w:val="00AA62CD"/>
    <w:rPr>
      <w:rFonts w:cs="Arial"/>
      <w:b/>
      <w:bCs/>
    </w:rPr>
  </w:style>
  <w:style w:type="paragraph" w:customStyle="1" w:styleId="AppendixSubLevel2">
    <w:name w:val="Appendix Sub Level 2"/>
    <w:basedOn w:val="Heading2"/>
    <w:next w:val="Normal"/>
    <w:rsid w:val="00B948A2"/>
    <w:pPr>
      <w:tabs>
        <w:tab w:val="clear" w:pos="907"/>
        <w:tab w:val="num" w:pos="792"/>
      </w:tabs>
      <w:autoSpaceDE/>
      <w:autoSpaceDN/>
      <w:adjustRightInd/>
      <w:ind w:left="792" w:hanging="432"/>
    </w:pPr>
    <w:rPr>
      <w:bCs w:val="0"/>
      <w:snapToGrid w:val="0"/>
    </w:rPr>
  </w:style>
  <w:style w:type="paragraph" w:customStyle="1" w:styleId="TableSubHeading">
    <w:name w:val="Table SubHeading"/>
    <w:basedOn w:val="Title2"/>
    <w:rsid w:val="006F5C7A"/>
    <w:pPr>
      <w:keepNext/>
      <w:spacing w:before="60"/>
    </w:pPr>
    <w:rPr>
      <w:sz w:val="22"/>
      <w:szCs w:val="22"/>
    </w:rPr>
  </w:style>
  <w:style w:type="paragraph" w:styleId="FootnoteText">
    <w:name w:val="footnote text"/>
    <w:basedOn w:val="Normal"/>
    <w:link w:val="FootnoteTextChar"/>
    <w:rsid w:val="006F5C7A"/>
    <w:pPr>
      <w:ind w:left="113" w:hanging="113"/>
      <w:jc w:val="both"/>
    </w:pPr>
    <w:rPr>
      <w:rFonts w:ascii="Arial" w:hAnsi="Arial"/>
      <w:sz w:val="16"/>
      <w:szCs w:val="20"/>
    </w:rPr>
  </w:style>
  <w:style w:type="character" w:customStyle="1" w:styleId="FootnoteTextChar">
    <w:name w:val="Footnote Text Char"/>
    <w:basedOn w:val="DefaultParagraphFont"/>
    <w:link w:val="FootnoteText"/>
    <w:rsid w:val="006F5C7A"/>
    <w:rPr>
      <w:rFonts w:ascii="Arial" w:hAnsi="Arial"/>
      <w:sz w:val="16"/>
    </w:rPr>
  </w:style>
  <w:style w:type="character" w:styleId="FootnoteReference">
    <w:name w:val="footnote reference"/>
    <w:basedOn w:val="DefaultParagraphFont"/>
    <w:unhideWhenUsed/>
    <w:rsid w:val="006F5C7A"/>
    <w:rPr>
      <w:vertAlign w:val="superscript"/>
    </w:rPr>
  </w:style>
  <w:style w:type="paragraph" w:styleId="CommentSubject">
    <w:name w:val="annotation subject"/>
    <w:basedOn w:val="CommentText"/>
    <w:next w:val="CommentText"/>
    <w:link w:val="CommentSubjectChar"/>
    <w:unhideWhenUsed/>
    <w:rsid w:val="006F5C7A"/>
    <w:rPr>
      <w:b/>
      <w:bCs/>
    </w:rPr>
  </w:style>
  <w:style w:type="character" w:customStyle="1" w:styleId="CommentSubjectChar">
    <w:name w:val="Comment Subject Char"/>
    <w:basedOn w:val="CommentTextChar"/>
    <w:link w:val="CommentSubject"/>
    <w:rsid w:val="006F5C7A"/>
    <w:rPr>
      <w:b/>
      <w:bCs/>
    </w:rPr>
  </w:style>
  <w:style w:type="paragraph" w:customStyle="1" w:styleId="InstructionalBullets">
    <w:name w:val="Instructional Bullets"/>
    <w:basedOn w:val="Normal"/>
    <w:rsid w:val="006F5C7A"/>
    <w:pPr>
      <w:keepLines/>
      <w:numPr>
        <w:numId w:val="11"/>
      </w:numPr>
      <w:autoSpaceDE w:val="0"/>
      <w:autoSpaceDN w:val="0"/>
      <w:adjustRightInd w:val="0"/>
      <w:spacing w:line="240" w:lineRule="atLeast"/>
    </w:pPr>
    <w:rPr>
      <w:rFonts w:ascii="Garamond" w:hAnsi="Garamond"/>
      <w:i/>
      <w:iCs/>
      <w:color w:val="0000FF"/>
      <w:sz w:val="24"/>
      <w:szCs w:val="20"/>
    </w:rPr>
  </w:style>
  <w:style w:type="paragraph" w:customStyle="1" w:styleId="InstructionalText">
    <w:name w:val="Instructional Text"/>
    <w:basedOn w:val="Normal"/>
    <w:link w:val="InstructionalTextChar"/>
    <w:rsid w:val="006F5C7A"/>
    <w:pPr>
      <w:keepLines/>
      <w:autoSpaceDE w:val="0"/>
      <w:autoSpaceDN w:val="0"/>
      <w:adjustRightInd w:val="0"/>
      <w:spacing w:before="6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6F5C7A"/>
    <w:rPr>
      <w:rFonts w:ascii="Garamond" w:hAnsi="Garamond"/>
      <w:i/>
      <w:iCs/>
      <w:color w:val="0000FF"/>
      <w:sz w:val="24"/>
    </w:rPr>
  </w:style>
  <w:style w:type="paragraph" w:customStyle="1" w:styleId="Code">
    <w:name w:val="Code"/>
    <w:basedOn w:val="Normal"/>
    <w:rsid w:val="006F5C7A"/>
    <w:pPr>
      <w:tabs>
        <w:tab w:val="left" w:pos="1134"/>
      </w:tabs>
      <w:spacing w:line="300" w:lineRule="auto"/>
    </w:pPr>
    <w:rPr>
      <w:rFonts w:ascii="Courier New" w:eastAsia="MS Mincho" w:hAnsi="Courier New"/>
      <w:sz w:val="16"/>
      <w:szCs w:val="16"/>
      <w:lang w:eastAsia="en-GB"/>
      <w14:shadow w14:blurRad="50800" w14:dist="38100" w14:dir="2700000" w14:sx="100000" w14:sy="100000" w14:kx="0" w14:ky="0" w14:algn="tl">
        <w14:srgbClr w14:val="000000">
          <w14:alpha w14:val="60000"/>
        </w14:srgbClr>
      </w14:shadow>
    </w:rPr>
  </w:style>
  <w:style w:type="character" w:customStyle="1" w:styleId="CPBodyTextChar">
    <w:name w:val="C&amp;P Body Text Char"/>
    <w:link w:val="CPBodyText"/>
    <w:locked/>
    <w:rsid w:val="006F5C7A"/>
    <w:rPr>
      <w:rFonts w:ascii="Calibri" w:eastAsia="Calibri" w:hAnsi="Calibri" w:cs="Calibri"/>
      <w:sz w:val="24"/>
      <w:szCs w:val="24"/>
    </w:rPr>
  </w:style>
  <w:style w:type="paragraph" w:customStyle="1" w:styleId="CPBodyText">
    <w:name w:val="C&amp;P Body Text"/>
    <w:basedOn w:val="Normal"/>
    <w:link w:val="CPBodyTextChar"/>
    <w:rsid w:val="006F5C7A"/>
    <w:pPr>
      <w:jc w:val="both"/>
    </w:pPr>
    <w:rPr>
      <w:rFonts w:ascii="Calibri" w:eastAsia="Calibri" w:hAnsi="Calibri" w:cs="Calibri"/>
      <w:sz w:val="24"/>
    </w:rPr>
  </w:style>
  <w:style w:type="paragraph" w:customStyle="1" w:styleId="Default">
    <w:name w:val="Default"/>
    <w:link w:val="DefaultChar"/>
    <w:rsid w:val="006F5C7A"/>
    <w:pPr>
      <w:autoSpaceDE w:val="0"/>
      <w:autoSpaceDN w:val="0"/>
      <w:adjustRightInd w:val="0"/>
      <w:spacing w:after="120"/>
    </w:pPr>
    <w:rPr>
      <w:color w:val="000000"/>
      <w:sz w:val="24"/>
      <w:szCs w:val="24"/>
    </w:rPr>
  </w:style>
  <w:style w:type="character" w:customStyle="1" w:styleId="DefaultChar">
    <w:name w:val="Default Char"/>
    <w:link w:val="Default"/>
    <w:rsid w:val="006F5C7A"/>
    <w:rPr>
      <w:color w:val="000000"/>
      <w:sz w:val="24"/>
      <w:szCs w:val="24"/>
    </w:rPr>
  </w:style>
  <w:style w:type="paragraph" w:customStyle="1" w:styleId="bulletlistparagraph">
    <w:name w:val="bullet list paragraph"/>
    <w:basedOn w:val="Default"/>
    <w:link w:val="bulletlistparagraphChar"/>
    <w:autoRedefine/>
    <w:rsid w:val="004D6D1A"/>
    <w:pPr>
      <w:contextualSpacing/>
      <w:jc w:val="both"/>
    </w:pPr>
    <w:rPr>
      <w:sz w:val="20"/>
      <w:szCs w:val="20"/>
      <w:lang w:val="x-none"/>
    </w:rPr>
  </w:style>
  <w:style w:type="character" w:customStyle="1" w:styleId="Italic">
    <w:name w:val="Italic"/>
    <w:rsid w:val="006F5C7A"/>
    <w:rPr>
      <w:i/>
    </w:rPr>
  </w:style>
  <w:style w:type="paragraph" w:customStyle="1" w:styleId="Calibri10TableFont">
    <w:name w:val="Calibri10 (Table Font)"/>
    <w:basedOn w:val="BodyText"/>
    <w:link w:val="Calibri10TableFontChar"/>
    <w:rsid w:val="006F5C7A"/>
    <w:pPr>
      <w:tabs>
        <w:tab w:val="left" w:pos="1134"/>
        <w:tab w:val="left" w:pos="4232"/>
      </w:tabs>
    </w:pPr>
    <w:rPr>
      <w:rFonts w:ascii="Calibri" w:eastAsia="MS Mincho" w:hAnsi="Calibri"/>
      <w:szCs w:val="22"/>
      <w:lang w:val="x-none" w:eastAsia="en-GB"/>
    </w:rPr>
  </w:style>
  <w:style w:type="character" w:customStyle="1" w:styleId="Calibri10TableFontChar">
    <w:name w:val="Calibri10 (Table Font) Char"/>
    <w:link w:val="Calibri10TableFont"/>
    <w:rsid w:val="006F5C7A"/>
    <w:rPr>
      <w:rFonts w:ascii="Calibri" w:eastAsia="MS Mincho" w:hAnsi="Calibri"/>
      <w:sz w:val="24"/>
      <w:szCs w:val="22"/>
      <w:lang w:val="x-none" w:eastAsia="en-GB"/>
    </w:rPr>
  </w:style>
  <w:style w:type="character" w:customStyle="1" w:styleId="itxtrst">
    <w:name w:val="itxtrst"/>
    <w:basedOn w:val="DefaultParagraphFont"/>
    <w:rsid w:val="006F5C7A"/>
  </w:style>
  <w:style w:type="character" w:customStyle="1" w:styleId="apple-converted-space">
    <w:name w:val="apple-converted-space"/>
    <w:basedOn w:val="DefaultParagraphFont"/>
    <w:rsid w:val="006F5C7A"/>
  </w:style>
  <w:style w:type="character" w:customStyle="1" w:styleId="highlight">
    <w:name w:val="highlight"/>
    <w:basedOn w:val="DefaultParagraphFont"/>
    <w:rsid w:val="006F5C7A"/>
  </w:style>
  <w:style w:type="paragraph" w:customStyle="1" w:styleId="TableBodyText">
    <w:name w:val="Table Body Text"/>
    <w:basedOn w:val="Normal"/>
    <w:rsid w:val="006F5C7A"/>
    <w:pPr>
      <w:spacing w:after="60" w:line="240" w:lineRule="exact"/>
    </w:pPr>
    <w:rPr>
      <w:szCs w:val="20"/>
    </w:rPr>
  </w:style>
  <w:style w:type="paragraph" w:customStyle="1" w:styleId="TableHeader">
    <w:name w:val="TableHeader"/>
    <w:basedOn w:val="TableText0"/>
    <w:autoRedefine/>
    <w:uiPriority w:val="99"/>
    <w:rsid w:val="006F5C7A"/>
    <w:pPr>
      <w:keepNext/>
      <w:jc w:val="center"/>
    </w:pPr>
    <w:rPr>
      <w:color w:val="002147"/>
      <w:sz w:val="22"/>
    </w:rPr>
  </w:style>
  <w:style w:type="paragraph" w:styleId="NormalWeb">
    <w:name w:val="Normal (Web)"/>
    <w:basedOn w:val="Normal"/>
    <w:uiPriority w:val="99"/>
    <w:unhideWhenUsed/>
    <w:rsid w:val="006F5C7A"/>
    <w:pPr>
      <w:spacing w:before="100" w:beforeAutospacing="1" w:after="100" w:afterAutospacing="1"/>
    </w:pPr>
    <w:rPr>
      <w:sz w:val="24"/>
    </w:rPr>
  </w:style>
  <w:style w:type="character" w:customStyle="1" w:styleId="Heading3Char">
    <w:name w:val="Heading 3 Char"/>
    <w:basedOn w:val="DefaultParagraphFont"/>
    <w:link w:val="Heading3"/>
    <w:rsid w:val="001E1780"/>
    <w:rPr>
      <w:rFonts w:cs="Arial"/>
      <w:b/>
      <w:kern w:val="32"/>
      <w:sz w:val="28"/>
      <w:szCs w:val="26"/>
    </w:rPr>
  </w:style>
  <w:style w:type="character" w:customStyle="1" w:styleId="BodyChar">
    <w:name w:val="Body Char"/>
    <w:link w:val="Body"/>
    <w:locked/>
    <w:rsid w:val="006F5C7A"/>
    <w:rPr>
      <w:rFonts w:eastAsia="Calibri"/>
    </w:rPr>
  </w:style>
  <w:style w:type="paragraph" w:customStyle="1" w:styleId="Body">
    <w:name w:val="Body"/>
    <w:basedOn w:val="Normal"/>
    <w:link w:val="BodyChar"/>
    <w:rsid w:val="006F5C7A"/>
    <w:rPr>
      <w:rFonts w:eastAsia="Calibri"/>
      <w:szCs w:val="20"/>
    </w:rPr>
  </w:style>
  <w:style w:type="paragraph" w:customStyle="1" w:styleId="BodyNumbered3">
    <w:name w:val="Body Numbered 3"/>
    <w:basedOn w:val="Normal"/>
    <w:rsid w:val="006F5C7A"/>
    <w:pPr>
      <w:keepNext/>
      <w:keepLines/>
    </w:pPr>
    <w:rPr>
      <w:rFonts w:ascii="Verdana" w:eastAsia="Arial Unicode MS" w:hAnsi="Verdana"/>
      <w:sz w:val="18"/>
    </w:rPr>
  </w:style>
  <w:style w:type="paragraph" w:customStyle="1" w:styleId="BiodyText">
    <w:name w:val="Biody Text"/>
    <w:basedOn w:val="BodyText"/>
    <w:link w:val="BiodyTextChar"/>
    <w:rsid w:val="006F5C7A"/>
    <w:pPr>
      <w:tabs>
        <w:tab w:val="left" w:pos="1134"/>
      </w:tabs>
    </w:pPr>
    <w:rPr>
      <w:rFonts w:eastAsia="MS Mincho"/>
      <w:szCs w:val="22"/>
      <w:lang w:val="x-none" w:eastAsia="en-GB"/>
    </w:rPr>
  </w:style>
  <w:style w:type="character" w:customStyle="1" w:styleId="BiodyTextChar">
    <w:name w:val="Biody Text Char"/>
    <w:link w:val="BiodyText"/>
    <w:rsid w:val="006F5C7A"/>
    <w:rPr>
      <w:rFonts w:eastAsia="MS Mincho"/>
      <w:sz w:val="24"/>
      <w:szCs w:val="22"/>
      <w:lang w:val="x-none" w:eastAsia="en-GB"/>
    </w:rPr>
  </w:style>
  <w:style w:type="character" w:customStyle="1" w:styleId="Heading1Char">
    <w:name w:val="Heading 1 Char"/>
    <w:basedOn w:val="DefaultParagraphFont"/>
    <w:link w:val="Heading1"/>
    <w:rsid w:val="00614DBC"/>
    <w:rPr>
      <w:rFonts w:cs="Arial"/>
      <w:b/>
      <w:bCs/>
      <w:kern w:val="32"/>
      <w:sz w:val="36"/>
      <w:szCs w:val="32"/>
    </w:rPr>
  </w:style>
  <w:style w:type="character" w:customStyle="1" w:styleId="Heading2Char">
    <w:name w:val="Heading 2 Char"/>
    <w:basedOn w:val="DefaultParagraphFont"/>
    <w:link w:val="Heading2"/>
    <w:rsid w:val="005E77DB"/>
    <w:rPr>
      <w:rFonts w:cs="Arial"/>
      <w:b/>
      <w:bCs/>
      <w:iCs/>
      <w:kern w:val="32"/>
      <w:sz w:val="32"/>
      <w:szCs w:val="28"/>
    </w:rPr>
  </w:style>
  <w:style w:type="character" w:customStyle="1" w:styleId="Heading4Char">
    <w:name w:val="Heading 4 Char"/>
    <w:basedOn w:val="DefaultParagraphFont"/>
    <w:link w:val="Heading4"/>
    <w:rsid w:val="00AA62CD"/>
    <w:rPr>
      <w:rFonts w:cs="Arial"/>
      <w:b/>
      <w:kern w:val="32"/>
      <w:sz w:val="24"/>
      <w:szCs w:val="28"/>
    </w:rPr>
  </w:style>
  <w:style w:type="character" w:customStyle="1" w:styleId="Heading5Char">
    <w:name w:val="Heading 5 Char"/>
    <w:basedOn w:val="DefaultParagraphFont"/>
    <w:link w:val="Heading5"/>
    <w:rsid w:val="00790150"/>
    <w:rPr>
      <w:rFonts w:cs="Arial"/>
      <w:b/>
      <w:bCs/>
      <w:iCs/>
      <w:kern w:val="32"/>
      <w:sz w:val="24"/>
      <w:szCs w:val="26"/>
    </w:rPr>
  </w:style>
  <w:style w:type="character" w:customStyle="1" w:styleId="Heading6Char">
    <w:name w:val="Heading 6 Char"/>
    <w:basedOn w:val="DefaultParagraphFont"/>
    <w:link w:val="Heading6"/>
    <w:rsid w:val="0043005D"/>
    <w:rPr>
      <w:rFonts w:cs="Arial"/>
      <w:b/>
      <w:iCs/>
      <w:kern w:val="32"/>
      <w:sz w:val="22"/>
      <w:szCs w:val="22"/>
    </w:rPr>
  </w:style>
  <w:style w:type="character" w:customStyle="1" w:styleId="Heading7Char">
    <w:name w:val="Heading 7 Char"/>
    <w:basedOn w:val="DefaultParagraphFont"/>
    <w:link w:val="Heading7"/>
    <w:rsid w:val="006F5C7A"/>
    <w:rPr>
      <w:rFonts w:cs="Arial"/>
      <w:b/>
      <w:iCs/>
      <w:kern w:val="32"/>
      <w:sz w:val="22"/>
      <w:szCs w:val="24"/>
    </w:rPr>
  </w:style>
  <w:style w:type="character" w:customStyle="1" w:styleId="Heading8Char">
    <w:name w:val="Heading 8 Char"/>
    <w:basedOn w:val="DefaultParagraphFont"/>
    <w:link w:val="Heading8"/>
    <w:rsid w:val="006F5C7A"/>
    <w:rPr>
      <w:rFonts w:cs="Arial"/>
      <w:b/>
      <w:i/>
      <w:kern w:val="32"/>
      <w:sz w:val="22"/>
      <w:szCs w:val="24"/>
    </w:rPr>
  </w:style>
  <w:style w:type="character" w:customStyle="1" w:styleId="Heading9Char">
    <w:name w:val="Heading 9 Char"/>
    <w:basedOn w:val="DefaultParagraphFont"/>
    <w:link w:val="Heading9"/>
    <w:rsid w:val="006F5C7A"/>
    <w:rPr>
      <w:rFonts w:cs="Arial"/>
      <w:b/>
      <w:kern w:val="32"/>
      <w:sz w:val="22"/>
      <w:szCs w:val="22"/>
    </w:rPr>
  </w:style>
  <w:style w:type="character" w:customStyle="1" w:styleId="HeaderChar">
    <w:name w:val="Header Char"/>
    <w:aliases w:val="Header style Char"/>
    <w:basedOn w:val="DefaultParagraphFont"/>
    <w:link w:val="Header"/>
    <w:rsid w:val="006F5C7A"/>
  </w:style>
  <w:style w:type="character" w:customStyle="1" w:styleId="SubtitleChar">
    <w:name w:val="Subtitle Char"/>
    <w:basedOn w:val="DefaultParagraphFont"/>
    <w:link w:val="Subtitle"/>
    <w:rsid w:val="006F5C7A"/>
    <w:rPr>
      <w:rFonts w:ascii="Arial" w:hAnsi="Arial" w:cs="Arial"/>
      <w:sz w:val="24"/>
      <w:szCs w:val="24"/>
    </w:rPr>
  </w:style>
  <w:style w:type="paragraph" w:customStyle="1" w:styleId="BlankFooter">
    <w:name w:val="Blank Footer"/>
    <w:semiHidden/>
    <w:rsid w:val="006F5C7A"/>
    <w:pPr>
      <w:spacing w:before="60" w:after="60" w:line="300" w:lineRule="auto"/>
    </w:pPr>
    <w:rPr>
      <w:rFonts w:ascii="Helvetica" w:eastAsia="MS Mincho" w:hAnsi="Helvetica"/>
      <w:lang w:val="en-GB" w:eastAsia="en-GB"/>
    </w:rPr>
  </w:style>
  <w:style w:type="paragraph" w:customStyle="1" w:styleId="BlankHeader">
    <w:name w:val="Blank Header"/>
    <w:semiHidden/>
    <w:rsid w:val="006F5C7A"/>
    <w:pPr>
      <w:spacing w:before="60" w:after="60" w:line="300" w:lineRule="auto"/>
    </w:pPr>
    <w:rPr>
      <w:rFonts w:ascii="Helvetica" w:eastAsia="MS Mincho" w:hAnsi="Helvetica"/>
      <w:szCs w:val="24"/>
      <w:lang w:val="en-GB" w:eastAsia="en-GB"/>
    </w:rPr>
  </w:style>
  <w:style w:type="paragraph" w:customStyle="1" w:styleId="CompanyAddress">
    <w:name w:val="Company Address"/>
    <w:semiHidden/>
    <w:rsid w:val="006F5C7A"/>
    <w:pPr>
      <w:spacing w:before="120" w:after="900" w:line="480" w:lineRule="auto"/>
      <w:ind w:left="567" w:right="567"/>
      <w:contextualSpacing/>
      <w:jc w:val="center"/>
    </w:pPr>
    <w:rPr>
      <w:rFonts w:ascii="Arial" w:eastAsia="MS Mincho" w:hAnsi="Arial" w:cs="Tahoma"/>
      <w:i/>
      <w:sz w:val="16"/>
      <w:szCs w:val="16"/>
      <w:lang w:val="en-GB" w:eastAsia="en-GB"/>
    </w:rPr>
  </w:style>
  <w:style w:type="paragraph" w:customStyle="1" w:styleId="Disclaimer">
    <w:name w:val="Disclaimer"/>
    <w:rsid w:val="006F5C7A"/>
    <w:pPr>
      <w:spacing w:before="60" w:after="60" w:line="300" w:lineRule="auto"/>
      <w:ind w:left="567" w:right="1134"/>
    </w:pPr>
    <w:rPr>
      <w:rFonts w:ascii="Arial" w:eastAsia="MS Mincho" w:hAnsi="Arial"/>
      <w:sz w:val="16"/>
      <w:lang w:eastAsia="en-GB"/>
    </w:rPr>
  </w:style>
  <w:style w:type="character" w:customStyle="1" w:styleId="Bold">
    <w:name w:val="Bold"/>
    <w:rsid w:val="006F5C7A"/>
    <w:rPr>
      <w:b/>
    </w:rPr>
  </w:style>
  <w:style w:type="paragraph" w:customStyle="1" w:styleId="BulletedList">
    <w:name w:val="Bulleted List"/>
    <w:rsid w:val="006F5C7A"/>
    <w:pPr>
      <w:numPr>
        <w:numId w:val="12"/>
      </w:numPr>
      <w:spacing w:before="60" w:after="60" w:line="300" w:lineRule="auto"/>
    </w:pPr>
    <w:rPr>
      <w:rFonts w:ascii="Helvetica" w:eastAsia="MS Mincho" w:hAnsi="Helvetica"/>
      <w:lang w:val="en-GB" w:eastAsia="en-GB"/>
    </w:rPr>
  </w:style>
  <w:style w:type="paragraph" w:customStyle="1" w:styleId="VersionNumber">
    <w:name w:val="Version Number"/>
    <w:semiHidden/>
    <w:rsid w:val="006F5C7A"/>
    <w:pPr>
      <w:spacing w:before="160" w:after="60"/>
      <w:jc w:val="right"/>
    </w:pPr>
    <w:rPr>
      <w:rFonts w:ascii="Helvetica" w:eastAsia="MS Mincho" w:hAnsi="Helvetica"/>
      <w:color w:val="003366"/>
      <w:szCs w:val="24"/>
      <w:lang w:val="en-GB" w:eastAsia="en-GB"/>
    </w:rPr>
  </w:style>
  <w:style w:type="character" w:customStyle="1" w:styleId="NoteChar">
    <w:name w:val="Note Char"/>
    <w:link w:val="Note"/>
    <w:rsid w:val="006F5C7A"/>
    <w:rPr>
      <w:rFonts w:ascii="Arial" w:eastAsia="MS Mincho" w:hAnsi="Arial"/>
      <w:shd w:val="clear" w:color="auto" w:fill="E0E0E0"/>
      <w:lang w:eastAsia="en-GB"/>
    </w:rPr>
  </w:style>
  <w:style w:type="paragraph" w:customStyle="1" w:styleId="Note">
    <w:name w:val="Note"/>
    <w:basedOn w:val="Normal"/>
    <w:next w:val="Normal"/>
    <w:link w:val="NoteChar"/>
    <w:rsid w:val="006F5C7A"/>
    <w:pPr>
      <w:numPr>
        <w:numId w:val="15"/>
      </w:numPr>
      <w:pBdr>
        <w:top w:val="single" w:sz="4" w:space="2" w:color="auto"/>
        <w:bottom w:val="single" w:sz="4" w:space="2" w:color="auto"/>
      </w:pBdr>
      <w:shd w:val="clear" w:color="auto" w:fill="E0E0E0"/>
      <w:tabs>
        <w:tab w:val="left" w:pos="1134"/>
      </w:tabs>
      <w:spacing w:before="240" w:after="240" w:line="300" w:lineRule="auto"/>
    </w:pPr>
    <w:rPr>
      <w:rFonts w:ascii="Arial" w:eastAsia="MS Mincho" w:hAnsi="Arial"/>
      <w:szCs w:val="20"/>
      <w:lang w:eastAsia="en-GB"/>
    </w:rPr>
  </w:style>
  <w:style w:type="paragraph" w:customStyle="1" w:styleId="FPProductLogo">
    <w:name w:val="FP Product Logo"/>
    <w:semiHidden/>
    <w:rsid w:val="006F5C7A"/>
    <w:pPr>
      <w:spacing w:before="100"/>
      <w:jc w:val="right"/>
    </w:pPr>
    <w:rPr>
      <w:rFonts w:ascii="Helvetica" w:eastAsia="MS Mincho" w:hAnsi="Helvetica"/>
      <w:sz w:val="24"/>
      <w:szCs w:val="24"/>
      <w:lang w:val="en-GB" w:eastAsia="en-GB"/>
    </w:rPr>
  </w:style>
  <w:style w:type="paragraph" w:customStyle="1" w:styleId="FPProductPicture">
    <w:name w:val="FP Product Picture"/>
    <w:next w:val="FPProductLogo"/>
    <w:semiHidden/>
    <w:rsid w:val="006F5C7A"/>
    <w:pPr>
      <w:jc w:val="right"/>
    </w:pPr>
    <w:rPr>
      <w:rFonts w:ascii="Helvetica" w:eastAsia="MS Mincho" w:hAnsi="Helvetica"/>
      <w:sz w:val="24"/>
      <w:szCs w:val="24"/>
      <w:lang w:val="en-GB" w:eastAsia="en-GB"/>
    </w:rPr>
  </w:style>
  <w:style w:type="paragraph" w:styleId="Index1">
    <w:name w:val="index 1"/>
    <w:basedOn w:val="Normal"/>
    <w:next w:val="Normal"/>
    <w:autoRedefine/>
    <w:rsid w:val="006F5C7A"/>
    <w:pPr>
      <w:spacing w:line="300" w:lineRule="auto"/>
      <w:ind w:left="200" w:hanging="200"/>
    </w:pPr>
    <w:rPr>
      <w:rFonts w:ascii="Arial" w:eastAsia="MS Mincho" w:hAnsi="Arial"/>
      <w:szCs w:val="20"/>
      <w:lang w:eastAsia="en-GB"/>
    </w:rPr>
  </w:style>
  <w:style w:type="paragraph" w:customStyle="1" w:styleId="NumberedList">
    <w:name w:val="Numbered List"/>
    <w:rsid w:val="006F5C7A"/>
    <w:pPr>
      <w:tabs>
        <w:tab w:val="left" w:pos="1134"/>
      </w:tabs>
      <w:spacing w:before="120" w:after="120" w:line="300" w:lineRule="auto"/>
      <w:ind w:left="1134" w:hanging="567"/>
    </w:pPr>
    <w:rPr>
      <w:rFonts w:ascii="Helvetica" w:eastAsia="MS Mincho" w:hAnsi="Helvetica"/>
      <w:lang w:eastAsia="en-GB"/>
    </w:rPr>
  </w:style>
  <w:style w:type="paragraph" w:customStyle="1" w:styleId="Appendix">
    <w:name w:val="Appendix"/>
    <w:next w:val="Normal"/>
    <w:semiHidden/>
    <w:rsid w:val="006F5C7A"/>
    <w:pPr>
      <w:keepNext/>
      <w:pageBreakBefore/>
      <w:numPr>
        <w:numId w:val="13"/>
      </w:numPr>
      <w:tabs>
        <w:tab w:val="left" w:pos="1134"/>
      </w:tabs>
      <w:spacing w:before="60" w:after="240" w:line="300" w:lineRule="auto"/>
    </w:pPr>
    <w:rPr>
      <w:rFonts w:ascii="Helvetica" w:eastAsia="MS Mincho" w:hAnsi="Helvetica" w:cs="Arial"/>
      <w:b/>
      <w:bCs/>
      <w:color w:val="98968A"/>
      <w:kern w:val="32"/>
      <w:sz w:val="48"/>
      <w:szCs w:val="48"/>
      <w:lang w:val="en-GB" w:eastAsia="en-GB"/>
    </w:rPr>
  </w:style>
  <w:style w:type="paragraph" w:customStyle="1" w:styleId="BulletedList2">
    <w:name w:val="Bulleted List 2"/>
    <w:rsid w:val="006F5C7A"/>
    <w:pPr>
      <w:numPr>
        <w:numId w:val="14"/>
      </w:numPr>
      <w:tabs>
        <w:tab w:val="left" w:pos="1701"/>
      </w:tabs>
      <w:spacing w:before="60" w:after="60" w:line="300" w:lineRule="auto"/>
    </w:pPr>
    <w:rPr>
      <w:rFonts w:ascii="Helvetica" w:hAnsi="Helvetica"/>
      <w:lang w:eastAsia="en-GB"/>
    </w:rPr>
  </w:style>
  <w:style w:type="paragraph" w:customStyle="1" w:styleId="Comments">
    <w:name w:val="Comments"/>
    <w:rsid w:val="006F5C7A"/>
    <w:pPr>
      <w:pBdr>
        <w:top w:val="single" w:sz="4" w:space="1" w:color="282282"/>
        <w:left w:val="single" w:sz="4" w:space="4" w:color="282282"/>
        <w:bottom w:val="single" w:sz="4" w:space="1" w:color="282282"/>
        <w:right w:val="single" w:sz="4" w:space="4" w:color="282282"/>
      </w:pBdr>
      <w:shd w:val="clear" w:color="auto" w:fill="EAEAEA"/>
      <w:spacing w:before="120" w:after="120" w:line="300" w:lineRule="auto"/>
      <w:ind w:left="113"/>
    </w:pPr>
    <w:rPr>
      <w:rFonts w:ascii="Helvetica" w:eastAsia="MS Mincho" w:hAnsi="Helvetica"/>
      <w:color w:val="282282"/>
      <w:lang w:eastAsia="en-GB"/>
    </w:rPr>
  </w:style>
  <w:style w:type="paragraph" w:customStyle="1" w:styleId="BulletedList3">
    <w:name w:val="Bulleted List 3"/>
    <w:rsid w:val="006F5C7A"/>
    <w:pPr>
      <w:tabs>
        <w:tab w:val="num" w:pos="1800"/>
        <w:tab w:val="left" w:pos="2268"/>
      </w:tabs>
      <w:snapToGrid w:val="0"/>
      <w:spacing w:before="60" w:after="60" w:line="300" w:lineRule="auto"/>
      <w:ind w:left="2268" w:hanging="567"/>
    </w:pPr>
    <w:rPr>
      <w:rFonts w:ascii="Helvetica" w:eastAsia="MS PGothic" w:hAnsi="Helvetica"/>
      <w:lang w:eastAsia="en-GB"/>
    </w:rPr>
  </w:style>
  <w:style w:type="paragraph" w:customStyle="1" w:styleId="DocumentVersion">
    <w:name w:val="Document Version"/>
    <w:basedOn w:val="VersionNumber"/>
    <w:semiHidden/>
    <w:rsid w:val="006F5C7A"/>
    <w:rPr>
      <w:color w:val="AD052E"/>
      <w:szCs w:val="20"/>
      <w:lang w:val="en-US"/>
    </w:rPr>
  </w:style>
  <w:style w:type="paragraph" w:customStyle="1" w:styleId="BalloonText1">
    <w:name w:val="Balloon Text1"/>
    <w:basedOn w:val="Normal"/>
    <w:semiHidden/>
    <w:rsid w:val="006F5C7A"/>
    <w:pPr>
      <w:tabs>
        <w:tab w:val="left" w:pos="1134"/>
      </w:tabs>
      <w:spacing w:line="300" w:lineRule="auto"/>
    </w:pPr>
    <w:rPr>
      <w:rFonts w:ascii="Tahoma" w:eastAsia="MS Mincho" w:hAnsi="Tahoma" w:cs="Tahoma"/>
      <w:sz w:val="16"/>
      <w:szCs w:val="16"/>
      <w:lang w:eastAsia="en-GB"/>
    </w:rPr>
  </w:style>
  <w:style w:type="paragraph" w:styleId="HTMLPreformatted">
    <w:name w:val="HTML Preformatted"/>
    <w:basedOn w:val="Normal"/>
    <w:link w:val="HTMLPreformattedChar"/>
    <w:rsid w:val="006F5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Courier New" w:hAnsi="Arial Unicode MS" w:cs="Courier New"/>
      <w:szCs w:val="20"/>
    </w:rPr>
  </w:style>
  <w:style w:type="character" w:customStyle="1" w:styleId="HTMLPreformattedChar">
    <w:name w:val="HTML Preformatted Char"/>
    <w:basedOn w:val="DefaultParagraphFont"/>
    <w:link w:val="HTMLPreformatted"/>
    <w:rsid w:val="006F5C7A"/>
    <w:rPr>
      <w:rFonts w:ascii="Arial Unicode MS" w:eastAsia="Courier New" w:hAnsi="Arial Unicode MS" w:cs="Courier New"/>
    </w:rPr>
  </w:style>
  <w:style w:type="character" w:styleId="HTMLCode">
    <w:name w:val="HTML Code"/>
    <w:rsid w:val="006F5C7A"/>
    <w:rPr>
      <w:rFonts w:ascii="Arial Unicode MS" w:eastAsia="Courier New" w:hAnsi="Arial Unicode MS" w:cs="Courier New"/>
      <w:sz w:val="20"/>
      <w:szCs w:val="20"/>
    </w:rPr>
  </w:style>
  <w:style w:type="paragraph" w:styleId="TableofFigures">
    <w:name w:val="table of figures"/>
    <w:basedOn w:val="Normal"/>
    <w:next w:val="Normal"/>
    <w:uiPriority w:val="99"/>
    <w:rsid w:val="00C93C41"/>
    <w:pPr>
      <w:tabs>
        <w:tab w:val="right" w:leader="dot" w:pos="9360"/>
      </w:tabs>
      <w:spacing w:before="60" w:after="60"/>
    </w:pPr>
    <w:rPr>
      <w:rFonts w:ascii="Arial Bold" w:eastAsia="MS Mincho" w:hAnsi="Arial Bold"/>
      <w:b/>
      <w:iCs/>
      <w:sz w:val="24"/>
      <w:szCs w:val="20"/>
      <w:lang w:eastAsia="en-GB"/>
    </w:rPr>
  </w:style>
  <w:style w:type="character" w:customStyle="1" w:styleId="HTMLCode1">
    <w:name w:val="HTML Code1"/>
    <w:rsid w:val="006F5C7A"/>
    <w:rPr>
      <w:rFonts w:ascii="Courier New" w:eastAsia="MS Mincho" w:hAnsi="Courier New" w:cs="Courier New"/>
      <w:color w:val="333333"/>
      <w:sz w:val="18"/>
      <w:szCs w:val="18"/>
    </w:rPr>
  </w:style>
  <w:style w:type="paragraph" w:customStyle="1" w:styleId="Question">
    <w:name w:val="Question"/>
    <w:basedOn w:val="Normal"/>
    <w:next w:val="Normal"/>
    <w:rsid w:val="006F5C7A"/>
    <w:pPr>
      <w:numPr>
        <w:numId w:val="16"/>
      </w:numPr>
      <w:pBdr>
        <w:top w:val="single" w:sz="4" w:space="1" w:color="auto"/>
        <w:bottom w:val="single" w:sz="4" w:space="1" w:color="auto"/>
      </w:pBdr>
      <w:tabs>
        <w:tab w:val="left" w:pos="1134"/>
      </w:tabs>
      <w:spacing w:after="240" w:line="300" w:lineRule="auto"/>
    </w:pPr>
    <w:rPr>
      <w:rFonts w:ascii="Arial" w:eastAsia="MS Mincho" w:hAnsi="Arial"/>
      <w:i/>
      <w:color w:val="FF6600"/>
      <w:sz w:val="18"/>
      <w:szCs w:val="18"/>
      <w:lang w:eastAsia="en-GB"/>
    </w:rPr>
  </w:style>
  <w:style w:type="paragraph" w:customStyle="1" w:styleId="HeadingB">
    <w:name w:val="Heading B"/>
    <w:basedOn w:val="Heading2"/>
    <w:rsid w:val="006F5C7A"/>
    <w:pPr>
      <w:pBdr>
        <w:top w:val="single" w:sz="6" w:space="1" w:color="auto"/>
      </w:pBdr>
      <w:tabs>
        <w:tab w:val="clear" w:pos="907"/>
        <w:tab w:val="num" w:pos="360"/>
        <w:tab w:val="num" w:pos="504"/>
        <w:tab w:val="num" w:pos="720"/>
        <w:tab w:val="num" w:pos="1134"/>
      </w:tabs>
      <w:overflowPunct w:val="0"/>
      <w:spacing w:before="425" w:after="113"/>
      <w:ind w:left="144" w:hanging="1134"/>
      <w:textAlignment w:val="baseline"/>
      <w:outlineLvl w:val="9"/>
    </w:pPr>
    <w:rPr>
      <w:rFonts w:eastAsia="MS Mincho" w:cs="Times New Roman"/>
      <w:bCs w:val="0"/>
      <w:iCs w:val="0"/>
      <w:snapToGrid w:val="0"/>
      <w:color w:val="000080"/>
      <w:kern w:val="0"/>
      <w:szCs w:val="20"/>
    </w:rPr>
  </w:style>
  <w:style w:type="paragraph" w:customStyle="1" w:styleId="Table-Text">
    <w:name w:val="Table - Text"/>
    <w:basedOn w:val="Normal"/>
    <w:autoRedefine/>
    <w:qFormat/>
    <w:rsid w:val="00CD1F03"/>
    <w:pPr>
      <w:suppressAutoHyphens/>
      <w:spacing w:before="60" w:after="60"/>
    </w:pPr>
    <w:rPr>
      <w:szCs w:val="22"/>
      <w:lang w:eastAsia="en-GB"/>
    </w:rPr>
  </w:style>
  <w:style w:type="paragraph" w:customStyle="1" w:styleId="Instructions">
    <w:name w:val="Instructions"/>
    <w:rsid w:val="006F5C7A"/>
    <w:pPr>
      <w:spacing w:before="120" w:after="120"/>
      <w:ind w:left="288"/>
    </w:pPr>
    <w:rPr>
      <w:rFonts w:ascii="Arial" w:eastAsia="MS Mincho" w:hAnsi="Arial"/>
      <w:i/>
      <w:color w:val="333399"/>
      <w:lang w:eastAsia="en-GB"/>
    </w:rPr>
  </w:style>
  <w:style w:type="character" w:styleId="Strong">
    <w:name w:val="Strong"/>
    <w:uiPriority w:val="22"/>
    <w:qFormat/>
    <w:rsid w:val="006F5C7A"/>
    <w:rPr>
      <w:b/>
      <w:bCs/>
    </w:rPr>
  </w:style>
  <w:style w:type="paragraph" w:customStyle="1" w:styleId="AppHeading1">
    <w:name w:val="AppHeading 1"/>
    <w:aliases w:val="A1"/>
    <w:basedOn w:val="Normal"/>
    <w:next w:val="Normal"/>
    <w:autoRedefine/>
    <w:rsid w:val="006F5C7A"/>
    <w:pPr>
      <w:keepNext/>
      <w:numPr>
        <w:numId w:val="17"/>
      </w:numPr>
      <w:autoSpaceDE w:val="0"/>
      <w:autoSpaceDN w:val="0"/>
      <w:adjustRightInd w:val="0"/>
      <w:spacing w:before="360"/>
      <w:outlineLvl w:val="0"/>
    </w:pPr>
    <w:rPr>
      <w:rFonts w:ascii="Arial Bold" w:hAnsi="Arial Bold"/>
      <w:b/>
      <w:color w:val="0000FF"/>
      <w:sz w:val="36"/>
      <w:szCs w:val="20"/>
    </w:rPr>
  </w:style>
  <w:style w:type="paragraph" w:customStyle="1" w:styleId="AppHeading2">
    <w:name w:val="AppHeading 2"/>
    <w:aliases w:val="A2"/>
    <w:basedOn w:val="Normal"/>
    <w:next w:val="Normal"/>
    <w:autoRedefine/>
    <w:rsid w:val="006F5C7A"/>
    <w:pPr>
      <w:keepNext/>
      <w:numPr>
        <w:ilvl w:val="1"/>
        <w:numId w:val="17"/>
      </w:numPr>
      <w:autoSpaceDE w:val="0"/>
      <w:autoSpaceDN w:val="0"/>
      <w:adjustRightInd w:val="0"/>
      <w:spacing w:before="240"/>
      <w:outlineLvl w:val="1"/>
    </w:pPr>
    <w:rPr>
      <w:rFonts w:ascii="Arial Bold" w:hAnsi="Arial Bold"/>
      <w:b/>
      <w:color w:val="0000FF"/>
      <w:sz w:val="32"/>
      <w:szCs w:val="20"/>
    </w:rPr>
  </w:style>
  <w:style w:type="paragraph" w:customStyle="1" w:styleId="AppHeading4">
    <w:name w:val="AppHeading 4"/>
    <w:aliases w:val="A4"/>
    <w:basedOn w:val="Normal"/>
    <w:next w:val="Normal"/>
    <w:autoRedefine/>
    <w:rsid w:val="006F5C7A"/>
    <w:pPr>
      <w:numPr>
        <w:ilvl w:val="3"/>
        <w:numId w:val="17"/>
      </w:numPr>
      <w:autoSpaceDE w:val="0"/>
      <w:autoSpaceDN w:val="0"/>
      <w:adjustRightInd w:val="0"/>
      <w:outlineLvl w:val="3"/>
    </w:pPr>
    <w:rPr>
      <w:rFonts w:ascii="Arial Bold" w:hAnsi="Arial Bold"/>
      <w:b/>
      <w:color w:val="0000FF"/>
      <w:sz w:val="26"/>
      <w:szCs w:val="20"/>
    </w:rPr>
  </w:style>
  <w:style w:type="paragraph" w:customStyle="1" w:styleId="TableHeaderText">
    <w:name w:val="Table Header Text"/>
    <w:basedOn w:val="Normal"/>
    <w:link w:val="TableHeaderTextChar"/>
    <w:rsid w:val="006F5C7A"/>
    <w:pPr>
      <w:spacing w:before="100"/>
      <w:jc w:val="center"/>
    </w:pPr>
    <w:rPr>
      <w:b/>
      <w:sz w:val="24"/>
      <w:szCs w:val="20"/>
    </w:rPr>
  </w:style>
  <w:style w:type="character" w:customStyle="1" w:styleId="TableHeaderTextChar">
    <w:name w:val="Table Header Text Char"/>
    <w:link w:val="TableHeaderText"/>
    <w:rsid w:val="006F5C7A"/>
    <w:rPr>
      <w:b/>
      <w:sz w:val="24"/>
    </w:rPr>
  </w:style>
  <w:style w:type="paragraph" w:customStyle="1" w:styleId="TableSpacer">
    <w:name w:val="Table Spacer"/>
    <w:basedOn w:val="BodyText"/>
    <w:link w:val="TableSpacerChar"/>
    <w:rsid w:val="006F5C7A"/>
    <w:pPr>
      <w:autoSpaceDE w:val="0"/>
      <w:autoSpaceDN w:val="0"/>
      <w:adjustRightInd w:val="0"/>
      <w:spacing w:before="60" w:after="60"/>
      <w:ind w:left="360"/>
    </w:pPr>
    <w:rPr>
      <w:rFonts w:eastAsia="MS Mincho"/>
      <w:iCs/>
      <w:sz w:val="16"/>
      <w:szCs w:val="22"/>
      <w:lang w:val="x-none" w:eastAsia="en-GB"/>
    </w:rPr>
  </w:style>
  <w:style w:type="character" w:customStyle="1" w:styleId="TableSpacerChar">
    <w:name w:val="Table Spacer Char"/>
    <w:link w:val="TableSpacer"/>
    <w:rsid w:val="006F5C7A"/>
    <w:rPr>
      <w:rFonts w:eastAsia="MS Mincho"/>
      <w:iCs/>
      <w:sz w:val="16"/>
      <w:szCs w:val="22"/>
      <w:lang w:val="x-none" w:eastAsia="en-GB"/>
    </w:rPr>
  </w:style>
  <w:style w:type="paragraph" w:customStyle="1" w:styleId="Note1">
    <w:name w:val="Note 1"/>
    <w:basedOn w:val="BodyText"/>
    <w:uiPriority w:val="99"/>
    <w:rsid w:val="006F5C7A"/>
    <w:pPr>
      <w:tabs>
        <w:tab w:val="num" w:pos="720"/>
        <w:tab w:val="num" w:pos="900"/>
      </w:tabs>
      <w:autoSpaceDE w:val="0"/>
      <w:autoSpaceDN w:val="0"/>
      <w:adjustRightInd w:val="0"/>
      <w:ind w:left="720" w:hanging="360"/>
    </w:pPr>
    <w:rPr>
      <w:i/>
      <w:iCs/>
      <w:sz w:val="22"/>
      <w:szCs w:val="22"/>
    </w:rPr>
  </w:style>
  <w:style w:type="character" w:customStyle="1" w:styleId="CoverTitleInstructionsChar">
    <w:name w:val="Cover Title Instructions Char"/>
    <w:link w:val="CoverTitleInstructions"/>
    <w:uiPriority w:val="99"/>
    <w:rsid w:val="006F5C7A"/>
    <w:rPr>
      <w:i/>
      <w:iCs/>
      <w:color w:val="0000FF"/>
      <w:sz w:val="24"/>
      <w:szCs w:val="28"/>
    </w:rPr>
  </w:style>
  <w:style w:type="table" w:customStyle="1" w:styleId="SDDTableStyle">
    <w:name w:val="SDD Table Style"/>
    <w:basedOn w:val="TableNormal"/>
    <w:rsid w:val="006F5C7A"/>
    <w:pPr>
      <w:spacing w:before="100" w:beforeAutospacing="1" w:after="100" w:afterAutospacing="1"/>
    </w:p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
    <w:tblStylePr w:type="firstRow">
      <w:rPr>
        <w:b/>
        <w:color w:val="FFFFFF"/>
      </w:rPr>
      <w:tblPr/>
      <w:trPr>
        <w:tblHeader/>
      </w:trPr>
      <w:tcPr>
        <w:shd w:val="clear" w:color="auto" w:fill="4F81BD"/>
      </w:tcPr>
    </w:tblStylePr>
  </w:style>
  <w:style w:type="character" w:customStyle="1" w:styleId="bulletlistparagraphChar">
    <w:name w:val="bullet list paragraph Char"/>
    <w:link w:val="bulletlistparagraph"/>
    <w:rsid w:val="004D6D1A"/>
    <w:rPr>
      <w:color w:val="000000"/>
      <w:lang w:val="x-none"/>
    </w:rPr>
  </w:style>
  <w:style w:type="table" w:customStyle="1" w:styleId="TableGrid1">
    <w:name w:val="Table Grid1"/>
    <w:basedOn w:val="TableNormal"/>
    <w:next w:val="TableGrid"/>
    <w:uiPriority w:val="59"/>
    <w:rsid w:val="006F5C7A"/>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6F5C7A"/>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6F5C7A"/>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6F5C7A"/>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6F5C7A"/>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beredHeading4">
    <w:name w:val="Numbered Heading 4"/>
    <w:basedOn w:val="Heading3"/>
    <w:link w:val="NumberedHeading4Char"/>
    <w:rsid w:val="006F5C7A"/>
    <w:pPr>
      <w:keepLines/>
      <w:tabs>
        <w:tab w:val="clear" w:pos="1080"/>
        <w:tab w:val="num" w:pos="1260"/>
        <w:tab w:val="left" w:pos="1530"/>
        <w:tab w:val="right" w:pos="8640"/>
      </w:tabs>
      <w:autoSpaceDE/>
      <w:autoSpaceDN/>
      <w:adjustRightInd/>
      <w:ind w:left="1188" w:hanging="648"/>
    </w:pPr>
    <w:rPr>
      <w:rFonts w:cs="Times New Roman"/>
      <w:bCs/>
      <w:iCs/>
      <w:lang w:val="x-none"/>
    </w:rPr>
  </w:style>
  <w:style w:type="character" w:customStyle="1" w:styleId="NumberedHeading4Char">
    <w:name w:val="Numbered Heading 4 Char"/>
    <w:link w:val="NumberedHeading4"/>
    <w:rsid w:val="006F5C7A"/>
    <w:rPr>
      <w:b/>
      <w:bCs/>
      <w:iCs/>
      <w:kern w:val="32"/>
      <w:sz w:val="28"/>
      <w:szCs w:val="26"/>
      <w:lang w:val="x-none"/>
    </w:rPr>
  </w:style>
  <w:style w:type="numbering" w:styleId="111111">
    <w:name w:val="Outline List 2"/>
    <w:basedOn w:val="NoList"/>
    <w:uiPriority w:val="99"/>
    <w:rsid w:val="006F5C7A"/>
    <w:pPr>
      <w:numPr>
        <w:numId w:val="18"/>
      </w:numPr>
    </w:pPr>
  </w:style>
  <w:style w:type="table" w:customStyle="1" w:styleId="TableGrid6">
    <w:name w:val="Table Grid6"/>
    <w:basedOn w:val="TableNormal"/>
    <w:next w:val="TableGrid"/>
    <w:uiPriority w:val="59"/>
    <w:rsid w:val="006F5C7A"/>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6F5C7A"/>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aption">
    <w:name w:val="Table Caption"/>
    <w:basedOn w:val="Normal"/>
    <w:next w:val="Normal"/>
    <w:link w:val="TableCaptionChar"/>
    <w:uiPriority w:val="99"/>
    <w:rsid w:val="006F5C7A"/>
    <w:pPr>
      <w:spacing w:before="240"/>
      <w:ind w:left="720"/>
    </w:pPr>
    <w:rPr>
      <w:b/>
      <w:color w:val="000000"/>
      <w:szCs w:val="20"/>
      <w:lang w:val="x-none"/>
    </w:rPr>
  </w:style>
  <w:style w:type="paragraph" w:customStyle="1" w:styleId="xl72">
    <w:name w:val="xl72"/>
    <w:basedOn w:val="Normal"/>
    <w:link w:val="xl72Char"/>
    <w:rsid w:val="006F5C7A"/>
    <w:pPr>
      <w:pBdr>
        <w:top w:val="single" w:sz="4" w:space="0" w:color="auto"/>
        <w:left w:val="single" w:sz="4" w:space="0" w:color="auto"/>
        <w:bottom w:val="single" w:sz="4" w:space="0" w:color="auto"/>
        <w:right w:val="single" w:sz="4" w:space="0" w:color="auto"/>
      </w:pBdr>
      <w:shd w:val="clear" w:color="4F81BD" w:fill="4F81BD"/>
      <w:spacing w:before="100" w:beforeAutospacing="1" w:after="100" w:afterAutospacing="1"/>
      <w:textAlignment w:val="center"/>
    </w:pPr>
    <w:rPr>
      <w:b/>
      <w:bCs/>
      <w:szCs w:val="20"/>
      <w:lang w:val="x-none"/>
    </w:rPr>
  </w:style>
  <w:style w:type="character" w:customStyle="1" w:styleId="xl72Char">
    <w:name w:val="xl72 Char"/>
    <w:link w:val="xl72"/>
    <w:uiPriority w:val="99"/>
    <w:rsid w:val="006F5C7A"/>
    <w:rPr>
      <w:b/>
      <w:bCs/>
      <w:shd w:val="clear" w:color="4F81BD" w:fill="4F81BD"/>
      <w:lang w:val="x-none"/>
    </w:rPr>
  </w:style>
  <w:style w:type="character" w:customStyle="1" w:styleId="TableCaptionChar">
    <w:name w:val="Table Caption Char"/>
    <w:link w:val="TableCaption"/>
    <w:uiPriority w:val="99"/>
    <w:rsid w:val="006F5C7A"/>
    <w:rPr>
      <w:b/>
      <w:color w:val="000000"/>
      <w:lang w:val="x-none"/>
    </w:rPr>
  </w:style>
  <w:style w:type="paragraph" w:styleId="DocumentMap">
    <w:name w:val="Document Map"/>
    <w:basedOn w:val="Normal"/>
    <w:link w:val="DocumentMapChar"/>
    <w:rsid w:val="006F5C7A"/>
    <w:rPr>
      <w:rFonts w:ascii="Tahoma" w:hAnsi="Tahoma"/>
      <w:sz w:val="16"/>
      <w:szCs w:val="16"/>
      <w:lang w:val="x-none"/>
    </w:rPr>
  </w:style>
  <w:style w:type="character" w:customStyle="1" w:styleId="DocumentMapChar">
    <w:name w:val="Document Map Char"/>
    <w:basedOn w:val="DefaultParagraphFont"/>
    <w:link w:val="DocumentMap"/>
    <w:rsid w:val="006F5C7A"/>
    <w:rPr>
      <w:rFonts w:ascii="Tahoma" w:hAnsi="Tahoma"/>
      <w:sz w:val="16"/>
      <w:szCs w:val="16"/>
      <w:lang w:val="x-none"/>
    </w:rPr>
  </w:style>
  <w:style w:type="paragraph" w:styleId="Revision">
    <w:name w:val="Revision"/>
    <w:hidden/>
    <w:uiPriority w:val="99"/>
    <w:semiHidden/>
    <w:rsid w:val="006F5C7A"/>
    <w:rPr>
      <w:sz w:val="22"/>
      <w:szCs w:val="24"/>
    </w:rPr>
  </w:style>
  <w:style w:type="paragraph" w:customStyle="1" w:styleId="NORMAL2">
    <w:name w:val="NORMAL 2"/>
    <w:basedOn w:val="Normal"/>
    <w:rsid w:val="006F5C7A"/>
    <w:pPr>
      <w:jc w:val="both"/>
    </w:pPr>
    <w:rPr>
      <w:rFonts w:eastAsia="Calibri"/>
      <w:szCs w:val="22"/>
    </w:rPr>
  </w:style>
  <w:style w:type="character" w:customStyle="1" w:styleId="CommentTextChar1">
    <w:name w:val="Comment Text Char1"/>
    <w:semiHidden/>
    <w:rsid w:val="006F5C7A"/>
    <w:rPr>
      <w:rFonts w:ascii="Arial" w:eastAsia="MS Mincho" w:hAnsi="Arial"/>
      <w:lang w:eastAsia="en-GB"/>
    </w:rPr>
  </w:style>
  <w:style w:type="character" w:customStyle="1" w:styleId="Heading5Char1">
    <w:name w:val="Heading 5 Char1"/>
    <w:basedOn w:val="DefaultParagraphFont"/>
    <w:rsid w:val="006F5C7A"/>
    <w:rPr>
      <w:rFonts w:asciiTheme="minorHAnsi" w:eastAsiaTheme="minorEastAsia" w:hAnsiTheme="minorHAnsi" w:cstheme="minorBidi"/>
      <w:b/>
      <w:bCs/>
      <w:iCs/>
      <w:sz w:val="26"/>
      <w:szCs w:val="26"/>
    </w:rPr>
  </w:style>
  <w:style w:type="character" w:customStyle="1" w:styleId="Heading5Char2">
    <w:name w:val="Heading 5 Char2"/>
    <w:basedOn w:val="DefaultParagraphFont"/>
    <w:rsid w:val="006F5C7A"/>
    <w:rPr>
      <w:rFonts w:asciiTheme="minorHAnsi" w:eastAsiaTheme="minorEastAsia" w:hAnsiTheme="minorHAnsi" w:cstheme="minorBidi"/>
      <w:b/>
      <w:bCs/>
      <w:iCs/>
      <w:sz w:val="26"/>
      <w:szCs w:val="26"/>
    </w:rPr>
  </w:style>
  <w:style w:type="character" w:customStyle="1" w:styleId="Heading5Char3">
    <w:name w:val="Heading 5 Char3"/>
    <w:basedOn w:val="DefaultParagraphFont"/>
    <w:rsid w:val="006F5C7A"/>
    <w:rPr>
      <w:rFonts w:eastAsiaTheme="minorEastAsia" w:cstheme="minorBidi"/>
      <w:b/>
      <w:bCs/>
      <w:iCs/>
      <w:sz w:val="26"/>
      <w:szCs w:val="26"/>
    </w:rPr>
  </w:style>
  <w:style w:type="paragraph" w:customStyle="1" w:styleId="Subtopic">
    <w:name w:val="Subtopic"/>
    <w:basedOn w:val="Normal"/>
    <w:link w:val="SubtopicChar"/>
    <w:autoRedefine/>
    <w:rsid w:val="006F5C7A"/>
    <w:pPr>
      <w:spacing w:before="40" w:after="40"/>
      <w:ind w:left="720"/>
    </w:pPr>
    <w:rPr>
      <w:rFonts w:ascii="Arial" w:hAnsi="Arial" w:cs="Arial"/>
      <w:b/>
      <w:bCs/>
      <w:szCs w:val="20"/>
    </w:rPr>
  </w:style>
  <w:style w:type="character" w:customStyle="1" w:styleId="SubtopicChar">
    <w:name w:val="Subtopic Char"/>
    <w:link w:val="Subtopic"/>
    <w:locked/>
    <w:rsid w:val="006F5C7A"/>
    <w:rPr>
      <w:rFonts w:ascii="Arial" w:hAnsi="Arial" w:cs="Arial"/>
      <w:b/>
      <w:bCs/>
    </w:rPr>
  </w:style>
  <w:style w:type="paragraph" w:customStyle="1" w:styleId="CM62">
    <w:name w:val="CM62"/>
    <w:basedOn w:val="Default"/>
    <w:next w:val="Default"/>
    <w:uiPriority w:val="99"/>
    <w:rsid w:val="006F5C7A"/>
    <w:pPr>
      <w:spacing w:after="0"/>
    </w:pPr>
    <w:rPr>
      <w:color w:val="auto"/>
    </w:rPr>
  </w:style>
  <w:style w:type="paragraph" w:customStyle="1" w:styleId="NormalParagraph">
    <w:name w:val="Normal Paragraph"/>
    <w:basedOn w:val="Normal"/>
    <w:link w:val="NormalParagraphChar"/>
    <w:rsid w:val="006F5C7A"/>
    <w:rPr>
      <w:rFonts w:ascii="Verdana" w:eastAsia="Batang" w:hAnsi="Verdana"/>
      <w:sz w:val="18"/>
      <w:szCs w:val="18"/>
    </w:rPr>
  </w:style>
  <w:style w:type="character" w:customStyle="1" w:styleId="NormalParagraphChar">
    <w:name w:val="Normal Paragraph Char"/>
    <w:link w:val="NormalParagraph"/>
    <w:locked/>
    <w:rsid w:val="006F5C7A"/>
    <w:rPr>
      <w:rFonts w:ascii="Verdana" w:eastAsia="Batang" w:hAnsi="Verdana"/>
      <w:sz w:val="18"/>
      <w:szCs w:val="18"/>
    </w:rPr>
  </w:style>
  <w:style w:type="character" w:styleId="PlaceholderText">
    <w:name w:val="Placeholder Text"/>
    <w:basedOn w:val="DefaultParagraphFont"/>
    <w:uiPriority w:val="99"/>
    <w:semiHidden/>
    <w:rsid w:val="006F5C7A"/>
    <w:rPr>
      <w:color w:val="808080"/>
    </w:rPr>
  </w:style>
  <w:style w:type="table" w:customStyle="1" w:styleId="TableGrid11">
    <w:name w:val="Table Grid11"/>
    <w:basedOn w:val="TableNormal"/>
    <w:next w:val="TableGrid"/>
    <w:uiPriority w:val="59"/>
    <w:rsid w:val="006F5C7A"/>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6F5C7A"/>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3">
    <w:name w:val="Header 3"/>
    <w:basedOn w:val="Normal"/>
    <w:semiHidden/>
    <w:rsid w:val="006F5C7A"/>
    <w:pPr>
      <w:numPr>
        <w:ilvl w:val="2"/>
        <w:numId w:val="19"/>
      </w:numPr>
    </w:pPr>
    <w:rPr>
      <w:rFonts w:ascii="Arial" w:hAnsi="Arial"/>
      <w:b/>
      <w:bCs/>
      <w:sz w:val="24"/>
    </w:rPr>
  </w:style>
  <w:style w:type="table" w:customStyle="1" w:styleId="LightShading1">
    <w:name w:val="Light Shading1"/>
    <w:basedOn w:val="TableNormal"/>
    <w:uiPriority w:val="60"/>
    <w:rsid w:val="00E636E2"/>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1" w:afterLines="0" w:afterAutospacing="1"/>
      </w:pPr>
      <w:rPr>
        <w:rFonts w:ascii="Times New Roman" w:hAnsi="Times New Roman" w:cs="Times New Roman"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1" w:afterLines="0" w:afterAutospacing="1"/>
      </w:pPr>
      <w:rPr>
        <w:rFonts w:ascii="Times New Roman" w:hAnsi="Times New Roman" w:cs="Times New Roman" w:hint="default"/>
        <w:b/>
        <w:bCs/>
      </w:rPr>
      <w:tblPr/>
      <w:tcPr>
        <w:tcBorders>
          <w:top w:val="single" w:sz="8" w:space="0" w:color="000000"/>
          <w:left w:val="nil"/>
          <w:bottom w:val="single" w:sz="8" w:space="0" w:color="000000"/>
          <w:right w:val="nil"/>
          <w:insideH w:val="nil"/>
          <w:insideV w:val="nil"/>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rPr>
        <w:rFonts w:ascii="Times New Roman" w:hAnsi="Times New Roman" w:cs="Times New Roman" w:hint="default"/>
      </w:rPr>
      <w:tblPr/>
      <w:tcPr>
        <w:tcBorders>
          <w:left w:val="nil"/>
          <w:right w:val="nil"/>
          <w:insideH w:val="nil"/>
          <w:insideV w:val="nil"/>
        </w:tcBorders>
        <w:shd w:val="clear" w:color="auto" w:fill="C0C0C0"/>
      </w:tcPr>
    </w:tblStylePr>
    <w:tblStylePr w:type="band1Horz">
      <w:rPr>
        <w:rFonts w:ascii="Times New Roman" w:hAnsi="Times New Roman" w:cs="Times New Roman" w:hint="default"/>
      </w:rPr>
      <w:tblPr/>
      <w:tcPr>
        <w:tcBorders>
          <w:left w:val="nil"/>
          <w:right w:val="nil"/>
          <w:insideH w:val="nil"/>
          <w:insideV w:val="nil"/>
        </w:tcBorders>
        <w:shd w:val="clear" w:color="auto" w:fill="C0C0C0"/>
      </w:tcPr>
    </w:tblStylePr>
  </w:style>
  <w:style w:type="paragraph" w:customStyle="1" w:styleId="instruction">
    <w:name w:val="instruction"/>
    <w:basedOn w:val="Normal"/>
    <w:rsid w:val="00200AD2"/>
    <w:pPr>
      <w:jc w:val="both"/>
    </w:pPr>
    <w:rPr>
      <w:rFonts w:ascii="Arial" w:hAnsi="Arial" w:cs="Arial"/>
      <w:b/>
      <w:bCs/>
      <w:i/>
      <w:iCs/>
      <w:color w:val="0000FF"/>
      <w:sz w:val="24"/>
    </w:rPr>
  </w:style>
  <w:style w:type="character" w:styleId="HTMLAcronym">
    <w:name w:val="HTML Acronym"/>
    <w:basedOn w:val="DefaultParagraphFont"/>
    <w:uiPriority w:val="99"/>
    <w:semiHidden/>
    <w:unhideWhenUsed/>
    <w:rsid w:val="00200AD2"/>
  </w:style>
  <w:style w:type="paragraph" w:customStyle="1" w:styleId="bodytext0">
    <w:name w:val="bodytext"/>
    <w:basedOn w:val="Normal"/>
    <w:rsid w:val="00C03DC7"/>
    <w:pPr>
      <w:spacing w:before="100" w:beforeAutospacing="1" w:after="100" w:afterAutospacing="1"/>
    </w:pPr>
    <w:rPr>
      <w:sz w:val="24"/>
    </w:rPr>
  </w:style>
  <w:style w:type="paragraph" w:customStyle="1" w:styleId="note0">
    <w:name w:val="note"/>
    <w:basedOn w:val="Normal"/>
    <w:rsid w:val="00C03DC7"/>
    <w:pPr>
      <w:spacing w:before="100" w:beforeAutospacing="1" w:after="100" w:afterAutospacing="1"/>
    </w:pPr>
    <w:rPr>
      <w:sz w:val="24"/>
    </w:rPr>
  </w:style>
  <w:style w:type="character" w:styleId="Emphasis">
    <w:name w:val="Emphasis"/>
    <w:basedOn w:val="DefaultParagraphFont"/>
    <w:uiPriority w:val="20"/>
    <w:qFormat/>
    <w:rsid w:val="00481398"/>
    <w:rPr>
      <w:i/>
      <w:iCs/>
    </w:rPr>
  </w:style>
  <w:style w:type="character" w:customStyle="1" w:styleId="TableHeadingChar">
    <w:name w:val="Table Heading Char"/>
    <w:link w:val="TableHeading"/>
    <w:rsid w:val="00AA62CD"/>
    <w:rPr>
      <w:rFonts w:cs="Arial"/>
      <w:b/>
      <w:sz w:val="24"/>
      <w:szCs w:val="22"/>
    </w:rPr>
  </w:style>
  <w:style w:type="paragraph" w:customStyle="1" w:styleId="TableTextBullet">
    <w:name w:val="Table Text Bullet"/>
    <w:basedOn w:val="TableText"/>
    <w:autoRedefine/>
    <w:rsid w:val="00790150"/>
    <w:pPr>
      <w:numPr>
        <w:numId w:val="35"/>
      </w:numPr>
      <w:ind w:left="360"/>
    </w:pPr>
    <w:rPr>
      <w:rFonts w:ascii="Times New Roman" w:hAnsi="Times New Roman"/>
      <w:sz w:val="20"/>
      <w:lang w:eastAsia="en-GB"/>
    </w:rPr>
  </w:style>
  <w:style w:type="paragraph" w:customStyle="1" w:styleId="font5">
    <w:name w:val="font5"/>
    <w:basedOn w:val="Normal"/>
    <w:rsid w:val="00BE5D80"/>
    <w:pPr>
      <w:spacing w:before="100" w:beforeAutospacing="1" w:after="100" w:afterAutospacing="1"/>
    </w:pPr>
    <w:rPr>
      <w:rFonts w:ascii="Verdana" w:hAnsi="Verdana"/>
      <w:color w:val="FF0000"/>
      <w:sz w:val="16"/>
      <w:szCs w:val="16"/>
    </w:rPr>
  </w:style>
  <w:style w:type="paragraph" w:customStyle="1" w:styleId="font6">
    <w:name w:val="font6"/>
    <w:basedOn w:val="Normal"/>
    <w:rsid w:val="00BE5D80"/>
    <w:pPr>
      <w:spacing w:before="100" w:beforeAutospacing="1" w:after="100" w:afterAutospacing="1"/>
    </w:pPr>
    <w:rPr>
      <w:rFonts w:ascii="Verdana" w:hAnsi="Verdana"/>
      <w:b/>
      <w:bCs/>
      <w:color w:val="FF0000"/>
      <w:sz w:val="16"/>
      <w:szCs w:val="16"/>
    </w:rPr>
  </w:style>
  <w:style w:type="paragraph" w:customStyle="1" w:styleId="font7">
    <w:name w:val="font7"/>
    <w:basedOn w:val="Normal"/>
    <w:rsid w:val="00BE5D80"/>
    <w:pPr>
      <w:spacing w:before="100" w:beforeAutospacing="1" w:after="100" w:afterAutospacing="1"/>
    </w:pPr>
    <w:rPr>
      <w:rFonts w:ascii="Tahoma" w:hAnsi="Tahoma" w:cs="Tahoma"/>
      <w:b/>
      <w:bCs/>
      <w:color w:val="000000"/>
      <w:sz w:val="18"/>
      <w:szCs w:val="18"/>
    </w:rPr>
  </w:style>
  <w:style w:type="paragraph" w:customStyle="1" w:styleId="font8">
    <w:name w:val="font8"/>
    <w:basedOn w:val="Normal"/>
    <w:rsid w:val="00BE5D80"/>
    <w:pPr>
      <w:spacing w:before="100" w:beforeAutospacing="1" w:after="100" w:afterAutospacing="1"/>
    </w:pPr>
    <w:rPr>
      <w:rFonts w:ascii="Tahoma" w:hAnsi="Tahoma" w:cs="Tahoma"/>
      <w:color w:val="000000"/>
      <w:sz w:val="18"/>
      <w:szCs w:val="18"/>
    </w:rPr>
  </w:style>
  <w:style w:type="paragraph" w:customStyle="1" w:styleId="xl67">
    <w:name w:val="xl67"/>
    <w:basedOn w:val="Normal"/>
    <w:rsid w:val="00BE5D80"/>
    <w:pPr>
      <w:pBdr>
        <w:top w:val="single" w:sz="4" w:space="0" w:color="333333"/>
        <w:left w:val="single" w:sz="4" w:space="0" w:color="333333"/>
        <w:right w:val="single" w:sz="4" w:space="0" w:color="333333"/>
      </w:pBdr>
      <w:shd w:val="clear" w:color="003300" w:fill="003366"/>
      <w:spacing w:before="100" w:beforeAutospacing="1" w:after="100" w:afterAutospacing="1"/>
      <w:jc w:val="center"/>
      <w:textAlignment w:val="top"/>
    </w:pPr>
    <w:rPr>
      <w:rFonts w:ascii="Verdana" w:hAnsi="Verdana"/>
      <w:b/>
      <w:bCs/>
      <w:color w:val="FFFFFF"/>
      <w:sz w:val="14"/>
      <w:szCs w:val="14"/>
    </w:rPr>
  </w:style>
  <w:style w:type="paragraph" w:customStyle="1" w:styleId="xl68">
    <w:name w:val="xl68"/>
    <w:basedOn w:val="Normal"/>
    <w:rsid w:val="00BE5D80"/>
    <w:pPr>
      <w:pBdr>
        <w:top w:val="single" w:sz="4" w:space="0" w:color="333333"/>
        <w:left w:val="single" w:sz="4" w:space="0" w:color="333333"/>
        <w:right w:val="single" w:sz="4" w:space="0" w:color="333333"/>
      </w:pBdr>
      <w:shd w:val="clear" w:color="003300" w:fill="003366"/>
      <w:spacing w:before="100" w:beforeAutospacing="1" w:after="100" w:afterAutospacing="1"/>
      <w:jc w:val="center"/>
      <w:textAlignment w:val="top"/>
    </w:pPr>
    <w:rPr>
      <w:rFonts w:ascii="Verdana" w:hAnsi="Verdana"/>
      <w:b/>
      <w:bCs/>
      <w:color w:val="FFFFFF"/>
      <w:sz w:val="14"/>
      <w:szCs w:val="14"/>
    </w:rPr>
  </w:style>
  <w:style w:type="paragraph" w:customStyle="1" w:styleId="xl69">
    <w:name w:val="xl69"/>
    <w:basedOn w:val="Normal"/>
    <w:rsid w:val="00BE5D80"/>
    <w:pPr>
      <w:pBdr>
        <w:top w:val="single" w:sz="4" w:space="0" w:color="333333"/>
        <w:left w:val="single" w:sz="4" w:space="0" w:color="333333"/>
        <w:right w:val="single" w:sz="4" w:space="0" w:color="333333"/>
      </w:pBdr>
      <w:shd w:val="clear" w:color="003300" w:fill="003366"/>
      <w:spacing w:before="100" w:beforeAutospacing="1" w:after="100" w:afterAutospacing="1"/>
      <w:textAlignment w:val="top"/>
    </w:pPr>
    <w:rPr>
      <w:rFonts w:ascii="Verdana" w:hAnsi="Verdana"/>
      <w:b/>
      <w:bCs/>
      <w:color w:val="FFFFFF"/>
      <w:sz w:val="14"/>
      <w:szCs w:val="14"/>
    </w:rPr>
  </w:style>
  <w:style w:type="paragraph" w:customStyle="1" w:styleId="xl70">
    <w:name w:val="xl70"/>
    <w:basedOn w:val="Normal"/>
    <w:rsid w:val="00BE5D80"/>
    <w:pPr>
      <w:pBdr>
        <w:top w:val="single" w:sz="4" w:space="0" w:color="000000"/>
        <w:left w:val="single" w:sz="4" w:space="0" w:color="000000"/>
        <w:right w:val="single" w:sz="4" w:space="0" w:color="000000"/>
      </w:pBdr>
      <w:shd w:val="clear" w:color="003300" w:fill="003366"/>
      <w:spacing w:before="100" w:beforeAutospacing="1" w:after="100" w:afterAutospacing="1"/>
      <w:jc w:val="center"/>
      <w:textAlignment w:val="top"/>
    </w:pPr>
    <w:rPr>
      <w:rFonts w:ascii="Verdana" w:hAnsi="Verdana"/>
      <w:b/>
      <w:bCs/>
      <w:color w:val="FFFFFF"/>
      <w:sz w:val="14"/>
      <w:szCs w:val="14"/>
    </w:rPr>
  </w:style>
  <w:style w:type="paragraph" w:customStyle="1" w:styleId="xl71">
    <w:name w:val="xl71"/>
    <w:basedOn w:val="Normal"/>
    <w:rsid w:val="00BE5D80"/>
    <w:pPr>
      <w:pBdr>
        <w:top w:val="single" w:sz="4" w:space="0" w:color="000000"/>
        <w:left w:val="single" w:sz="4" w:space="0" w:color="000000"/>
        <w:right w:val="single" w:sz="4" w:space="0" w:color="000000"/>
      </w:pBdr>
      <w:shd w:val="clear" w:color="CCFFFF" w:fill="CCFFCC"/>
      <w:spacing w:before="100" w:beforeAutospacing="1" w:after="100" w:afterAutospacing="1"/>
      <w:jc w:val="center"/>
      <w:textAlignment w:val="top"/>
    </w:pPr>
    <w:rPr>
      <w:rFonts w:ascii="Verdana" w:hAnsi="Verdana"/>
      <w:b/>
      <w:bCs/>
      <w:sz w:val="14"/>
      <w:szCs w:val="14"/>
    </w:rPr>
  </w:style>
  <w:style w:type="paragraph" w:customStyle="1" w:styleId="xl73">
    <w:name w:val="xl73"/>
    <w:basedOn w:val="Normal"/>
    <w:rsid w:val="00BE5D80"/>
    <w:pPr>
      <w:pBdr>
        <w:top w:val="single" w:sz="4" w:space="0" w:color="000000"/>
        <w:left w:val="single" w:sz="4" w:space="0" w:color="000000"/>
        <w:right w:val="single" w:sz="4" w:space="0" w:color="000000"/>
      </w:pBdr>
      <w:shd w:val="clear" w:color="CCFFFF" w:fill="CCFFCC"/>
      <w:spacing w:before="100" w:beforeAutospacing="1" w:after="100" w:afterAutospacing="1"/>
      <w:jc w:val="center"/>
      <w:textAlignment w:val="top"/>
    </w:pPr>
    <w:rPr>
      <w:rFonts w:ascii="Verdana" w:hAnsi="Verdana"/>
      <w:b/>
      <w:bCs/>
      <w:color w:val="000000"/>
      <w:sz w:val="14"/>
      <w:szCs w:val="14"/>
    </w:rPr>
  </w:style>
  <w:style w:type="paragraph" w:customStyle="1" w:styleId="xl74">
    <w:name w:val="xl74"/>
    <w:basedOn w:val="Normal"/>
    <w:rsid w:val="00BE5D80"/>
    <w:pPr>
      <w:shd w:val="clear" w:color="000000" w:fill="222B35"/>
      <w:spacing w:before="100" w:beforeAutospacing="1" w:after="100" w:afterAutospacing="1"/>
    </w:pPr>
    <w:rPr>
      <w:rFonts w:ascii="Calibri" w:hAnsi="Calibri"/>
      <w:b/>
      <w:bCs/>
      <w:color w:val="FFFFFF"/>
      <w:szCs w:val="22"/>
    </w:rPr>
  </w:style>
  <w:style w:type="paragraph" w:customStyle="1" w:styleId="xl75">
    <w:name w:val="xl75"/>
    <w:basedOn w:val="Normal"/>
    <w:rsid w:val="00BE5D80"/>
    <w:pPr>
      <w:shd w:val="clear" w:color="000000" w:fill="222B35"/>
      <w:spacing w:before="100" w:beforeAutospacing="1" w:after="100" w:afterAutospacing="1"/>
    </w:pPr>
    <w:rPr>
      <w:rFonts w:ascii="Calibri" w:hAnsi="Calibri"/>
      <w:b/>
      <w:bCs/>
      <w:color w:val="FFFFFF"/>
      <w:szCs w:val="22"/>
    </w:rPr>
  </w:style>
  <w:style w:type="paragraph" w:customStyle="1" w:styleId="xl76">
    <w:name w:val="xl76"/>
    <w:basedOn w:val="Normal"/>
    <w:rsid w:val="00BE5D80"/>
    <w:pPr>
      <w:shd w:val="clear" w:color="000000" w:fill="222B35"/>
      <w:spacing w:before="100" w:beforeAutospacing="1" w:after="100" w:afterAutospacing="1"/>
      <w:jc w:val="center"/>
    </w:pPr>
    <w:rPr>
      <w:rFonts w:ascii="Calibri" w:hAnsi="Calibri"/>
      <w:b/>
      <w:bCs/>
      <w:color w:val="FFFFFF"/>
      <w:szCs w:val="22"/>
    </w:rPr>
  </w:style>
  <w:style w:type="paragraph" w:customStyle="1" w:styleId="xl77">
    <w:name w:val="xl77"/>
    <w:basedOn w:val="Normal"/>
    <w:rsid w:val="00BE5D80"/>
    <w:pPr>
      <w:spacing w:before="100" w:beforeAutospacing="1" w:after="100" w:afterAutospacing="1"/>
      <w:textAlignment w:val="top"/>
    </w:pPr>
    <w:rPr>
      <w:rFonts w:ascii="Verdana" w:hAnsi="Verdana"/>
      <w:color w:val="000000"/>
      <w:sz w:val="14"/>
      <w:szCs w:val="14"/>
    </w:rPr>
  </w:style>
  <w:style w:type="paragraph" w:customStyle="1" w:styleId="xl78">
    <w:name w:val="xl78"/>
    <w:basedOn w:val="Normal"/>
    <w:rsid w:val="00BE5D80"/>
    <w:pPr>
      <w:pBdr>
        <w:top w:val="single" w:sz="4" w:space="0" w:color="000000"/>
        <w:left w:val="single" w:sz="4" w:space="0" w:color="000000"/>
        <w:bottom w:val="single" w:sz="4" w:space="0" w:color="000000"/>
      </w:pBdr>
      <w:shd w:val="clear" w:color="C0C0C0" w:fill="CCCCFF"/>
      <w:spacing w:before="100" w:beforeAutospacing="1" w:after="100" w:afterAutospacing="1"/>
      <w:textAlignment w:val="top"/>
    </w:pPr>
    <w:rPr>
      <w:rFonts w:ascii="Verdana" w:hAnsi="Verdana"/>
      <w:b/>
      <w:bCs/>
      <w:color w:val="000000"/>
      <w:sz w:val="16"/>
      <w:szCs w:val="16"/>
    </w:rPr>
  </w:style>
  <w:style w:type="paragraph" w:customStyle="1" w:styleId="xl79">
    <w:name w:val="xl79"/>
    <w:basedOn w:val="Normal"/>
    <w:rsid w:val="00BE5D80"/>
    <w:pPr>
      <w:pBdr>
        <w:top w:val="single" w:sz="4" w:space="0" w:color="000000"/>
        <w:bottom w:val="single" w:sz="4" w:space="0" w:color="000000"/>
      </w:pBdr>
      <w:shd w:val="clear" w:color="C0C0C0" w:fill="CCCCFF"/>
      <w:spacing w:before="100" w:beforeAutospacing="1" w:after="100" w:afterAutospacing="1"/>
      <w:jc w:val="center"/>
      <w:textAlignment w:val="top"/>
    </w:pPr>
    <w:rPr>
      <w:rFonts w:ascii="Verdana" w:hAnsi="Verdana"/>
      <w:color w:val="000000"/>
      <w:sz w:val="16"/>
      <w:szCs w:val="16"/>
    </w:rPr>
  </w:style>
  <w:style w:type="paragraph" w:customStyle="1" w:styleId="xl80">
    <w:name w:val="xl80"/>
    <w:basedOn w:val="Normal"/>
    <w:rsid w:val="00BE5D80"/>
    <w:pPr>
      <w:pBdr>
        <w:top w:val="single" w:sz="4" w:space="0" w:color="000000"/>
        <w:bottom w:val="single" w:sz="4" w:space="0" w:color="000000"/>
      </w:pBdr>
      <w:shd w:val="clear" w:color="C0C0C0" w:fill="CCCCFF"/>
      <w:spacing w:before="100" w:beforeAutospacing="1" w:after="100" w:afterAutospacing="1"/>
      <w:textAlignment w:val="top"/>
    </w:pPr>
    <w:rPr>
      <w:rFonts w:ascii="Verdana" w:hAnsi="Verdana"/>
      <w:color w:val="000000"/>
      <w:sz w:val="16"/>
      <w:szCs w:val="16"/>
    </w:rPr>
  </w:style>
  <w:style w:type="paragraph" w:customStyle="1" w:styleId="xl81">
    <w:name w:val="xl81"/>
    <w:basedOn w:val="Normal"/>
    <w:rsid w:val="00BE5D80"/>
    <w:pPr>
      <w:pBdr>
        <w:top w:val="single" w:sz="4" w:space="0" w:color="000000"/>
        <w:bottom w:val="single" w:sz="4" w:space="0" w:color="000000"/>
      </w:pBdr>
      <w:shd w:val="clear" w:color="C0C0C0" w:fill="CCCCFF"/>
      <w:spacing w:before="100" w:beforeAutospacing="1" w:after="100" w:afterAutospacing="1"/>
      <w:textAlignment w:val="top"/>
    </w:pPr>
    <w:rPr>
      <w:rFonts w:ascii="Verdana" w:hAnsi="Verdana"/>
      <w:color w:val="000000"/>
      <w:sz w:val="16"/>
      <w:szCs w:val="16"/>
    </w:rPr>
  </w:style>
  <w:style w:type="paragraph" w:customStyle="1" w:styleId="xl82">
    <w:name w:val="xl82"/>
    <w:basedOn w:val="Normal"/>
    <w:rsid w:val="00BE5D80"/>
    <w:pPr>
      <w:pBdr>
        <w:top w:val="single" w:sz="4" w:space="0" w:color="000000"/>
        <w:bottom w:val="single" w:sz="4" w:space="0" w:color="000000"/>
      </w:pBdr>
      <w:shd w:val="clear" w:color="C0C0C0" w:fill="CCCCFF"/>
      <w:spacing w:before="100" w:beforeAutospacing="1" w:after="100" w:afterAutospacing="1"/>
      <w:jc w:val="right"/>
      <w:textAlignment w:val="top"/>
    </w:pPr>
    <w:rPr>
      <w:rFonts w:ascii="Verdana" w:hAnsi="Verdana"/>
      <w:color w:val="000000"/>
      <w:sz w:val="16"/>
      <w:szCs w:val="16"/>
    </w:rPr>
  </w:style>
  <w:style w:type="paragraph" w:customStyle="1" w:styleId="xl83">
    <w:name w:val="xl83"/>
    <w:basedOn w:val="Normal"/>
    <w:rsid w:val="00BE5D80"/>
    <w:pPr>
      <w:pBdr>
        <w:top w:val="single" w:sz="4" w:space="0" w:color="000000"/>
        <w:bottom w:val="single" w:sz="4" w:space="0" w:color="000000"/>
        <w:right w:val="single" w:sz="4" w:space="0" w:color="000000"/>
      </w:pBdr>
      <w:shd w:val="clear" w:color="C0C0C0" w:fill="CCCCFF"/>
      <w:spacing w:before="100" w:beforeAutospacing="1" w:after="100" w:afterAutospacing="1"/>
      <w:textAlignment w:val="top"/>
    </w:pPr>
    <w:rPr>
      <w:rFonts w:ascii="Verdana" w:hAnsi="Verdana"/>
      <w:color w:val="000000"/>
      <w:sz w:val="16"/>
      <w:szCs w:val="16"/>
    </w:rPr>
  </w:style>
  <w:style w:type="paragraph" w:customStyle="1" w:styleId="xl84">
    <w:name w:val="xl84"/>
    <w:basedOn w:val="Normal"/>
    <w:rsid w:val="00BE5D80"/>
    <w:pPr>
      <w:pBdr>
        <w:top w:val="single" w:sz="4" w:space="0" w:color="000000"/>
        <w:left w:val="single" w:sz="4" w:space="0" w:color="000000"/>
        <w:bottom w:val="single" w:sz="4" w:space="0" w:color="000000"/>
      </w:pBdr>
      <w:shd w:val="clear" w:color="CCFFFF" w:fill="CCFFCC"/>
      <w:spacing w:before="100" w:beforeAutospacing="1" w:after="100" w:afterAutospacing="1"/>
      <w:textAlignment w:val="top"/>
    </w:pPr>
    <w:rPr>
      <w:rFonts w:ascii="Verdana" w:hAnsi="Verdana"/>
      <w:color w:val="000000"/>
      <w:sz w:val="16"/>
      <w:szCs w:val="16"/>
    </w:rPr>
  </w:style>
  <w:style w:type="paragraph" w:customStyle="1" w:styleId="xl85">
    <w:name w:val="xl85"/>
    <w:basedOn w:val="Normal"/>
    <w:rsid w:val="00BE5D80"/>
    <w:pPr>
      <w:pBdr>
        <w:top w:val="single" w:sz="4" w:space="0" w:color="000000"/>
        <w:bottom w:val="single" w:sz="4" w:space="0" w:color="000000"/>
      </w:pBdr>
      <w:shd w:val="clear" w:color="CCFFFF" w:fill="CCFFCC"/>
      <w:spacing w:before="100" w:beforeAutospacing="1" w:after="100" w:afterAutospacing="1"/>
      <w:textAlignment w:val="top"/>
    </w:pPr>
    <w:rPr>
      <w:rFonts w:ascii="Verdana" w:hAnsi="Verdana"/>
      <w:color w:val="000000"/>
      <w:sz w:val="16"/>
      <w:szCs w:val="16"/>
    </w:rPr>
  </w:style>
  <w:style w:type="paragraph" w:customStyle="1" w:styleId="xl86">
    <w:name w:val="xl86"/>
    <w:basedOn w:val="Normal"/>
    <w:rsid w:val="00BE5D80"/>
    <w:pPr>
      <w:pBdr>
        <w:top w:val="single" w:sz="4" w:space="0" w:color="000000"/>
        <w:bottom w:val="single" w:sz="4" w:space="0" w:color="000000"/>
        <w:right w:val="single" w:sz="4" w:space="0" w:color="000000"/>
      </w:pBdr>
      <w:shd w:val="clear" w:color="CCFFFF" w:fill="CCFFCC"/>
      <w:spacing w:before="100" w:beforeAutospacing="1" w:after="100" w:afterAutospacing="1"/>
      <w:textAlignment w:val="top"/>
    </w:pPr>
    <w:rPr>
      <w:rFonts w:ascii="Verdana" w:hAnsi="Verdana"/>
      <w:color w:val="000000"/>
      <w:sz w:val="16"/>
      <w:szCs w:val="16"/>
    </w:rPr>
  </w:style>
  <w:style w:type="paragraph" w:customStyle="1" w:styleId="xl87">
    <w:name w:val="xl87"/>
    <w:basedOn w:val="Normal"/>
    <w:rsid w:val="00BE5D80"/>
    <w:pPr>
      <w:pBdr>
        <w:left w:val="single" w:sz="4" w:space="0" w:color="000000"/>
        <w:bottom w:val="single" w:sz="4" w:space="0" w:color="000000"/>
      </w:pBdr>
      <w:shd w:val="clear" w:color="000000" w:fill="BDD7EE"/>
      <w:spacing w:before="100" w:beforeAutospacing="1" w:after="100" w:afterAutospacing="1"/>
      <w:textAlignment w:val="top"/>
    </w:pPr>
    <w:rPr>
      <w:rFonts w:ascii="Verdana" w:hAnsi="Verdana"/>
      <w:color w:val="000000"/>
      <w:sz w:val="16"/>
      <w:szCs w:val="16"/>
    </w:rPr>
  </w:style>
  <w:style w:type="paragraph" w:customStyle="1" w:styleId="xl88">
    <w:name w:val="xl88"/>
    <w:basedOn w:val="Normal"/>
    <w:rsid w:val="00BE5D80"/>
    <w:pPr>
      <w:pBdr>
        <w:bottom w:val="single" w:sz="4" w:space="0" w:color="000000"/>
      </w:pBdr>
      <w:shd w:val="clear" w:color="000000" w:fill="BDD7EE"/>
      <w:spacing w:before="100" w:beforeAutospacing="1" w:after="100" w:afterAutospacing="1"/>
      <w:textAlignment w:val="top"/>
    </w:pPr>
    <w:rPr>
      <w:rFonts w:ascii="Verdana" w:hAnsi="Verdana"/>
      <w:color w:val="000000"/>
      <w:sz w:val="16"/>
      <w:szCs w:val="16"/>
    </w:rPr>
  </w:style>
  <w:style w:type="paragraph" w:customStyle="1" w:styleId="xl89">
    <w:name w:val="xl89"/>
    <w:basedOn w:val="Normal"/>
    <w:rsid w:val="00BE5D80"/>
    <w:pPr>
      <w:shd w:val="clear" w:color="000000" w:fill="BDD7EE"/>
      <w:spacing w:before="100" w:beforeAutospacing="1" w:after="100" w:afterAutospacing="1"/>
      <w:textAlignment w:val="top"/>
    </w:pPr>
    <w:rPr>
      <w:rFonts w:ascii="Verdana" w:hAnsi="Verdana"/>
      <w:color w:val="000000"/>
      <w:sz w:val="16"/>
      <w:szCs w:val="16"/>
    </w:rPr>
  </w:style>
  <w:style w:type="paragraph" w:customStyle="1" w:styleId="xl90">
    <w:name w:val="xl90"/>
    <w:basedOn w:val="Normal"/>
    <w:rsid w:val="00BE5D80"/>
    <w:pPr>
      <w:spacing w:before="100" w:beforeAutospacing="1" w:after="100" w:afterAutospacing="1"/>
      <w:textAlignment w:val="top"/>
    </w:pPr>
    <w:rPr>
      <w:rFonts w:ascii="Verdana" w:hAnsi="Verdana"/>
      <w:color w:val="000000"/>
      <w:sz w:val="16"/>
      <w:szCs w:val="16"/>
    </w:rPr>
  </w:style>
  <w:style w:type="paragraph" w:customStyle="1" w:styleId="xl91">
    <w:name w:val="xl91"/>
    <w:basedOn w:val="Normal"/>
    <w:rsid w:val="00BE5D80"/>
    <w:pPr>
      <w:spacing w:before="100" w:beforeAutospacing="1" w:after="100" w:afterAutospacing="1"/>
      <w:jc w:val="right"/>
      <w:textAlignment w:val="top"/>
    </w:pPr>
    <w:rPr>
      <w:rFonts w:ascii="Verdana" w:hAnsi="Verdana"/>
      <w:color w:val="000000"/>
      <w:sz w:val="16"/>
      <w:szCs w:val="16"/>
    </w:rPr>
  </w:style>
  <w:style w:type="paragraph" w:customStyle="1" w:styleId="xl92">
    <w:name w:val="xl92"/>
    <w:basedOn w:val="Normal"/>
    <w:rsid w:val="00BE5D80"/>
    <w:pPr>
      <w:spacing w:before="100" w:beforeAutospacing="1" w:after="100" w:afterAutospacing="1"/>
      <w:textAlignment w:val="top"/>
    </w:pPr>
    <w:rPr>
      <w:rFonts w:ascii="Verdana" w:hAnsi="Verdana"/>
      <w:b/>
      <w:bCs/>
      <w:color w:val="FF0000"/>
      <w:sz w:val="16"/>
      <w:szCs w:val="16"/>
    </w:rPr>
  </w:style>
  <w:style w:type="paragraph" w:customStyle="1" w:styleId="xl93">
    <w:name w:val="xl93"/>
    <w:basedOn w:val="Normal"/>
    <w:rsid w:val="00BE5D80"/>
    <w:pPr>
      <w:spacing w:before="100" w:beforeAutospacing="1" w:after="100" w:afterAutospacing="1"/>
      <w:textAlignment w:val="top"/>
    </w:pPr>
    <w:rPr>
      <w:rFonts w:ascii="Verdana" w:hAnsi="Verdana"/>
      <w:color w:val="000000"/>
      <w:sz w:val="16"/>
      <w:szCs w:val="16"/>
    </w:rPr>
  </w:style>
  <w:style w:type="paragraph" w:customStyle="1" w:styleId="xl94">
    <w:name w:val="xl94"/>
    <w:basedOn w:val="Normal"/>
    <w:rsid w:val="00BE5D80"/>
    <w:pPr>
      <w:spacing w:before="100" w:beforeAutospacing="1" w:after="100" w:afterAutospacing="1"/>
      <w:jc w:val="center"/>
      <w:textAlignment w:val="top"/>
    </w:pPr>
    <w:rPr>
      <w:rFonts w:ascii="Verdana" w:hAnsi="Verdana"/>
      <w:color w:val="000000"/>
      <w:sz w:val="16"/>
      <w:szCs w:val="16"/>
    </w:rPr>
  </w:style>
  <w:style w:type="paragraph" w:customStyle="1" w:styleId="xl95">
    <w:name w:val="xl95"/>
    <w:basedOn w:val="Normal"/>
    <w:rsid w:val="00BE5D80"/>
    <w:pPr>
      <w:shd w:val="clear" w:color="000000" w:fill="00B0F0"/>
      <w:spacing w:before="100" w:beforeAutospacing="1" w:after="100" w:afterAutospacing="1"/>
      <w:textAlignment w:val="top"/>
    </w:pPr>
    <w:rPr>
      <w:rFonts w:ascii="Verdana" w:hAnsi="Verdana"/>
      <w:color w:val="000000"/>
      <w:sz w:val="16"/>
      <w:szCs w:val="16"/>
    </w:rPr>
  </w:style>
  <w:style w:type="paragraph" w:customStyle="1" w:styleId="xl96">
    <w:name w:val="xl96"/>
    <w:basedOn w:val="Normal"/>
    <w:rsid w:val="00BE5D80"/>
    <w:pPr>
      <w:spacing w:before="100" w:beforeAutospacing="1" w:after="100" w:afterAutospacing="1"/>
      <w:jc w:val="right"/>
      <w:textAlignment w:val="top"/>
    </w:pPr>
    <w:rPr>
      <w:rFonts w:ascii="Verdana" w:hAnsi="Verdana"/>
      <w:color w:val="000000"/>
      <w:sz w:val="16"/>
      <w:szCs w:val="16"/>
    </w:rPr>
  </w:style>
  <w:style w:type="paragraph" w:customStyle="1" w:styleId="xl97">
    <w:name w:val="xl97"/>
    <w:basedOn w:val="Normal"/>
    <w:rsid w:val="00BE5D80"/>
    <w:pPr>
      <w:pBdr>
        <w:left w:val="single" w:sz="4" w:space="0" w:color="000000"/>
      </w:pBdr>
      <w:spacing w:before="100" w:beforeAutospacing="1" w:after="100" w:afterAutospacing="1"/>
      <w:textAlignment w:val="top"/>
    </w:pPr>
    <w:rPr>
      <w:rFonts w:ascii="Verdana" w:hAnsi="Verdana"/>
      <w:color w:val="000000"/>
      <w:sz w:val="16"/>
      <w:szCs w:val="16"/>
    </w:rPr>
  </w:style>
  <w:style w:type="paragraph" w:customStyle="1" w:styleId="xl98">
    <w:name w:val="xl98"/>
    <w:basedOn w:val="Normal"/>
    <w:rsid w:val="00BE5D80"/>
    <w:pPr>
      <w:spacing w:before="100" w:beforeAutospacing="1" w:after="100" w:afterAutospacing="1"/>
      <w:textAlignment w:val="top"/>
    </w:pPr>
    <w:rPr>
      <w:rFonts w:ascii="Verdana" w:hAnsi="Verdana"/>
      <w:color w:val="000000"/>
      <w:sz w:val="16"/>
      <w:szCs w:val="16"/>
    </w:rPr>
  </w:style>
  <w:style w:type="paragraph" w:customStyle="1" w:styleId="xl99">
    <w:name w:val="xl99"/>
    <w:basedOn w:val="Normal"/>
    <w:rsid w:val="00BE5D80"/>
    <w:pPr>
      <w:pBdr>
        <w:right w:val="single" w:sz="4" w:space="0" w:color="000000"/>
      </w:pBdr>
      <w:spacing w:before="100" w:beforeAutospacing="1" w:after="100" w:afterAutospacing="1"/>
      <w:textAlignment w:val="top"/>
    </w:pPr>
    <w:rPr>
      <w:rFonts w:ascii="Verdana" w:hAnsi="Verdana"/>
      <w:color w:val="000000"/>
      <w:sz w:val="16"/>
      <w:szCs w:val="16"/>
    </w:rPr>
  </w:style>
  <w:style w:type="paragraph" w:customStyle="1" w:styleId="xl100">
    <w:name w:val="xl100"/>
    <w:basedOn w:val="Normal"/>
    <w:rsid w:val="00BE5D80"/>
    <w:pPr>
      <w:spacing w:before="100" w:beforeAutospacing="1" w:after="100" w:afterAutospacing="1"/>
    </w:pPr>
    <w:rPr>
      <w:rFonts w:ascii="Calibri" w:hAnsi="Calibri"/>
      <w:color w:val="000000"/>
      <w:szCs w:val="22"/>
    </w:rPr>
  </w:style>
  <w:style w:type="paragraph" w:customStyle="1" w:styleId="xl101">
    <w:name w:val="xl101"/>
    <w:basedOn w:val="Normal"/>
    <w:rsid w:val="00BE5D80"/>
    <w:pPr>
      <w:spacing w:before="100" w:beforeAutospacing="1" w:after="100" w:afterAutospacing="1"/>
    </w:pPr>
    <w:rPr>
      <w:rFonts w:ascii="Verdana" w:hAnsi="Verdana"/>
      <w:color w:val="000000"/>
      <w:sz w:val="16"/>
      <w:szCs w:val="16"/>
    </w:rPr>
  </w:style>
  <w:style w:type="paragraph" w:customStyle="1" w:styleId="xl102">
    <w:name w:val="xl102"/>
    <w:basedOn w:val="Normal"/>
    <w:rsid w:val="00BE5D80"/>
    <w:pPr>
      <w:shd w:val="clear" w:color="000000" w:fill="FFFF00"/>
      <w:spacing w:before="100" w:beforeAutospacing="1" w:after="100" w:afterAutospacing="1"/>
      <w:jc w:val="right"/>
      <w:textAlignment w:val="top"/>
    </w:pPr>
    <w:rPr>
      <w:rFonts w:ascii="Verdana" w:hAnsi="Verdana"/>
      <w:color w:val="000000"/>
      <w:sz w:val="16"/>
      <w:szCs w:val="16"/>
    </w:rPr>
  </w:style>
  <w:style w:type="paragraph" w:customStyle="1" w:styleId="xl103">
    <w:name w:val="xl103"/>
    <w:basedOn w:val="Normal"/>
    <w:rsid w:val="00BE5D80"/>
    <w:pPr>
      <w:shd w:val="clear" w:color="000000" w:fill="FFFF00"/>
      <w:spacing w:before="100" w:beforeAutospacing="1" w:after="100" w:afterAutospacing="1"/>
      <w:textAlignment w:val="top"/>
    </w:pPr>
    <w:rPr>
      <w:rFonts w:ascii="Verdana" w:hAnsi="Verdana"/>
      <w:b/>
      <w:bCs/>
      <w:color w:val="000000"/>
      <w:sz w:val="16"/>
      <w:szCs w:val="16"/>
    </w:rPr>
  </w:style>
  <w:style w:type="paragraph" w:customStyle="1" w:styleId="xl104">
    <w:name w:val="xl104"/>
    <w:basedOn w:val="Normal"/>
    <w:rsid w:val="00BE5D80"/>
    <w:pPr>
      <w:shd w:val="clear" w:color="000000" w:fill="00B0F0"/>
      <w:spacing w:before="100" w:beforeAutospacing="1" w:after="100" w:afterAutospacing="1"/>
      <w:textAlignment w:val="top"/>
    </w:pPr>
    <w:rPr>
      <w:rFonts w:ascii="Verdana" w:hAnsi="Verdana"/>
      <w:sz w:val="16"/>
      <w:szCs w:val="16"/>
    </w:rPr>
  </w:style>
  <w:style w:type="paragraph" w:customStyle="1" w:styleId="xl105">
    <w:name w:val="xl105"/>
    <w:basedOn w:val="Normal"/>
    <w:rsid w:val="00BE5D80"/>
    <w:pP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06">
    <w:name w:val="xl106"/>
    <w:basedOn w:val="Normal"/>
    <w:rsid w:val="00BE5D80"/>
    <w:pPr>
      <w:shd w:val="clear" w:color="000000" w:fill="FFFF00"/>
      <w:spacing w:before="100" w:beforeAutospacing="1" w:after="100" w:afterAutospacing="1"/>
      <w:jc w:val="center"/>
      <w:textAlignment w:val="top"/>
    </w:pPr>
    <w:rPr>
      <w:rFonts w:ascii="Verdana" w:hAnsi="Verdana"/>
      <w:color w:val="000000"/>
      <w:sz w:val="16"/>
      <w:szCs w:val="16"/>
    </w:rPr>
  </w:style>
  <w:style w:type="paragraph" w:customStyle="1" w:styleId="xl107">
    <w:name w:val="xl107"/>
    <w:basedOn w:val="Normal"/>
    <w:rsid w:val="00BE5D80"/>
    <w:pP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08">
    <w:name w:val="xl108"/>
    <w:basedOn w:val="Normal"/>
    <w:rsid w:val="00BE5D80"/>
    <w:pPr>
      <w:shd w:val="clear" w:color="000000" w:fill="FFFF00"/>
      <w:spacing w:before="100" w:beforeAutospacing="1" w:after="100" w:afterAutospacing="1"/>
      <w:jc w:val="right"/>
      <w:textAlignment w:val="top"/>
    </w:pPr>
    <w:rPr>
      <w:rFonts w:ascii="Verdana" w:hAnsi="Verdana"/>
      <w:color w:val="000000"/>
      <w:sz w:val="16"/>
      <w:szCs w:val="16"/>
    </w:rPr>
  </w:style>
  <w:style w:type="paragraph" w:customStyle="1" w:styleId="xl109">
    <w:name w:val="xl109"/>
    <w:basedOn w:val="Normal"/>
    <w:rsid w:val="00BE5D80"/>
    <w:pPr>
      <w:pBdr>
        <w:left w:val="single" w:sz="4" w:space="0" w:color="000000"/>
      </w:pBd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10">
    <w:name w:val="xl110"/>
    <w:basedOn w:val="Normal"/>
    <w:rsid w:val="00BE5D80"/>
    <w:pP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11">
    <w:name w:val="xl111"/>
    <w:basedOn w:val="Normal"/>
    <w:rsid w:val="00BE5D80"/>
    <w:pPr>
      <w:pBdr>
        <w:right w:val="single" w:sz="4" w:space="0" w:color="000000"/>
      </w:pBd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12">
    <w:name w:val="xl112"/>
    <w:basedOn w:val="Normal"/>
    <w:rsid w:val="00BE5D80"/>
    <w:pPr>
      <w:shd w:val="clear" w:color="000000" w:fill="00B050"/>
      <w:spacing w:before="100" w:beforeAutospacing="1" w:after="100" w:afterAutospacing="1"/>
      <w:jc w:val="right"/>
      <w:textAlignment w:val="top"/>
    </w:pPr>
    <w:rPr>
      <w:rFonts w:ascii="Verdana" w:hAnsi="Verdana"/>
      <w:color w:val="000000"/>
      <w:sz w:val="16"/>
      <w:szCs w:val="16"/>
    </w:rPr>
  </w:style>
  <w:style w:type="paragraph" w:customStyle="1" w:styleId="xl113">
    <w:name w:val="xl113"/>
    <w:basedOn w:val="Normal"/>
    <w:rsid w:val="00BE5D80"/>
    <w:pPr>
      <w:shd w:val="clear" w:color="000000" w:fill="00B050"/>
      <w:spacing w:before="100" w:beforeAutospacing="1" w:after="100" w:afterAutospacing="1"/>
      <w:textAlignment w:val="top"/>
    </w:pPr>
    <w:rPr>
      <w:rFonts w:ascii="Verdana" w:hAnsi="Verdana"/>
      <w:b/>
      <w:bCs/>
      <w:sz w:val="16"/>
      <w:szCs w:val="16"/>
    </w:rPr>
  </w:style>
  <w:style w:type="paragraph" w:customStyle="1" w:styleId="xl114">
    <w:name w:val="xl114"/>
    <w:basedOn w:val="Normal"/>
    <w:rsid w:val="00BE5D80"/>
    <w:pPr>
      <w:shd w:val="clear" w:color="000000" w:fill="00B050"/>
      <w:spacing w:before="100" w:beforeAutospacing="1" w:after="100" w:afterAutospacing="1"/>
      <w:textAlignment w:val="top"/>
    </w:pPr>
    <w:rPr>
      <w:rFonts w:ascii="Verdana" w:hAnsi="Verdana"/>
      <w:sz w:val="16"/>
      <w:szCs w:val="16"/>
    </w:rPr>
  </w:style>
  <w:style w:type="paragraph" w:customStyle="1" w:styleId="xl115">
    <w:name w:val="xl115"/>
    <w:basedOn w:val="Normal"/>
    <w:rsid w:val="00BE5D80"/>
    <w:pP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16">
    <w:name w:val="xl116"/>
    <w:basedOn w:val="Normal"/>
    <w:rsid w:val="00BE5D80"/>
    <w:pPr>
      <w:shd w:val="clear" w:color="000000" w:fill="00B050"/>
      <w:spacing w:before="100" w:beforeAutospacing="1" w:after="100" w:afterAutospacing="1"/>
      <w:jc w:val="center"/>
      <w:textAlignment w:val="top"/>
    </w:pPr>
    <w:rPr>
      <w:rFonts w:ascii="Verdana" w:hAnsi="Verdana"/>
      <w:color w:val="000000"/>
      <w:sz w:val="16"/>
      <w:szCs w:val="16"/>
    </w:rPr>
  </w:style>
  <w:style w:type="paragraph" w:customStyle="1" w:styleId="xl117">
    <w:name w:val="xl117"/>
    <w:basedOn w:val="Normal"/>
    <w:rsid w:val="00BE5D80"/>
    <w:pP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18">
    <w:name w:val="xl118"/>
    <w:basedOn w:val="Normal"/>
    <w:rsid w:val="00BE5D80"/>
    <w:pPr>
      <w:shd w:val="clear" w:color="000000" w:fill="00B050"/>
      <w:spacing w:before="100" w:beforeAutospacing="1" w:after="100" w:afterAutospacing="1"/>
      <w:jc w:val="right"/>
      <w:textAlignment w:val="top"/>
    </w:pPr>
    <w:rPr>
      <w:rFonts w:ascii="Verdana" w:hAnsi="Verdana"/>
      <w:color w:val="000000"/>
      <w:sz w:val="16"/>
      <w:szCs w:val="16"/>
    </w:rPr>
  </w:style>
  <w:style w:type="paragraph" w:customStyle="1" w:styleId="xl119">
    <w:name w:val="xl119"/>
    <w:basedOn w:val="Normal"/>
    <w:rsid w:val="00BE5D80"/>
    <w:pPr>
      <w:pBdr>
        <w:left w:val="single" w:sz="4" w:space="0" w:color="000000"/>
      </w:pBd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20">
    <w:name w:val="xl120"/>
    <w:basedOn w:val="Normal"/>
    <w:rsid w:val="00BE5D80"/>
    <w:pP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21">
    <w:name w:val="xl121"/>
    <w:basedOn w:val="Normal"/>
    <w:rsid w:val="00BE5D80"/>
    <w:pPr>
      <w:pBdr>
        <w:right w:val="single" w:sz="4" w:space="0" w:color="000000"/>
      </w:pBd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22">
    <w:name w:val="xl122"/>
    <w:basedOn w:val="Normal"/>
    <w:rsid w:val="00BE5D80"/>
    <w:pPr>
      <w:shd w:val="clear" w:color="000000" w:fill="00B0F0"/>
      <w:spacing w:before="100" w:beforeAutospacing="1" w:after="100" w:afterAutospacing="1"/>
      <w:textAlignment w:val="top"/>
    </w:pPr>
    <w:rPr>
      <w:rFonts w:ascii="Verdana" w:hAnsi="Verdana"/>
      <w:b/>
      <w:bCs/>
      <w:sz w:val="16"/>
      <w:szCs w:val="16"/>
    </w:rPr>
  </w:style>
  <w:style w:type="paragraph" w:customStyle="1" w:styleId="xl123">
    <w:name w:val="xl123"/>
    <w:basedOn w:val="Normal"/>
    <w:rsid w:val="00BE5D80"/>
    <w:pPr>
      <w:spacing w:before="100" w:beforeAutospacing="1" w:after="100" w:afterAutospacing="1"/>
      <w:textAlignment w:val="top"/>
    </w:pPr>
    <w:rPr>
      <w:rFonts w:ascii="Verdana" w:hAnsi="Verdana"/>
      <w:b/>
      <w:bCs/>
      <w:color w:val="000000"/>
      <w:sz w:val="16"/>
      <w:szCs w:val="16"/>
    </w:rPr>
  </w:style>
  <w:style w:type="paragraph" w:customStyle="1" w:styleId="xl124">
    <w:name w:val="xl124"/>
    <w:basedOn w:val="Normal"/>
    <w:rsid w:val="00BE5D80"/>
    <w:pPr>
      <w:spacing w:before="100" w:beforeAutospacing="1" w:after="100" w:afterAutospacing="1"/>
      <w:textAlignment w:val="top"/>
    </w:pPr>
    <w:rPr>
      <w:rFonts w:ascii="Verdana" w:hAnsi="Verdana"/>
      <w:color w:val="000000"/>
      <w:sz w:val="16"/>
      <w:szCs w:val="16"/>
    </w:rPr>
  </w:style>
  <w:style w:type="paragraph" w:customStyle="1" w:styleId="xl125">
    <w:name w:val="xl125"/>
    <w:basedOn w:val="Normal"/>
    <w:rsid w:val="00BE5D80"/>
    <w:pPr>
      <w:spacing w:before="100" w:beforeAutospacing="1" w:after="100" w:afterAutospacing="1"/>
      <w:textAlignment w:val="center"/>
    </w:pPr>
    <w:rPr>
      <w:rFonts w:ascii="Calibri" w:hAnsi="Calibri"/>
      <w:color w:val="000000"/>
      <w:szCs w:val="22"/>
    </w:rPr>
  </w:style>
  <w:style w:type="paragraph" w:customStyle="1" w:styleId="xl126">
    <w:name w:val="xl126"/>
    <w:basedOn w:val="Normal"/>
    <w:rsid w:val="00BE5D80"/>
    <w:pPr>
      <w:shd w:val="clear" w:color="000000" w:fill="FFFF00"/>
      <w:spacing w:before="100" w:beforeAutospacing="1" w:after="100" w:afterAutospacing="1"/>
      <w:jc w:val="right"/>
      <w:textAlignment w:val="top"/>
    </w:pPr>
    <w:rPr>
      <w:rFonts w:ascii="Verdana" w:hAnsi="Verdana"/>
      <w:color w:val="000000"/>
      <w:sz w:val="16"/>
      <w:szCs w:val="16"/>
    </w:rPr>
  </w:style>
  <w:style w:type="paragraph" w:customStyle="1" w:styleId="xl127">
    <w:name w:val="xl127"/>
    <w:basedOn w:val="Normal"/>
    <w:rsid w:val="00BE5D80"/>
    <w:pPr>
      <w:shd w:val="clear" w:color="000000" w:fill="FFFF00"/>
      <w:spacing w:before="100" w:beforeAutospacing="1" w:after="100" w:afterAutospacing="1"/>
      <w:textAlignment w:val="top"/>
    </w:pPr>
    <w:rPr>
      <w:rFonts w:ascii="Verdana" w:hAnsi="Verdana"/>
      <w:b/>
      <w:bCs/>
      <w:color w:val="000000"/>
      <w:sz w:val="16"/>
      <w:szCs w:val="16"/>
    </w:rPr>
  </w:style>
  <w:style w:type="paragraph" w:customStyle="1" w:styleId="xl128">
    <w:name w:val="xl128"/>
    <w:basedOn w:val="Normal"/>
    <w:rsid w:val="00BE5D80"/>
    <w:pP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29">
    <w:name w:val="xl129"/>
    <w:basedOn w:val="Normal"/>
    <w:rsid w:val="00BE5D80"/>
    <w:pP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30">
    <w:name w:val="xl130"/>
    <w:basedOn w:val="Normal"/>
    <w:rsid w:val="00BE5D80"/>
    <w:pPr>
      <w:shd w:val="clear" w:color="000000" w:fill="FFFF00"/>
      <w:spacing w:before="100" w:beforeAutospacing="1" w:after="100" w:afterAutospacing="1"/>
      <w:jc w:val="center"/>
      <w:textAlignment w:val="top"/>
    </w:pPr>
    <w:rPr>
      <w:rFonts w:ascii="Verdana" w:hAnsi="Verdana"/>
      <w:color w:val="000000"/>
      <w:sz w:val="16"/>
      <w:szCs w:val="16"/>
    </w:rPr>
  </w:style>
  <w:style w:type="paragraph" w:customStyle="1" w:styleId="xl131">
    <w:name w:val="xl131"/>
    <w:basedOn w:val="Normal"/>
    <w:rsid w:val="00BE5D80"/>
    <w:pP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32">
    <w:name w:val="xl132"/>
    <w:basedOn w:val="Normal"/>
    <w:rsid w:val="00BE5D80"/>
    <w:pPr>
      <w:shd w:val="clear" w:color="000000" w:fill="FFFF00"/>
      <w:spacing w:before="100" w:beforeAutospacing="1" w:after="100" w:afterAutospacing="1"/>
      <w:jc w:val="right"/>
      <w:textAlignment w:val="top"/>
    </w:pPr>
    <w:rPr>
      <w:rFonts w:ascii="Verdana" w:hAnsi="Verdana"/>
      <w:color w:val="000000"/>
      <w:sz w:val="16"/>
      <w:szCs w:val="16"/>
    </w:rPr>
  </w:style>
  <w:style w:type="paragraph" w:customStyle="1" w:styleId="xl133">
    <w:name w:val="xl133"/>
    <w:basedOn w:val="Normal"/>
    <w:rsid w:val="00BE5D80"/>
    <w:pPr>
      <w:pBdr>
        <w:left w:val="single" w:sz="4" w:space="0" w:color="000000"/>
      </w:pBd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34">
    <w:name w:val="xl134"/>
    <w:basedOn w:val="Normal"/>
    <w:rsid w:val="00BE5D80"/>
    <w:pP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35">
    <w:name w:val="xl135"/>
    <w:basedOn w:val="Normal"/>
    <w:rsid w:val="00BE5D80"/>
    <w:pPr>
      <w:pBdr>
        <w:right w:val="single" w:sz="4" w:space="0" w:color="000000"/>
      </w:pBd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36">
    <w:name w:val="xl136"/>
    <w:basedOn w:val="Normal"/>
    <w:rsid w:val="00BE5D80"/>
    <w:pP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37">
    <w:name w:val="xl137"/>
    <w:basedOn w:val="Normal"/>
    <w:rsid w:val="00BE5D80"/>
    <w:pPr>
      <w:shd w:val="clear" w:color="000000" w:fill="00B050"/>
      <w:spacing w:before="100" w:beforeAutospacing="1" w:after="100" w:afterAutospacing="1"/>
      <w:textAlignment w:val="top"/>
    </w:pPr>
    <w:rPr>
      <w:rFonts w:ascii="Verdana" w:hAnsi="Verdana"/>
      <w:b/>
      <w:bCs/>
      <w:color w:val="000000"/>
      <w:sz w:val="16"/>
      <w:szCs w:val="16"/>
    </w:rPr>
  </w:style>
  <w:style w:type="paragraph" w:customStyle="1" w:styleId="xl138">
    <w:name w:val="xl138"/>
    <w:basedOn w:val="Normal"/>
    <w:rsid w:val="00BE5D80"/>
    <w:pP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39">
    <w:name w:val="xl139"/>
    <w:basedOn w:val="Normal"/>
    <w:rsid w:val="00BE5D80"/>
    <w:pPr>
      <w:shd w:val="clear" w:color="000000" w:fill="00B0F0"/>
      <w:spacing w:before="100" w:beforeAutospacing="1" w:after="100" w:afterAutospacing="1"/>
      <w:jc w:val="center"/>
      <w:textAlignment w:val="top"/>
    </w:pPr>
    <w:rPr>
      <w:rFonts w:ascii="Verdana" w:hAnsi="Verdana"/>
      <w:color w:val="000000"/>
      <w:sz w:val="16"/>
      <w:szCs w:val="16"/>
    </w:rPr>
  </w:style>
  <w:style w:type="paragraph" w:customStyle="1" w:styleId="xl140">
    <w:name w:val="xl140"/>
    <w:basedOn w:val="Normal"/>
    <w:rsid w:val="00BE5D80"/>
    <w:pPr>
      <w:shd w:val="clear" w:color="000000" w:fill="00B050"/>
      <w:spacing w:before="100" w:beforeAutospacing="1" w:after="100" w:afterAutospacing="1"/>
      <w:textAlignment w:val="top"/>
    </w:pPr>
    <w:rPr>
      <w:rFonts w:ascii="Verdana" w:hAnsi="Verdana"/>
      <w:sz w:val="16"/>
      <w:szCs w:val="16"/>
    </w:rPr>
  </w:style>
  <w:style w:type="paragraph" w:customStyle="1" w:styleId="xl141">
    <w:name w:val="xl141"/>
    <w:basedOn w:val="Normal"/>
    <w:rsid w:val="00BE5D80"/>
    <w:pPr>
      <w:shd w:val="clear" w:color="000000" w:fill="00B050"/>
      <w:spacing w:before="100" w:beforeAutospacing="1" w:after="100" w:afterAutospacing="1"/>
      <w:jc w:val="center"/>
      <w:textAlignment w:val="top"/>
    </w:pPr>
    <w:rPr>
      <w:rFonts w:ascii="Verdana" w:hAnsi="Verdana"/>
      <w:sz w:val="16"/>
      <w:szCs w:val="16"/>
    </w:rPr>
  </w:style>
  <w:style w:type="paragraph" w:customStyle="1" w:styleId="xl142">
    <w:name w:val="xl142"/>
    <w:basedOn w:val="Normal"/>
    <w:rsid w:val="00BE5D80"/>
    <w:pPr>
      <w:pBdr>
        <w:right w:val="single" w:sz="4" w:space="0" w:color="000000"/>
      </w:pBd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43">
    <w:name w:val="xl143"/>
    <w:basedOn w:val="Normal"/>
    <w:rsid w:val="00BE5D80"/>
    <w:pPr>
      <w:spacing w:before="100" w:beforeAutospacing="1" w:after="100" w:afterAutospacing="1"/>
      <w:textAlignment w:val="top"/>
    </w:pPr>
    <w:rPr>
      <w:rFonts w:ascii="Calibri" w:hAnsi="Calibri"/>
      <w:color w:val="000000"/>
      <w:szCs w:val="22"/>
    </w:rPr>
  </w:style>
  <w:style w:type="paragraph" w:customStyle="1" w:styleId="xl144">
    <w:name w:val="xl144"/>
    <w:basedOn w:val="Normal"/>
    <w:rsid w:val="00BE5D80"/>
    <w:pPr>
      <w:shd w:val="clear" w:color="000000" w:fill="00B0F0"/>
      <w:spacing w:before="100" w:beforeAutospacing="1" w:after="100" w:afterAutospacing="1"/>
      <w:textAlignment w:val="top"/>
    </w:pPr>
    <w:rPr>
      <w:rFonts w:ascii="Verdana" w:hAnsi="Verdana"/>
      <w:sz w:val="16"/>
      <w:szCs w:val="16"/>
    </w:rPr>
  </w:style>
  <w:style w:type="paragraph" w:customStyle="1" w:styleId="xl145">
    <w:name w:val="xl145"/>
    <w:basedOn w:val="Normal"/>
    <w:rsid w:val="00BE5D80"/>
    <w:pPr>
      <w:pBdr>
        <w:top w:val="single" w:sz="4" w:space="0" w:color="333333"/>
        <w:left w:val="single" w:sz="4" w:space="0" w:color="333333"/>
        <w:right w:val="single" w:sz="4" w:space="0" w:color="333333"/>
      </w:pBdr>
      <w:shd w:val="clear" w:color="003300" w:fill="ACB9CA"/>
      <w:spacing w:before="100" w:beforeAutospacing="1" w:after="100" w:afterAutospacing="1"/>
      <w:jc w:val="center"/>
      <w:textAlignment w:val="top"/>
    </w:pPr>
    <w:rPr>
      <w:rFonts w:ascii="Verdana" w:hAnsi="Verdana"/>
      <w:b/>
      <w:bCs/>
      <w:color w:val="FFFFFF"/>
      <w:sz w:val="14"/>
      <w:szCs w:val="14"/>
    </w:rPr>
  </w:style>
  <w:style w:type="paragraph" w:customStyle="1" w:styleId="xl146">
    <w:name w:val="xl146"/>
    <w:basedOn w:val="Normal"/>
    <w:rsid w:val="00BE5D80"/>
    <w:pPr>
      <w:pBdr>
        <w:top w:val="single" w:sz="4" w:space="0" w:color="333333"/>
        <w:left w:val="single" w:sz="4" w:space="0" w:color="333333"/>
        <w:right w:val="single" w:sz="4" w:space="0" w:color="333333"/>
      </w:pBdr>
      <w:shd w:val="clear" w:color="003300" w:fill="ACB9CA"/>
      <w:spacing w:before="100" w:beforeAutospacing="1" w:after="100" w:afterAutospacing="1"/>
      <w:jc w:val="center"/>
      <w:textAlignment w:val="top"/>
    </w:pPr>
    <w:rPr>
      <w:rFonts w:ascii="Verdana" w:hAnsi="Verdana"/>
      <w:b/>
      <w:bCs/>
      <w:color w:val="FFFFFF"/>
      <w:sz w:val="14"/>
      <w:szCs w:val="14"/>
    </w:rPr>
  </w:style>
  <w:style w:type="paragraph" w:customStyle="1" w:styleId="xl147">
    <w:name w:val="xl147"/>
    <w:basedOn w:val="Normal"/>
    <w:rsid w:val="00BE5D80"/>
    <w:pPr>
      <w:pBdr>
        <w:top w:val="single" w:sz="4" w:space="0" w:color="000000"/>
        <w:left w:val="single" w:sz="4" w:space="0" w:color="000000"/>
        <w:right w:val="single" w:sz="4" w:space="0" w:color="000000"/>
      </w:pBdr>
      <w:shd w:val="clear" w:color="003300" w:fill="ACB9CA"/>
      <w:spacing w:before="100" w:beforeAutospacing="1" w:after="100" w:afterAutospacing="1"/>
      <w:jc w:val="center"/>
      <w:textAlignment w:val="top"/>
    </w:pPr>
    <w:rPr>
      <w:rFonts w:ascii="Verdana" w:hAnsi="Verdana"/>
      <w:b/>
      <w:bCs/>
      <w:color w:val="FFFFFF"/>
      <w:sz w:val="14"/>
      <w:szCs w:val="14"/>
    </w:rPr>
  </w:style>
  <w:style w:type="paragraph" w:customStyle="1" w:styleId="xl148">
    <w:name w:val="xl148"/>
    <w:basedOn w:val="Normal"/>
    <w:rsid w:val="00BE5D80"/>
    <w:pPr>
      <w:spacing w:before="100" w:beforeAutospacing="1" w:after="100" w:afterAutospacing="1"/>
      <w:jc w:val="right"/>
      <w:textAlignment w:val="center"/>
    </w:pPr>
    <w:rPr>
      <w:rFonts w:ascii="Cambria" w:hAnsi="Cambria"/>
      <w:color w:val="000000"/>
      <w:sz w:val="16"/>
      <w:szCs w:val="16"/>
    </w:rPr>
  </w:style>
  <w:style w:type="paragraph" w:customStyle="1" w:styleId="xl149">
    <w:name w:val="xl149"/>
    <w:basedOn w:val="Normal"/>
    <w:rsid w:val="00BE5D80"/>
    <w:pPr>
      <w:spacing w:before="100" w:beforeAutospacing="1" w:after="100" w:afterAutospacing="1"/>
      <w:textAlignment w:val="center"/>
    </w:pPr>
    <w:rPr>
      <w:rFonts w:ascii="Cambria" w:hAnsi="Cambria"/>
      <w:b/>
      <w:bCs/>
      <w:color w:val="000000"/>
      <w:sz w:val="16"/>
      <w:szCs w:val="16"/>
    </w:rPr>
  </w:style>
  <w:style w:type="paragraph" w:customStyle="1" w:styleId="xl150">
    <w:name w:val="xl150"/>
    <w:basedOn w:val="Normal"/>
    <w:rsid w:val="00BE5D80"/>
    <w:pPr>
      <w:spacing w:before="100" w:beforeAutospacing="1" w:after="100" w:afterAutospacing="1"/>
      <w:textAlignment w:val="center"/>
    </w:pPr>
    <w:rPr>
      <w:rFonts w:ascii="Cambria" w:hAnsi="Cambria"/>
      <w:color w:val="000000"/>
      <w:sz w:val="16"/>
      <w:szCs w:val="16"/>
    </w:rPr>
  </w:style>
  <w:style w:type="paragraph" w:customStyle="1" w:styleId="xl151">
    <w:name w:val="xl151"/>
    <w:basedOn w:val="Normal"/>
    <w:rsid w:val="00BE5D80"/>
    <w:pPr>
      <w:spacing w:before="100" w:beforeAutospacing="1" w:after="100" w:afterAutospacing="1"/>
      <w:jc w:val="center"/>
      <w:textAlignment w:val="center"/>
    </w:pPr>
    <w:rPr>
      <w:rFonts w:ascii="Cambria" w:hAnsi="Cambria"/>
      <w:color w:val="000000"/>
      <w:sz w:val="16"/>
      <w:szCs w:val="16"/>
    </w:rPr>
  </w:style>
  <w:style w:type="paragraph" w:customStyle="1" w:styleId="xl152">
    <w:name w:val="xl152"/>
    <w:basedOn w:val="Normal"/>
    <w:rsid w:val="00BE5D80"/>
    <w:pPr>
      <w:spacing w:before="100" w:beforeAutospacing="1" w:after="100" w:afterAutospacing="1"/>
      <w:textAlignment w:val="center"/>
    </w:pPr>
    <w:rPr>
      <w:rFonts w:ascii="Cambria" w:hAnsi="Cambria"/>
      <w:color w:val="000000"/>
      <w:sz w:val="16"/>
      <w:szCs w:val="16"/>
    </w:rPr>
  </w:style>
  <w:style w:type="paragraph" w:customStyle="1" w:styleId="xl153">
    <w:name w:val="xl153"/>
    <w:basedOn w:val="Normal"/>
    <w:rsid w:val="00BE5D80"/>
    <w:pPr>
      <w:spacing w:before="100" w:beforeAutospacing="1" w:after="100" w:afterAutospacing="1"/>
      <w:textAlignment w:val="center"/>
    </w:pPr>
    <w:rPr>
      <w:rFonts w:ascii="Cambria" w:hAnsi="Cambria"/>
      <w:color w:val="000000"/>
      <w:sz w:val="16"/>
      <w:szCs w:val="16"/>
    </w:rPr>
  </w:style>
  <w:style w:type="paragraph" w:customStyle="1" w:styleId="xl154">
    <w:name w:val="xl154"/>
    <w:basedOn w:val="Normal"/>
    <w:rsid w:val="00BE5D80"/>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mbria" w:hAnsi="Cambria"/>
      <w:sz w:val="16"/>
      <w:szCs w:val="16"/>
    </w:rPr>
  </w:style>
  <w:style w:type="paragraph" w:customStyle="1" w:styleId="xl155">
    <w:name w:val="xl155"/>
    <w:basedOn w:val="Normal"/>
    <w:rsid w:val="00BE5D80"/>
    <w:pPr>
      <w:spacing w:before="100" w:beforeAutospacing="1" w:after="100" w:afterAutospacing="1"/>
      <w:jc w:val="right"/>
      <w:textAlignment w:val="center"/>
    </w:pPr>
    <w:rPr>
      <w:rFonts w:ascii="Cambria" w:hAnsi="Cambria"/>
      <w:color w:val="000000"/>
      <w:sz w:val="16"/>
      <w:szCs w:val="16"/>
    </w:rPr>
  </w:style>
  <w:style w:type="paragraph" w:customStyle="1" w:styleId="xl156">
    <w:name w:val="xl156"/>
    <w:basedOn w:val="Normal"/>
    <w:rsid w:val="00BE5D80"/>
    <w:pPr>
      <w:pBdr>
        <w:left w:val="single" w:sz="4" w:space="0" w:color="000000"/>
      </w:pBdr>
      <w:spacing w:before="100" w:beforeAutospacing="1" w:after="100" w:afterAutospacing="1"/>
      <w:jc w:val="right"/>
      <w:textAlignment w:val="center"/>
    </w:pPr>
    <w:rPr>
      <w:rFonts w:ascii="Cambria" w:hAnsi="Cambria"/>
      <w:color w:val="000000"/>
      <w:sz w:val="16"/>
      <w:szCs w:val="16"/>
    </w:rPr>
  </w:style>
  <w:style w:type="paragraph" w:customStyle="1" w:styleId="xl157">
    <w:name w:val="xl157"/>
    <w:basedOn w:val="Normal"/>
    <w:rsid w:val="00BE5D80"/>
    <w:pPr>
      <w:spacing w:before="100" w:beforeAutospacing="1" w:after="100" w:afterAutospacing="1"/>
      <w:textAlignment w:val="center"/>
    </w:pPr>
    <w:rPr>
      <w:rFonts w:ascii="Cambria" w:hAnsi="Cambria"/>
      <w:color w:val="000000"/>
      <w:sz w:val="16"/>
      <w:szCs w:val="16"/>
    </w:rPr>
  </w:style>
  <w:style w:type="paragraph" w:customStyle="1" w:styleId="xl158">
    <w:name w:val="xl158"/>
    <w:basedOn w:val="Normal"/>
    <w:rsid w:val="00BE5D80"/>
    <w:pPr>
      <w:pBdr>
        <w:right w:val="single" w:sz="4" w:space="0" w:color="000000"/>
      </w:pBdr>
      <w:spacing w:before="100" w:beforeAutospacing="1" w:after="100" w:afterAutospacing="1"/>
      <w:textAlignment w:val="center"/>
    </w:pPr>
    <w:rPr>
      <w:rFonts w:ascii="Cambria" w:hAnsi="Cambria"/>
      <w:color w:val="000000"/>
      <w:sz w:val="16"/>
      <w:szCs w:val="16"/>
    </w:rPr>
  </w:style>
  <w:style w:type="paragraph" w:customStyle="1" w:styleId="xl159">
    <w:name w:val="xl159"/>
    <w:basedOn w:val="Normal"/>
    <w:rsid w:val="00BE5D80"/>
    <w:pPr>
      <w:spacing w:before="100" w:beforeAutospacing="1" w:after="100" w:afterAutospacing="1"/>
      <w:textAlignment w:val="top"/>
    </w:pPr>
    <w:rPr>
      <w:rFonts w:ascii="Cambria" w:hAnsi="Cambria"/>
      <w:color w:val="000000"/>
      <w:szCs w:val="22"/>
    </w:rPr>
  </w:style>
  <w:style w:type="paragraph" w:customStyle="1" w:styleId="xl160">
    <w:name w:val="xl160"/>
    <w:basedOn w:val="Normal"/>
    <w:rsid w:val="00BE5D80"/>
    <w:pPr>
      <w:spacing w:before="100" w:beforeAutospacing="1" w:after="100" w:afterAutospacing="1"/>
      <w:textAlignment w:val="top"/>
    </w:pPr>
    <w:rPr>
      <w:rFonts w:ascii="Cambria" w:hAnsi="Cambria"/>
      <w:color w:val="000000"/>
      <w:sz w:val="16"/>
      <w:szCs w:val="16"/>
    </w:rPr>
  </w:style>
  <w:style w:type="paragraph" w:customStyle="1" w:styleId="xl161">
    <w:name w:val="xl161"/>
    <w:basedOn w:val="Normal"/>
    <w:rsid w:val="00BE5D80"/>
    <w:pPr>
      <w:spacing w:before="100" w:beforeAutospacing="1" w:after="100" w:afterAutospacing="1"/>
    </w:pPr>
    <w:rPr>
      <w:rFonts w:ascii="Cambria" w:hAnsi="Cambria"/>
      <w:color w:val="000000"/>
      <w:sz w:val="16"/>
      <w:szCs w:val="16"/>
    </w:rPr>
  </w:style>
  <w:style w:type="paragraph" w:customStyle="1" w:styleId="xl162">
    <w:name w:val="xl162"/>
    <w:basedOn w:val="Normal"/>
    <w:rsid w:val="00BE5D8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right"/>
      <w:textAlignment w:val="top"/>
    </w:pPr>
    <w:rPr>
      <w:rFonts w:ascii="Verdana" w:hAnsi="Verdana"/>
      <w:color w:val="000000"/>
      <w:sz w:val="16"/>
      <w:szCs w:val="16"/>
    </w:rPr>
  </w:style>
  <w:style w:type="paragraph" w:customStyle="1" w:styleId="xl163">
    <w:name w:val="xl163"/>
    <w:basedOn w:val="Normal"/>
    <w:rsid w:val="00BE5D80"/>
    <w:pPr>
      <w:pBdr>
        <w:left w:val="single" w:sz="4" w:space="0" w:color="000000"/>
      </w:pBdr>
      <w:spacing w:before="100" w:beforeAutospacing="1" w:after="100" w:afterAutospacing="1"/>
      <w:jc w:val="right"/>
      <w:textAlignment w:val="top"/>
    </w:pPr>
    <w:rPr>
      <w:rFonts w:ascii="Verdana" w:hAnsi="Verdana"/>
      <w:color w:val="000000"/>
      <w:sz w:val="16"/>
      <w:szCs w:val="16"/>
    </w:rPr>
  </w:style>
  <w:style w:type="paragraph" w:customStyle="1" w:styleId="xl164">
    <w:name w:val="xl164"/>
    <w:basedOn w:val="Normal"/>
    <w:rsid w:val="00BE5D80"/>
    <w:pPr>
      <w:spacing w:before="100" w:beforeAutospacing="1" w:after="100" w:afterAutospacing="1"/>
      <w:textAlignment w:val="top"/>
    </w:pPr>
    <w:rPr>
      <w:rFonts w:ascii="Calibri" w:hAnsi="Calibri"/>
      <w:color w:val="000000"/>
      <w:szCs w:val="22"/>
    </w:rPr>
  </w:style>
  <w:style w:type="paragraph" w:customStyle="1" w:styleId="xl165">
    <w:name w:val="xl165"/>
    <w:basedOn w:val="Normal"/>
    <w:rsid w:val="00BE5D80"/>
    <w:pPr>
      <w:spacing w:before="100" w:beforeAutospacing="1" w:after="100" w:afterAutospacing="1"/>
      <w:textAlignment w:val="top"/>
    </w:pPr>
    <w:rPr>
      <w:rFonts w:ascii="Verdana" w:hAnsi="Verdana"/>
      <w:color w:val="000000"/>
      <w:sz w:val="16"/>
      <w:szCs w:val="16"/>
    </w:rPr>
  </w:style>
  <w:style w:type="paragraph" w:customStyle="1" w:styleId="xl166">
    <w:name w:val="xl166"/>
    <w:basedOn w:val="Normal"/>
    <w:rsid w:val="00BE5D80"/>
    <w:pPr>
      <w:shd w:val="clear" w:color="000000" w:fill="000000"/>
      <w:spacing w:before="100" w:beforeAutospacing="1" w:after="100" w:afterAutospacing="1"/>
      <w:textAlignment w:val="top"/>
    </w:pPr>
    <w:rPr>
      <w:rFonts w:ascii="Verdana" w:hAnsi="Verdana"/>
      <w:b/>
      <w:bCs/>
      <w:color w:val="FFFFFF"/>
      <w:sz w:val="16"/>
      <w:szCs w:val="16"/>
    </w:rPr>
  </w:style>
  <w:style w:type="paragraph" w:customStyle="1" w:styleId="xl167">
    <w:name w:val="xl167"/>
    <w:basedOn w:val="Normal"/>
    <w:rsid w:val="00BE5D80"/>
    <w:pPr>
      <w:shd w:val="clear" w:color="000000" w:fill="000000"/>
      <w:spacing w:before="100" w:beforeAutospacing="1" w:after="100" w:afterAutospacing="1"/>
      <w:textAlignment w:val="top"/>
    </w:pPr>
    <w:rPr>
      <w:rFonts w:ascii="Verdana" w:hAnsi="Verdana"/>
      <w:color w:val="000000"/>
      <w:sz w:val="16"/>
      <w:szCs w:val="16"/>
    </w:rPr>
  </w:style>
  <w:style w:type="paragraph" w:customStyle="1" w:styleId="xl168">
    <w:name w:val="xl168"/>
    <w:basedOn w:val="Normal"/>
    <w:rsid w:val="00BE5D80"/>
    <w:pPr>
      <w:pBdr>
        <w:right w:val="single" w:sz="4" w:space="0" w:color="000000"/>
      </w:pBdr>
      <w:shd w:val="clear" w:color="000000" w:fill="000000"/>
      <w:spacing w:before="100" w:beforeAutospacing="1" w:after="100" w:afterAutospacing="1"/>
      <w:textAlignment w:val="top"/>
    </w:pPr>
    <w:rPr>
      <w:rFonts w:ascii="Verdana" w:hAnsi="Verdana"/>
      <w:color w:val="000000"/>
      <w:sz w:val="16"/>
      <w:szCs w:val="16"/>
    </w:rPr>
  </w:style>
  <w:style w:type="paragraph" w:customStyle="1" w:styleId="xl169">
    <w:name w:val="xl169"/>
    <w:basedOn w:val="Normal"/>
    <w:rsid w:val="00BE5D80"/>
    <w:pPr>
      <w:shd w:val="clear" w:color="000000" w:fill="000000"/>
      <w:spacing w:before="100" w:beforeAutospacing="1" w:after="100" w:afterAutospacing="1"/>
      <w:textAlignment w:val="top"/>
    </w:pPr>
    <w:rPr>
      <w:rFonts w:ascii="Calibri" w:hAnsi="Calibri"/>
      <w:color w:val="000000"/>
      <w:szCs w:val="22"/>
    </w:rPr>
  </w:style>
  <w:style w:type="paragraph" w:customStyle="1" w:styleId="xl170">
    <w:name w:val="xl170"/>
    <w:basedOn w:val="Normal"/>
    <w:rsid w:val="00BE5D80"/>
    <w:pPr>
      <w:shd w:val="clear" w:color="000000" w:fill="000000"/>
      <w:spacing w:before="100" w:beforeAutospacing="1" w:after="100" w:afterAutospacing="1"/>
      <w:textAlignment w:val="top"/>
    </w:pPr>
    <w:rPr>
      <w:rFonts w:ascii="Verdana" w:hAnsi="Verdana"/>
      <w:color w:val="000000"/>
      <w:sz w:val="16"/>
      <w:szCs w:val="16"/>
    </w:rPr>
  </w:style>
  <w:style w:type="paragraph" w:customStyle="1" w:styleId="xl171">
    <w:name w:val="xl171"/>
    <w:basedOn w:val="Normal"/>
    <w:rsid w:val="00BE5D80"/>
    <w:pPr>
      <w:pBdr>
        <w:right w:val="single" w:sz="4" w:space="0" w:color="auto"/>
      </w:pBdr>
      <w:spacing w:before="100" w:beforeAutospacing="1" w:after="100" w:afterAutospacing="1"/>
      <w:textAlignment w:val="top"/>
    </w:pPr>
    <w:rPr>
      <w:rFonts w:ascii="Verdana" w:hAnsi="Verdana"/>
      <w:color w:val="000000"/>
      <w:sz w:val="16"/>
      <w:szCs w:val="16"/>
    </w:rPr>
  </w:style>
  <w:style w:type="paragraph" w:customStyle="1" w:styleId="xl172">
    <w:name w:val="xl172"/>
    <w:basedOn w:val="Normal"/>
    <w:rsid w:val="00BE5D80"/>
    <w:pPr>
      <w:spacing w:before="100" w:beforeAutospacing="1" w:after="100" w:afterAutospacing="1"/>
    </w:pPr>
    <w:rPr>
      <w:rFonts w:ascii="Calibri" w:hAnsi="Calibri"/>
      <w:color w:val="000000"/>
      <w:szCs w:val="22"/>
    </w:rPr>
  </w:style>
  <w:style w:type="paragraph" w:customStyle="1" w:styleId="xl173">
    <w:name w:val="xl173"/>
    <w:basedOn w:val="Normal"/>
    <w:rsid w:val="00BE5D80"/>
    <w:pPr>
      <w:spacing w:before="100" w:beforeAutospacing="1" w:after="100" w:afterAutospacing="1"/>
      <w:jc w:val="right"/>
    </w:pPr>
    <w:rPr>
      <w:rFonts w:ascii="Calibri" w:hAnsi="Calibri"/>
      <w:color w:val="000000"/>
      <w:szCs w:val="22"/>
    </w:rPr>
  </w:style>
  <w:style w:type="paragraph" w:customStyle="1" w:styleId="xl174">
    <w:name w:val="xl174"/>
    <w:basedOn w:val="Normal"/>
    <w:rsid w:val="00BE5D80"/>
    <w:pPr>
      <w:pBdr>
        <w:left w:val="single" w:sz="4" w:space="0" w:color="auto"/>
      </w:pBdr>
      <w:spacing w:before="100" w:beforeAutospacing="1" w:after="100" w:afterAutospacing="1"/>
    </w:pPr>
    <w:rPr>
      <w:rFonts w:ascii="Calibri" w:hAnsi="Calibri"/>
      <w:color w:val="000000"/>
      <w:szCs w:val="22"/>
    </w:rPr>
  </w:style>
  <w:style w:type="paragraph" w:customStyle="1" w:styleId="xl175">
    <w:name w:val="xl175"/>
    <w:basedOn w:val="Normal"/>
    <w:rsid w:val="00BE5D80"/>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Calibri" w:hAnsi="Calibri"/>
      <w:color w:val="000000"/>
      <w:szCs w:val="22"/>
    </w:rPr>
  </w:style>
  <w:style w:type="paragraph" w:customStyle="1" w:styleId="xl176">
    <w:name w:val="xl176"/>
    <w:basedOn w:val="Normal"/>
    <w:rsid w:val="00BE5D80"/>
    <w:pPr>
      <w:pBdr>
        <w:left w:val="single" w:sz="4" w:space="0" w:color="000000"/>
        <w:bottom w:val="single" w:sz="4" w:space="0" w:color="000000"/>
      </w:pBdr>
      <w:spacing w:before="100" w:beforeAutospacing="1" w:after="100" w:afterAutospacing="1"/>
      <w:jc w:val="right"/>
      <w:textAlignment w:val="top"/>
    </w:pPr>
    <w:rPr>
      <w:rFonts w:ascii="Verdana" w:hAnsi="Verdana"/>
      <w:color w:val="000000"/>
      <w:sz w:val="16"/>
      <w:szCs w:val="16"/>
    </w:rPr>
  </w:style>
  <w:style w:type="paragraph" w:customStyle="1" w:styleId="xl177">
    <w:name w:val="xl177"/>
    <w:basedOn w:val="Normal"/>
    <w:rsid w:val="00BE5D80"/>
    <w:pPr>
      <w:pBdr>
        <w:bottom w:val="single" w:sz="4" w:space="0" w:color="000000"/>
      </w:pBdr>
      <w:spacing w:before="100" w:beforeAutospacing="1" w:after="100" w:afterAutospacing="1"/>
      <w:textAlignment w:val="top"/>
    </w:pPr>
    <w:rPr>
      <w:rFonts w:ascii="Verdana" w:hAnsi="Verdana"/>
      <w:color w:val="000000"/>
      <w:sz w:val="16"/>
      <w:szCs w:val="16"/>
    </w:rPr>
  </w:style>
  <w:style w:type="paragraph" w:customStyle="1" w:styleId="xl178">
    <w:name w:val="xl178"/>
    <w:basedOn w:val="Normal"/>
    <w:rsid w:val="00BE5D80"/>
    <w:pPr>
      <w:pBdr>
        <w:bottom w:val="single" w:sz="4" w:space="0" w:color="000000"/>
        <w:right w:val="single" w:sz="4" w:space="0" w:color="000000"/>
      </w:pBdr>
      <w:spacing w:before="100" w:beforeAutospacing="1" w:after="100" w:afterAutospacing="1"/>
      <w:textAlignment w:val="top"/>
    </w:pPr>
    <w:rPr>
      <w:rFonts w:ascii="Verdana" w:hAnsi="Verdana"/>
      <w:color w:val="000000"/>
      <w:sz w:val="16"/>
      <w:szCs w:val="16"/>
    </w:rPr>
  </w:style>
  <w:style w:type="paragraph" w:customStyle="1" w:styleId="xl179">
    <w:name w:val="xl179"/>
    <w:basedOn w:val="Normal"/>
    <w:rsid w:val="00BE5D80"/>
    <w:pPr>
      <w:pBdr>
        <w:left w:val="single" w:sz="4" w:space="0" w:color="000000"/>
      </w:pBdr>
      <w:shd w:val="clear" w:color="000000" w:fill="000000"/>
      <w:spacing w:before="100" w:beforeAutospacing="1" w:after="100" w:afterAutospacing="1"/>
      <w:textAlignment w:val="top"/>
    </w:pPr>
    <w:rPr>
      <w:rFonts w:ascii="Verdana" w:hAnsi="Verdana"/>
      <w:color w:val="000000"/>
      <w:sz w:val="16"/>
      <w:szCs w:val="16"/>
    </w:rPr>
  </w:style>
  <w:style w:type="paragraph" w:customStyle="1" w:styleId="xl180">
    <w:name w:val="xl180"/>
    <w:basedOn w:val="Normal"/>
    <w:rsid w:val="00BE5D80"/>
    <w:pPr>
      <w:shd w:val="clear" w:color="000000" w:fill="000000"/>
      <w:spacing w:before="100" w:beforeAutospacing="1" w:after="100" w:afterAutospacing="1"/>
    </w:pPr>
    <w:rPr>
      <w:rFonts w:ascii="Calibri" w:hAnsi="Calibri"/>
      <w:color w:val="000000"/>
      <w:szCs w:val="22"/>
    </w:rPr>
  </w:style>
  <w:style w:type="paragraph" w:customStyle="1" w:styleId="xl181">
    <w:name w:val="xl181"/>
    <w:basedOn w:val="Normal"/>
    <w:rsid w:val="00BE5D80"/>
    <w:pPr>
      <w:pBdr>
        <w:bottom w:val="single" w:sz="4" w:space="0" w:color="auto"/>
      </w:pBdr>
      <w:spacing w:before="100" w:beforeAutospacing="1" w:after="100" w:afterAutospacing="1"/>
      <w:textAlignment w:val="top"/>
    </w:pPr>
    <w:rPr>
      <w:rFonts w:ascii="Verdana" w:hAnsi="Verdana"/>
      <w:color w:val="000000"/>
      <w:sz w:val="16"/>
      <w:szCs w:val="16"/>
    </w:rPr>
  </w:style>
  <w:style w:type="paragraph" w:customStyle="1" w:styleId="xl182">
    <w:name w:val="xl182"/>
    <w:basedOn w:val="Normal"/>
    <w:rsid w:val="00BE5D80"/>
    <w:pPr>
      <w:pBdr>
        <w:bottom w:val="single" w:sz="4" w:space="0" w:color="auto"/>
        <w:right w:val="single" w:sz="4" w:space="0" w:color="000000"/>
      </w:pBdr>
      <w:spacing w:before="100" w:beforeAutospacing="1" w:after="100" w:afterAutospacing="1"/>
      <w:textAlignment w:val="top"/>
    </w:pPr>
    <w:rPr>
      <w:rFonts w:ascii="Verdana" w:hAnsi="Verdana"/>
      <w:color w:val="000000"/>
      <w:sz w:val="16"/>
      <w:szCs w:val="16"/>
    </w:rPr>
  </w:style>
  <w:style w:type="paragraph" w:customStyle="1" w:styleId="xl183">
    <w:name w:val="xl183"/>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right"/>
      <w:textAlignment w:val="top"/>
    </w:pPr>
    <w:rPr>
      <w:rFonts w:ascii="Verdana" w:hAnsi="Verdana"/>
      <w:color w:val="000000"/>
      <w:sz w:val="16"/>
      <w:szCs w:val="16"/>
    </w:rPr>
  </w:style>
  <w:style w:type="paragraph" w:customStyle="1" w:styleId="xl184">
    <w:name w:val="xl184"/>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textAlignment w:val="top"/>
    </w:pPr>
    <w:rPr>
      <w:rFonts w:ascii="Verdana" w:hAnsi="Verdana"/>
      <w:b/>
      <w:bCs/>
      <w:color w:val="000000"/>
      <w:sz w:val="16"/>
      <w:szCs w:val="16"/>
    </w:rPr>
  </w:style>
  <w:style w:type="paragraph" w:customStyle="1" w:styleId="xl185">
    <w:name w:val="xl185"/>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86">
    <w:name w:val="xl186"/>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textAlignment w:val="top"/>
    </w:pPr>
    <w:rPr>
      <w:rFonts w:ascii="Verdana" w:hAnsi="Verdana"/>
      <w:color w:val="000000"/>
      <w:sz w:val="16"/>
      <w:szCs w:val="16"/>
    </w:rPr>
  </w:style>
  <w:style w:type="paragraph" w:customStyle="1" w:styleId="xl187">
    <w:name w:val="xl187"/>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88">
    <w:name w:val="xl188"/>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89">
    <w:name w:val="xl189"/>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right"/>
      <w:textAlignment w:val="top"/>
    </w:pPr>
    <w:rPr>
      <w:rFonts w:ascii="Verdana" w:hAnsi="Verdana"/>
      <w:sz w:val="16"/>
      <w:szCs w:val="16"/>
    </w:rPr>
  </w:style>
  <w:style w:type="paragraph" w:customStyle="1" w:styleId="xl190">
    <w:name w:val="xl190"/>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right"/>
      <w:textAlignment w:val="top"/>
    </w:pPr>
    <w:rPr>
      <w:rFonts w:ascii="Verdana" w:hAnsi="Verdana"/>
      <w:color w:val="000000"/>
      <w:sz w:val="16"/>
      <w:szCs w:val="16"/>
    </w:rPr>
  </w:style>
  <w:style w:type="paragraph" w:customStyle="1" w:styleId="xl191">
    <w:name w:val="xl191"/>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textAlignment w:val="center"/>
    </w:pPr>
    <w:rPr>
      <w:rFonts w:ascii="Verdana" w:hAnsi="Verdana"/>
      <w:color w:val="000000"/>
      <w:sz w:val="16"/>
      <w:szCs w:val="16"/>
    </w:rPr>
  </w:style>
  <w:style w:type="paragraph" w:customStyle="1" w:styleId="xl192">
    <w:name w:val="xl192"/>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93">
    <w:name w:val="xl193"/>
    <w:basedOn w:val="Normal"/>
    <w:rsid w:val="00BE5D80"/>
    <w:pPr>
      <w:spacing w:before="100" w:beforeAutospacing="1" w:after="100" w:afterAutospacing="1"/>
      <w:textAlignment w:val="center"/>
    </w:pPr>
    <w:rPr>
      <w:rFonts w:ascii="Calibri" w:hAnsi="Calibri"/>
      <w:color w:val="000000"/>
      <w:szCs w:val="22"/>
    </w:rPr>
  </w:style>
  <w:style w:type="paragraph" w:customStyle="1" w:styleId="xl194">
    <w:name w:val="xl194"/>
    <w:basedOn w:val="Normal"/>
    <w:rsid w:val="00BE5D80"/>
    <w:pPr>
      <w:pBdr>
        <w:top w:val="single" w:sz="4" w:space="0" w:color="000000"/>
        <w:left w:val="single" w:sz="4" w:space="0" w:color="000000"/>
      </w:pBdr>
      <w:spacing w:before="100" w:beforeAutospacing="1" w:after="100" w:afterAutospacing="1"/>
      <w:textAlignment w:val="top"/>
    </w:pPr>
    <w:rPr>
      <w:rFonts w:ascii="Verdana" w:hAnsi="Verdana"/>
      <w:color w:val="000000"/>
      <w:sz w:val="16"/>
      <w:szCs w:val="16"/>
    </w:rPr>
  </w:style>
  <w:style w:type="paragraph" w:customStyle="1" w:styleId="xl195">
    <w:name w:val="xl195"/>
    <w:basedOn w:val="Normal"/>
    <w:rsid w:val="00BE5D8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top"/>
    </w:pPr>
    <w:rPr>
      <w:rFonts w:ascii="Verdana" w:hAnsi="Verdana"/>
      <w:color w:val="000000"/>
      <w:sz w:val="16"/>
      <w:szCs w:val="16"/>
    </w:rPr>
  </w:style>
  <w:style w:type="paragraph" w:customStyle="1" w:styleId="xl196">
    <w:name w:val="xl196"/>
    <w:basedOn w:val="Normal"/>
    <w:rsid w:val="00BE5D8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top"/>
    </w:pPr>
    <w:rPr>
      <w:rFonts w:ascii="Verdana" w:hAnsi="Verdana"/>
      <w:color w:val="000000"/>
      <w:sz w:val="16"/>
      <w:szCs w:val="16"/>
    </w:rPr>
  </w:style>
  <w:style w:type="paragraph" w:customStyle="1" w:styleId="xl197">
    <w:name w:val="xl197"/>
    <w:basedOn w:val="Normal"/>
    <w:rsid w:val="00BE5D80"/>
    <w:pPr>
      <w:pBdr>
        <w:top w:val="single" w:sz="4" w:space="0" w:color="auto"/>
        <w:left w:val="single" w:sz="4" w:space="0" w:color="auto"/>
        <w:bottom w:val="single" w:sz="4" w:space="0" w:color="auto"/>
        <w:right w:val="single" w:sz="4" w:space="0" w:color="auto"/>
      </w:pBdr>
      <w:shd w:val="clear" w:color="FFFF00" w:fill="FFFFFF"/>
      <w:spacing w:before="100" w:beforeAutospacing="1" w:after="100" w:afterAutospacing="1"/>
      <w:jc w:val="right"/>
      <w:textAlignment w:val="top"/>
    </w:pPr>
    <w:rPr>
      <w:rFonts w:ascii="Verdana" w:hAnsi="Verdana"/>
      <w:sz w:val="16"/>
      <w:szCs w:val="16"/>
    </w:rPr>
  </w:style>
  <w:style w:type="paragraph" w:customStyle="1" w:styleId="xl198">
    <w:name w:val="xl198"/>
    <w:basedOn w:val="Normal"/>
    <w:rsid w:val="00BE5D8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rFonts w:ascii="Verdana" w:hAnsi="Verdana"/>
      <w:color w:val="000000"/>
      <w:sz w:val="16"/>
      <w:szCs w:val="16"/>
    </w:rPr>
  </w:style>
  <w:style w:type="paragraph" w:customStyle="1" w:styleId="xl199">
    <w:name w:val="xl199"/>
    <w:basedOn w:val="Normal"/>
    <w:rsid w:val="00BE5D80"/>
    <w:pPr>
      <w:pBdr>
        <w:top w:val="single" w:sz="4" w:space="0" w:color="auto"/>
        <w:left w:val="single" w:sz="4" w:space="0" w:color="auto"/>
        <w:bottom w:val="single" w:sz="4" w:space="0" w:color="auto"/>
        <w:right w:val="single" w:sz="4" w:space="0" w:color="auto"/>
      </w:pBdr>
      <w:shd w:val="clear" w:color="FFFF00" w:fill="FFFF00"/>
      <w:spacing w:before="100" w:beforeAutospacing="1" w:after="100" w:afterAutospacing="1"/>
      <w:jc w:val="right"/>
      <w:textAlignment w:val="top"/>
    </w:pPr>
    <w:rPr>
      <w:rFonts w:ascii="Verdana" w:hAnsi="Verdana"/>
      <w:sz w:val="16"/>
      <w:szCs w:val="16"/>
    </w:rPr>
  </w:style>
  <w:style w:type="paragraph" w:customStyle="1" w:styleId="xl200">
    <w:name w:val="xl200"/>
    <w:basedOn w:val="Normal"/>
    <w:rsid w:val="00BE5D80"/>
    <w:pPr>
      <w:pBdr>
        <w:top w:val="single" w:sz="8" w:space="0" w:color="000000"/>
        <w:left w:val="single" w:sz="8" w:space="0" w:color="000000"/>
        <w:bottom w:val="single" w:sz="8" w:space="0" w:color="000000"/>
      </w:pBdr>
      <w:shd w:val="clear" w:color="FFFFCC" w:fill="000000"/>
      <w:spacing w:before="100" w:beforeAutospacing="1" w:after="100" w:afterAutospacing="1"/>
      <w:textAlignment w:val="top"/>
    </w:pPr>
    <w:rPr>
      <w:rFonts w:ascii="Verdana" w:hAnsi="Verdana"/>
      <w:sz w:val="16"/>
      <w:szCs w:val="16"/>
    </w:rPr>
  </w:style>
  <w:style w:type="paragraph" w:customStyle="1" w:styleId="xl201">
    <w:name w:val="xl201"/>
    <w:basedOn w:val="Normal"/>
    <w:rsid w:val="00BE5D80"/>
    <w:pPr>
      <w:pBdr>
        <w:top w:val="single" w:sz="8" w:space="0" w:color="000000"/>
        <w:bottom w:val="single" w:sz="8" w:space="0" w:color="000000"/>
      </w:pBdr>
      <w:shd w:val="clear" w:color="FFFFCC" w:fill="000000"/>
      <w:spacing w:before="100" w:beforeAutospacing="1" w:after="100" w:afterAutospacing="1"/>
      <w:jc w:val="center"/>
      <w:textAlignment w:val="top"/>
    </w:pPr>
    <w:rPr>
      <w:rFonts w:ascii="Verdana" w:hAnsi="Verdana"/>
      <w:sz w:val="16"/>
      <w:szCs w:val="16"/>
    </w:rPr>
  </w:style>
  <w:style w:type="paragraph" w:customStyle="1" w:styleId="xl202">
    <w:name w:val="xl202"/>
    <w:basedOn w:val="Normal"/>
    <w:rsid w:val="00BE5D80"/>
    <w:pPr>
      <w:pBdr>
        <w:top w:val="single" w:sz="8" w:space="0" w:color="000000"/>
        <w:bottom w:val="single" w:sz="8" w:space="0" w:color="000000"/>
      </w:pBdr>
      <w:shd w:val="clear" w:color="FFFFCC" w:fill="000000"/>
      <w:spacing w:before="100" w:beforeAutospacing="1" w:after="100" w:afterAutospacing="1"/>
      <w:textAlignment w:val="top"/>
    </w:pPr>
    <w:rPr>
      <w:rFonts w:ascii="Verdana" w:hAnsi="Verdana"/>
      <w:sz w:val="16"/>
      <w:szCs w:val="16"/>
    </w:rPr>
  </w:style>
  <w:style w:type="paragraph" w:customStyle="1" w:styleId="xl203">
    <w:name w:val="xl203"/>
    <w:basedOn w:val="Normal"/>
    <w:rsid w:val="00BE5D80"/>
    <w:pPr>
      <w:pBdr>
        <w:top w:val="single" w:sz="8" w:space="0" w:color="000000"/>
        <w:bottom w:val="single" w:sz="8" w:space="0" w:color="000000"/>
      </w:pBdr>
      <w:shd w:val="clear" w:color="FFFFCC" w:fill="000000"/>
      <w:spacing w:before="100" w:beforeAutospacing="1" w:after="100" w:afterAutospacing="1"/>
      <w:textAlignment w:val="top"/>
    </w:pPr>
    <w:rPr>
      <w:rFonts w:ascii="Verdana" w:hAnsi="Verdana"/>
      <w:sz w:val="16"/>
      <w:szCs w:val="16"/>
    </w:rPr>
  </w:style>
  <w:style w:type="paragraph" w:customStyle="1" w:styleId="xl204">
    <w:name w:val="xl204"/>
    <w:basedOn w:val="Normal"/>
    <w:rsid w:val="00BE5D80"/>
    <w:pPr>
      <w:pBdr>
        <w:top w:val="single" w:sz="8" w:space="0" w:color="000000"/>
        <w:bottom w:val="single" w:sz="8" w:space="0" w:color="000000"/>
      </w:pBdr>
      <w:shd w:val="clear" w:color="FFFFCC" w:fill="000000"/>
      <w:spacing w:before="100" w:beforeAutospacing="1" w:after="100" w:afterAutospacing="1"/>
      <w:jc w:val="right"/>
      <w:textAlignment w:val="top"/>
    </w:pPr>
    <w:rPr>
      <w:rFonts w:ascii="Verdana" w:hAnsi="Verdana"/>
      <w:sz w:val="16"/>
      <w:szCs w:val="16"/>
    </w:rPr>
  </w:style>
  <w:style w:type="paragraph" w:customStyle="1" w:styleId="xl205">
    <w:name w:val="xl205"/>
    <w:basedOn w:val="Normal"/>
    <w:rsid w:val="00BE5D80"/>
    <w:pPr>
      <w:pBdr>
        <w:top w:val="single" w:sz="8" w:space="0" w:color="000000"/>
        <w:left w:val="single" w:sz="8" w:space="0" w:color="000000"/>
        <w:bottom w:val="single" w:sz="8" w:space="0" w:color="000000"/>
        <w:right w:val="single" w:sz="8" w:space="0" w:color="000000"/>
      </w:pBdr>
      <w:shd w:val="clear" w:color="969696" w:fill="99CC00"/>
      <w:spacing w:before="100" w:beforeAutospacing="1" w:after="100" w:afterAutospacing="1"/>
      <w:jc w:val="center"/>
      <w:textAlignment w:val="top"/>
    </w:pPr>
    <w:rPr>
      <w:rFonts w:ascii="Verdana" w:hAnsi="Verdana"/>
      <w:b/>
      <w:bCs/>
      <w:color w:val="000000"/>
      <w:sz w:val="16"/>
      <w:szCs w:val="16"/>
    </w:rPr>
  </w:style>
  <w:style w:type="paragraph" w:customStyle="1" w:styleId="xl206">
    <w:name w:val="xl206"/>
    <w:basedOn w:val="Normal"/>
    <w:rsid w:val="00BE5D80"/>
    <w:pPr>
      <w:pBdr>
        <w:top w:val="single" w:sz="8" w:space="0" w:color="000000"/>
        <w:bottom w:val="single" w:sz="8" w:space="0" w:color="000000"/>
      </w:pBdr>
      <w:shd w:val="clear" w:color="FFFFCC" w:fill="FFFFFF"/>
      <w:spacing w:before="100" w:beforeAutospacing="1" w:after="100" w:afterAutospacing="1"/>
      <w:textAlignment w:val="top"/>
    </w:pPr>
    <w:rPr>
      <w:rFonts w:ascii="Verdana" w:hAnsi="Verdana"/>
      <w:color w:val="000000"/>
      <w:sz w:val="16"/>
      <w:szCs w:val="16"/>
    </w:rPr>
  </w:style>
  <w:style w:type="paragraph" w:customStyle="1" w:styleId="xl207">
    <w:name w:val="xl207"/>
    <w:basedOn w:val="Normal"/>
    <w:rsid w:val="00BE5D80"/>
    <w:pPr>
      <w:pBdr>
        <w:top w:val="single" w:sz="8" w:space="0" w:color="000000"/>
        <w:bottom w:val="single" w:sz="8" w:space="0" w:color="000000"/>
      </w:pBdr>
      <w:shd w:val="clear" w:color="FFFFCC" w:fill="000000"/>
      <w:spacing w:before="100" w:beforeAutospacing="1" w:after="100" w:afterAutospacing="1"/>
      <w:jc w:val="center"/>
      <w:textAlignment w:val="top"/>
    </w:pPr>
    <w:rPr>
      <w:rFonts w:ascii="Verdana" w:hAnsi="Verdana"/>
      <w:color w:val="000000"/>
      <w:sz w:val="16"/>
      <w:szCs w:val="16"/>
    </w:rPr>
  </w:style>
  <w:style w:type="paragraph" w:customStyle="1" w:styleId="xl208">
    <w:name w:val="xl208"/>
    <w:basedOn w:val="Normal"/>
    <w:rsid w:val="00BE5D80"/>
    <w:pPr>
      <w:pBdr>
        <w:top w:val="single" w:sz="8" w:space="0" w:color="000000"/>
        <w:bottom w:val="single" w:sz="8" w:space="0" w:color="000000"/>
      </w:pBdr>
      <w:shd w:val="clear" w:color="FFFFCC" w:fill="000000"/>
      <w:spacing w:before="100" w:beforeAutospacing="1" w:after="100" w:afterAutospacing="1"/>
      <w:textAlignment w:val="top"/>
    </w:pPr>
    <w:rPr>
      <w:rFonts w:ascii="Verdana" w:hAnsi="Verdana"/>
      <w:color w:val="000000"/>
      <w:sz w:val="16"/>
      <w:szCs w:val="16"/>
    </w:rPr>
  </w:style>
  <w:style w:type="paragraph" w:customStyle="1" w:styleId="xl209">
    <w:name w:val="xl209"/>
    <w:basedOn w:val="Normal"/>
    <w:rsid w:val="00BE5D80"/>
    <w:pPr>
      <w:pBdr>
        <w:top w:val="single" w:sz="8" w:space="0" w:color="000000"/>
        <w:left w:val="single" w:sz="8" w:space="0" w:color="000000"/>
        <w:bottom w:val="single" w:sz="8" w:space="0" w:color="000000"/>
        <w:right w:val="single" w:sz="8" w:space="0" w:color="000000"/>
      </w:pBdr>
      <w:spacing w:before="100" w:beforeAutospacing="1" w:after="100" w:afterAutospacing="1"/>
      <w:textAlignment w:val="top"/>
    </w:pPr>
    <w:rPr>
      <w:rFonts w:ascii="Verdana" w:hAnsi="Verdana"/>
      <w:b/>
      <w:bCs/>
      <w:color w:val="000000"/>
      <w:sz w:val="16"/>
      <w:szCs w:val="16"/>
    </w:rPr>
  </w:style>
  <w:style w:type="paragraph" w:customStyle="1" w:styleId="xl210">
    <w:name w:val="xl210"/>
    <w:basedOn w:val="Normal"/>
    <w:rsid w:val="00BE5D80"/>
    <w:pPr>
      <w:pBdr>
        <w:top w:val="single" w:sz="8" w:space="0" w:color="000000"/>
        <w:left w:val="single" w:sz="8" w:space="0" w:color="000000"/>
        <w:bottom w:val="single" w:sz="8" w:space="0" w:color="000000"/>
        <w:right w:val="single" w:sz="8" w:space="0" w:color="000000"/>
      </w:pBdr>
      <w:shd w:val="clear" w:color="33CCCC" w:fill="00CCFF"/>
      <w:spacing w:before="100" w:beforeAutospacing="1" w:after="100" w:afterAutospacing="1"/>
      <w:textAlignment w:val="top"/>
    </w:pPr>
    <w:rPr>
      <w:rFonts w:ascii="Verdana" w:hAnsi="Verdana"/>
      <w:b/>
      <w:bCs/>
      <w:color w:val="000000"/>
      <w:sz w:val="16"/>
      <w:szCs w:val="16"/>
    </w:rPr>
  </w:style>
  <w:style w:type="paragraph" w:customStyle="1" w:styleId="xl211">
    <w:name w:val="xl211"/>
    <w:basedOn w:val="Normal"/>
    <w:rsid w:val="00BE5D80"/>
    <w:pPr>
      <w:pBdr>
        <w:bottom w:val="single" w:sz="4" w:space="0" w:color="000000"/>
      </w:pBdr>
      <w:shd w:val="clear" w:color="CCFFFF" w:fill="CCFFCC"/>
      <w:spacing w:before="100" w:beforeAutospacing="1" w:after="100" w:afterAutospacing="1"/>
      <w:textAlignment w:val="top"/>
    </w:pPr>
    <w:rPr>
      <w:rFonts w:ascii="Verdana" w:hAnsi="Verdana"/>
      <w:color w:val="000000"/>
      <w:sz w:val="16"/>
      <w:szCs w:val="16"/>
    </w:rPr>
  </w:style>
  <w:style w:type="paragraph" w:customStyle="1" w:styleId="xl212">
    <w:name w:val="xl212"/>
    <w:basedOn w:val="Normal"/>
    <w:rsid w:val="00BE5D80"/>
    <w:pPr>
      <w:pBdr>
        <w:bottom w:val="single" w:sz="4" w:space="0" w:color="000000"/>
        <w:right w:val="single" w:sz="4" w:space="0" w:color="000000"/>
      </w:pBdr>
      <w:shd w:val="clear" w:color="CCFFFF" w:fill="CCFFCC"/>
      <w:spacing w:before="100" w:beforeAutospacing="1" w:after="100" w:afterAutospacing="1"/>
      <w:textAlignment w:val="top"/>
    </w:pPr>
    <w:rPr>
      <w:rFonts w:ascii="Verdana" w:hAnsi="Verdana"/>
      <w:color w:val="000000"/>
      <w:sz w:val="16"/>
      <w:szCs w:val="16"/>
    </w:rPr>
  </w:style>
  <w:style w:type="paragraph" w:customStyle="1" w:styleId="xl213">
    <w:name w:val="xl213"/>
    <w:basedOn w:val="Normal"/>
    <w:rsid w:val="00BE5D80"/>
    <w:pPr>
      <w:spacing w:before="100" w:beforeAutospacing="1" w:after="100" w:afterAutospacing="1"/>
      <w:textAlignment w:val="top"/>
    </w:pPr>
    <w:rPr>
      <w:rFonts w:ascii="Verdana" w:hAnsi="Verdana"/>
      <w:color w:val="000000"/>
      <w:sz w:val="16"/>
      <w:szCs w:val="16"/>
    </w:rPr>
  </w:style>
  <w:style w:type="paragraph" w:customStyle="1" w:styleId="xl214">
    <w:name w:val="xl214"/>
    <w:basedOn w:val="Normal"/>
    <w:rsid w:val="00BE5D80"/>
    <w:pPr>
      <w:pBdr>
        <w:top w:val="single" w:sz="8" w:space="0" w:color="000000"/>
        <w:left w:val="single" w:sz="8" w:space="0" w:color="000000"/>
        <w:bottom w:val="single" w:sz="8" w:space="0" w:color="000000"/>
      </w:pBdr>
      <w:shd w:val="clear" w:color="969696" w:fill="99CC00"/>
      <w:spacing w:before="100" w:beforeAutospacing="1" w:after="100" w:afterAutospacing="1"/>
      <w:textAlignment w:val="top"/>
    </w:pPr>
    <w:rPr>
      <w:rFonts w:ascii="Verdana" w:hAnsi="Verdana"/>
      <w:b/>
      <w:bCs/>
      <w:color w:val="000000"/>
      <w:sz w:val="16"/>
      <w:szCs w:val="16"/>
    </w:rPr>
  </w:style>
  <w:style w:type="paragraph" w:customStyle="1" w:styleId="xl215">
    <w:name w:val="xl215"/>
    <w:basedOn w:val="Normal"/>
    <w:rsid w:val="00BE5D80"/>
    <w:pPr>
      <w:pBdr>
        <w:top w:val="single" w:sz="8" w:space="0" w:color="000000"/>
        <w:left w:val="single" w:sz="8" w:space="0" w:color="000000"/>
        <w:bottom w:val="single" w:sz="8" w:space="0" w:color="000000"/>
        <w:right w:val="single" w:sz="8" w:space="0" w:color="000000"/>
      </w:pBdr>
      <w:shd w:val="clear" w:color="33CCCC" w:fill="00CCFF"/>
      <w:spacing w:before="100" w:beforeAutospacing="1" w:after="100" w:afterAutospacing="1"/>
      <w:jc w:val="center"/>
      <w:textAlignment w:val="top"/>
    </w:pPr>
    <w:rPr>
      <w:rFonts w:ascii="Verdana" w:hAnsi="Verdana"/>
      <w:b/>
      <w:bCs/>
      <w:color w:val="000000"/>
      <w:sz w:val="16"/>
      <w:szCs w:val="16"/>
    </w:rPr>
  </w:style>
  <w:style w:type="paragraph" w:customStyle="1" w:styleId="xl216">
    <w:name w:val="xl216"/>
    <w:basedOn w:val="Normal"/>
    <w:rsid w:val="00BE5D80"/>
    <w:pPr>
      <w:shd w:val="clear" w:color="000000" w:fill="FF0000"/>
      <w:spacing w:before="100" w:beforeAutospacing="1" w:after="100" w:afterAutospacing="1"/>
      <w:textAlignment w:val="top"/>
    </w:pPr>
    <w:rPr>
      <w:rFonts w:ascii="Verdana" w:hAnsi="Verdana"/>
      <w:color w:val="000000"/>
      <w:sz w:val="16"/>
      <w:szCs w:val="16"/>
    </w:rPr>
  </w:style>
  <w:style w:type="paragraph" w:customStyle="1" w:styleId="xl217">
    <w:name w:val="xl217"/>
    <w:basedOn w:val="Normal"/>
    <w:rsid w:val="00BE5D80"/>
    <w:pPr>
      <w:pBdr>
        <w:left w:val="single" w:sz="4" w:space="0" w:color="000000"/>
        <w:right w:val="single" w:sz="4" w:space="0" w:color="000000"/>
      </w:pBdr>
      <w:shd w:val="clear" w:color="CCCCFF" w:fill="C0C0C0"/>
      <w:spacing w:before="100" w:beforeAutospacing="1" w:after="100" w:afterAutospacing="1"/>
      <w:textAlignment w:val="top"/>
    </w:pPr>
    <w:rPr>
      <w:rFonts w:ascii="Verdana" w:hAnsi="Verdana"/>
      <w:color w:val="000000"/>
      <w:sz w:val="16"/>
      <w:szCs w:val="16"/>
    </w:rPr>
  </w:style>
  <w:style w:type="paragraph" w:customStyle="1" w:styleId="xl218">
    <w:name w:val="xl218"/>
    <w:basedOn w:val="Normal"/>
    <w:rsid w:val="00BE5D80"/>
    <w:pPr>
      <w:pBdr>
        <w:left w:val="single" w:sz="4" w:space="0" w:color="000000"/>
        <w:bottom w:val="single" w:sz="4" w:space="0" w:color="000000"/>
        <w:right w:val="single" w:sz="4" w:space="0" w:color="000000"/>
      </w:pBdr>
      <w:shd w:val="clear" w:color="CCCCFF" w:fill="C0C0C0"/>
      <w:spacing w:before="100" w:beforeAutospacing="1" w:after="100" w:afterAutospacing="1"/>
      <w:textAlignment w:val="top"/>
    </w:pPr>
    <w:rPr>
      <w:rFonts w:ascii="Verdana" w:hAnsi="Verdana"/>
      <w:color w:val="000000"/>
      <w:sz w:val="16"/>
      <w:szCs w:val="16"/>
    </w:rPr>
  </w:style>
  <w:style w:type="paragraph" w:customStyle="1" w:styleId="xl219">
    <w:name w:val="xl219"/>
    <w:basedOn w:val="Normal"/>
    <w:rsid w:val="00BE5D80"/>
    <w:pPr>
      <w:spacing w:before="100" w:beforeAutospacing="1" w:after="100" w:afterAutospacing="1"/>
      <w:textAlignment w:val="top"/>
    </w:pPr>
    <w:rPr>
      <w:rFonts w:ascii="Verdana" w:hAnsi="Verdana"/>
      <w:b/>
      <w:bCs/>
      <w:color w:val="548235"/>
      <w:sz w:val="16"/>
      <w:szCs w:val="16"/>
    </w:rPr>
  </w:style>
  <w:style w:type="paragraph" w:customStyle="1" w:styleId="xl220">
    <w:name w:val="xl220"/>
    <w:basedOn w:val="Normal"/>
    <w:rsid w:val="00BE5D80"/>
    <w:pPr>
      <w:pBdr>
        <w:top w:val="single" w:sz="4" w:space="0" w:color="333333"/>
        <w:left w:val="single" w:sz="4" w:space="0" w:color="333333"/>
        <w:bottom w:val="single" w:sz="4" w:space="0" w:color="auto"/>
      </w:pBdr>
      <w:shd w:val="clear" w:color="003300" w:fill="ACB9CA"/>
      <w:spacing w:before="100" w:beforeAutospacing="1" w:after="100" w:afterAutospacing="1"/>
      <w:jc w:val="center"/>
      <w:textAlignment w:val="top"/>
    </w:pPr>
    <w:rPr>
      <w:rFonts w:ascii="Verdana" w:hAnsi="Verdana"/>
      <w:b/>
      <w:bCs/>
      <w:color w:val="FFFFFF"/>
      <w:szCs w:val="22"/>
    </w:rPr>
  </w:style>
  <w:style w:type="paragraph" w:customStyle="1" w:styleId="xl221">
    <w:name w:val="xl221"/>
    <w:basedOn w:val="Normal"/>
    <w:rsid w:val="00BE5D80"/>
    <w:pPr>
      <w:pBdr>
        <w:top w:val="single" w:sz="4" w:space="0" w:color="333333"/>
        <w:bottom w:val="single" w:sz="4" w:space="0" w:color="auto"/>
      </w:pBdr>
      <w:shd w:val="clear" w:color="003300" w:fill="ACB9CA"/>
      <w:spacing w:before="100" w:beforeAutospacing="1" w:after="100" w:afterAutospacing="1"/>
      <w:jc w:val="center"/>
      <w:textAlignment w:val="top"/>
    </w:pPr>
    <w:rPr>
      <w:rFonts w:ascii="Verdana" w:hAnsi="Verdana"/>
      <w:b/>
      <w:bCs/>
      <w:color w:val="FFFFFF"/>
      <w:szCs w:val="22"/>
    </w:rPr>
  </w:style>
  <w:style w:type="paragraph" w:customStyle="1" w:styleId="xl222">
    <w:name w:val="xl222"/>
    <w:basedOn w:val="Normal"/>
    <w:rsid w:val="00BE5D80"/>
    <w:pPr>
      <w:pBdr>
        <w:top w:val="single" w:sz="4" w:space="0" w:color="333333"/>
        <w:bottom w:val="single" w:sz="4" w:space="0" w:color="auto"/>
        <w:right w:val="single" w:sz="4" w:space="0" w:color="333333"/>
      </w:pBdr>
      <w:shd w:val="clear" w:color="003300" w:fill="ACB9CA"/>
      <w:spacing w:before="100" w:beforeAutospacing="1" w:after="100" w:afterAutospacing="1"/>
      <w:jc w:val="center"/>
      <w:textAlignment w:val="top"/>
    </w:pPr>
    <w:rPr>
      <w:rFonts w:ascii="Verdana" w:hAnsi="Verdana"/>
      <w:b/>
      <w:bCs/>
      <w:color w:val="FFFFFF"/>
      <w:szCs w:val="22"/>
    </w:rPr>
  </w:style>
  <w:style w:type="paragraph" w:customStyle="1" w:styleId="xl223">
    <w:name w:val="xl223"/>
    <w:basedOn w:val="Normal"/>
    <w:rsid w:val="00BE5D80"/>
    <w:pPr>
      <w:shd w:val="clear" w:color="000000" w:fill="000000"/>
      <w:spacing w:before="100" w:beforeAutospacing="1" w:after="100" w:afterAutospacing="1"/>
      <w:jc w:val="center"/>
      <w:textAlignment w:val="center"/>
    </w:pPr>
    <w:rPr>
      <w:rFonts w:ascii="Verdana" w:hAnsi="Verdana"/>
      <w:color w:val="FFFFFF"/>
      <w:sz w:val="16"/>
      <w:szCs w:val="16"/>
    </w:rPr>
  </w:style>
  <w:style w:type="paragraph" w:customStyle="1" w:styleId="xl224">
    <w:name w:val="xl224"/>
    <w:basedOn w:val="Normal"/>
    <w:rsid w:val="00BE5D80"/>
    <w:pPr>
      <w:pBdr>
        <w:right w:val="single" w:sz="4" w:space="0" w:color="000000"/>
      </w:pBdr>
      <w:shd w:val="clear" w:color="000000" w:fill="000000"/>
      <w:spacing w:before="100" w:beforeAutospacing="1" w:after="100" w:afterAutospacing="1"/>
      <w:jc w:val="center"/>
      <w:textAlignment w:val="center"/>
    </w:pPr>
    <w:rPr>
      <w:rFonts w:ascii="Verdana" w:hAnsi="Verdana"/>
      <w:color w:val="FFFFFF"/>
      <w:sz w:val="16"/>
      <w:szCs w:val="16"/>
    </w:rPr>
  </w:style>
  <w:style w:type="numbering" w:customStyle="1" w:styleId="NumberList1">
    <w:name w:val="Number List 1"/>
    <w:uiPriority w:val="99"/>
    <w:rsid w:val="0016763D"/>
    <w:pPr>
      <w:numPr>
        <w:numId w:val="39"/>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99"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lsdException w:name="Default Paragraph Font" w:uiPriority="1"/>
    <w:lsdException w:name="Body Text" w:qFormat="1"/>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iPriority="20" w:unhideWhenUsed="0" w:qFormat="1"/>
    <w:lsdException w:name="Normal (Web)" w:uiPriority="99"/>
    <w:lsdException w:name="HTML Acronym" w:uiPriority="99"/>
    <w:lsdException w:name="No List" w:uiPriority="99"/>
    <w:lsdException w:name="Outline List 2"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B60369"/>
    <w:pPr>
      <w:spacing w:before="120" w:after="120"/>
    </w:pPr>
    <w:rPr>
      <w:szCs w:val="24"/>
    </w:rPr>
  </w:style>
  <w:style w:type="paragraph" w:styleId="Heading1">
    <w:name w:val="heading 1"/>
    <w:next w:val="BodyText"/>
    <w:link w:val="Heading1Char"/>
    <w:autoRedefine/>
    <w:qFormat/>
    <w:rsid w:val="00614DBC"/>
    <w:pPr>
      <w:keepNext/>
      <w:numPr>
        <w:numId w:val="21"/>
      </w:numPr>
      <w:autoSpaceDE w:val="0"/>
      <w:autoSpaceDN w:val="0"/>
      <w:adjustRightInd w:val="0"/>
      <w:spacing w:before="120" w:after="120"/>
      <w:outlineLvl w:val="0"/>
    </w:pPr>
    <w:rPr>
      <w:rFonts w:cs="Arial"/>
      <w:b/>
      <w:bCs/>
      <w:kern w:val="32"/>
      <w:sz w:val="36"/>
      <w:szCs w:val="32"/>
    </w:rPr>
  </w:style>
  <w:style w:type="paragraph" w:styleId="Heading2">
    <w:name w:val="heading 2"/>
    <w:basedOn w:val="Heading1"/>
    <w:next w:val="BodyText"/>
    <w:link w:val="Heading2Char"/>
    <w:autoRedefine/>
    <w:qFormat/>
    <w:rsid w:val="005E77DB"/>
    <w:pPr>
      <w:numPr>
        <w:ilvl w:val="1"/>
      </w:numPr>
      <w:spacing w:after="60"/>
      <w:outlineLvl w:val="1"/>
    </w:pPr>
    <w:rPr>
      <w:iCs/>
      <w:sz w:val="32"/>
      <w:szCs w:val="28"/>
    </w:rPr>
  </w:style>
  <w:style w:type="paragraph" w:styleId="Heading3">
    <w:name w:val="heading 3"/>
    <w:basedOn w:val="Heading2"/>
    <w:next w:val="BodyText"/>
    <w:link w:val="Heading3Char"/>
    <w:qFormat/>
    <w:rsid w:val="001E1780"/>
    <w:pPr>
      <w:numPr>
        <w:ilvl w:val="2"/>
      </w:numPr>
      <w:outlineLvl w:val="2"/>
    </w:pPr>
    <w:rPr>
      <w:bCs w:val="0"/>
      <w:iCs w:val="0"/>
      <w:sz w:val="28"/>
      <w:szCs w:val="26"/>
    </w:rPr>
  </w:style>
  <w:style w:type="paragraph" w:styleId="Heading4">
    <w:name w:val="heading 4"/>
    <w:basedOn w:val="Heading3"/>
    <w:next w:val="BodyText"/>
    <w:link w:val="Heading4Char"/>
    <w:autoRedefine/>
    <w:qFormat/>
    <w:rsid w:val="00AA62CD"/>
    <w:pPr>
      <w:numPr>
        <w:ilvl w:val="3"/>
      </w:numPr>
      <w:spacing w:before="240"/>
      <w:ind w:left="1080" w:hanging="1080"/>
      <w:outlineLvl w:val="3"/>
    </w:pPr>
    <w:rPr>
      <w:sz w:val="24"/>
      <w:szCs w:val="28"/>
    </w:rPr>
  </w:style>
  <w:style w:type="paragraph" w:styleId="Heading5">
    <w:name w:val="heading 5"/>
    <w:basedOn w:val="Heading4"/>
    <w:next w:val="BodyText"/>
    <w:link w:val="Heading5Char"/>
    <w:autoRedefine/>
    <w:qFormat/>
    <w:rsid w:val="00790150"/>
    <w:pPr>
      <w:numPr>
        <w:ilvl w:val="4"/>
      </w:numPr>
      <w:tabs>
        <w:tab w:val="clear" w:pos="2232"/>
      </w:tabs>
      <w:ind w:left="1224" w:hanging="1224"/>
      <w:outlineLvl w:val="4"/>
    </w:pPr>
    <w:rPr>
      <w:bCs/>
      <w:iCs/>
      <w:szCs w:val="26"/>
    </w:rPr>
  </w:style>
  <w:style w:type="paragraph" w:styleId="Heading6">
    <w:name w:val="heading 6"/>
    <w:basedOn w:val="Heading5"/>
    <w:next w:val="BodyText"/>
    <w:link w:val="Heading6Char"/>
    <w:autoRedefine/>
    <w:rsid w:val="0043005D"/>
    <w:pPr>
      <w:numPr>
        <w:ilvl w:val="5"/>
      </w:numPr>
      <w:tabs>
        <w:tab w:val="clear" w:pos="2736"/>
      </w:tabs>
      <w:ind w:left="1296" w:hanging="1296"/>
      <w:outlineLvl w:val="5"/>
    </w:pPr>
    <w:rPr>
      <w:bCs w:val="0"/>
      <w:sz w:val="22"/>
      <w:szCs w:val="22"/>
    </w:rPr>
  </w:style>
  <w:style w:type="paragraph" w:styleId="Heading7">
    <w:name w:val="heading 7"/>
    <w:basedOn w:val="Heading6"/>
    <w:next w:val="BodyText"/>
    <w:link w:val="Heading7Char"/>
    <w:rsid w:val="000256A9"/>
    <w:pPr>
      <w:numPr>
        <w:ilvl w:val="6"/>
      </w:numPr>
      <w:outlineLvl w:val="6"/>
    </w:pPr>
    <w:rPr>
      <w:szCs w:val="24"/>
    </w:rPr>
  </w:style>
  <w:style w:type="paragraph" w:styleId="Heading8">
    <w:name w:val="heading 8"/>
    <w:basedOn w:val="Heading7"/>
    <w:next w:val="BodyText"/>
    <w:link w:val="Heading8Char"/>
    <w:rsid w:val="000256A9"/>
    <w:pPr>
      <w:numPr>
        <w:ilvl w:val="7"/>
      </w:numPr>
      <w:outlineLvl w:val="7"/>
    </w:pPr>
    <w:rPr>
      <w:i/>
      <w:iCs w:val="0"/>
    </w:rPr>
  </w:style>
  <w:style w:type="paragraph" w:styleId="Heading9">
    <w:name w:val="heading 9"/>
    <w:basedOn w:val="Heading8"/>
    <w:next w:val="BodyText"/>
    <w:link w:val="Heading9Char"/>
    <w:rsid w:val="000256A9"/>
    <w:pPr>
      <w:numPr>
        <w:ilvl w:val="8"/>
      </w:numPr>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uiPriority w:val="99"/>
    <w:semiHidden/>
    <w:rsid w:val="00F601FD"/>
    <w:rPr>
      <w:color w:val="606420"/>
      <w:u w:val="single"/>
    </w:rPr>
  </w:style>
  <w:style w:type="paragraph" w:styleId="Header">
    <w:name w:val="header"/>
    <w:aliases w:val="Header style"/>
    <w:link w:val="HeaderCha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rsid w:val="00F601FD"/>
    <w:pPr>
      <w:spacing w:after="60"/>
      <w:jc w:val="center"/>
      <w:outlineLvl w:val="1"/>
    </w:pPr>
    <w:rPr>
      <w:rFonts w:ascii="Arial" w:hAnsi="Arial" w:cs="Arial"/>
      <w:sz w:val="24"/>
    </w:rPr>
  </w:style>
  <w:style w:type="paragraph" w:styleId="Title">
    <w:name w:val="Title"/>
    <w:link w:val="TitleChar"/>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autoRedefine/>
    <w:qFormat/>
    <w:rsid w:val="00AA62CD"/>
    <w:pPr>
      <w:keepNext/>
      <w:spacing w:before="60" w:after="60"/>
      <w:jc w:val="center"/>
    </w:pPr>
    <w:rPr>
      <w:rFonts w:cs="Arial"/>
      <w:b/>
      <w:sz w:val="24"/>
      <w:szCs w:val="22"/>
    </w:rPr>
  </w:style>
  <w:style w:type="paragraph" w:customStyle="1" w:styleId="TableText">
    <w:name w:val="Table Text"/>
    <w:aliases w:val="table Body Text,th,t2,Table Head"/>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FE6C76"/>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211837"/>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211837"/>
    <w:pPr>
      <w:tabs>
        <w:tab w:val="left" w:pos="1440"/>
        <w:tab w:val="right" w:leader="dot" w:pos="9350"/>
      </w:tabs>
      <w:spacing w:before="60"/>
      <w:ind w:left="540"/>
    </w:pPr>
    <w:rPr>
      <w:rFonts w:ascii="Arial" w:hAnsi="Arial"/>
      <w:b/>
      <w:sz w:val="24"/>
    </w:rPr>
  </w:style>
  <w:style w:type="paragraph" w:customStyle="1" w:styleId="BodyTextBullet2">
    <w:name w:val="Body Text Bullet 2"/>
    <w:rsid w:val="00C5425F"/>
    <w:pPr>
      <w:numPr>
        <w:numId w:val="6"/>
      </w:numPr>
      <w:spacing w:before="60" w:after="60"/>
      <w:ind w:left="1080"/>
    </w:pPr>
    <w:rPr>
      <w:sz w:val="24"/>
      <w:szCs w:val="24"/>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211837"/>
    <w:pPr>
      <w:ind w:left="720"/>
    </w:pPr>
    <w:rPr>
      <w:rFonts w:ascii="Arial" w:hAnsi="Arial"/>
    </w:rPr>
  </w:style>
  <w:style w:type="paragraph" w:customStyle="1" w:styleId="CoverTitleInstructions">
    <w:name w:val="Cover Title Instructions"/>
    <w:basedOn w:val="InstructionalText1"/>
    <w:link w:val="CoverTitleInstructionsChar"/>
    <w:uiPriority w:val="99"/>
    <w:rsid w:val="000F3438"/>
    <w:pPr>
      <w:jc w:val="center"/>
    </w:pPr>
    <w:rPr>
      <w:szCs w:val="28"/>
    </w:rPr>
  </w:style>
  <w:style w:type="paragraph" w:customStyle="1" w:styleId="InstructionalText1">
    <w:name w:val="Instructional Text 1"/>
    <w:next w:val="BodyText"/>
    <w:link w:val="InstructionalText1Char"/>
    <w:rsid w:val="007E0ACC"/>
    <w:pPr>
      <w:keepLines/>
      <w:autoSpaceDE w:val="0"/>
      <w:autoSpaceDN w:val="0"/>
      <w:adjustRightInd w:val="0"/>
      <w:spacing w:before="60" w:after="120" w:line="240" w:lineRule="atLeast"/>
    </w:pPr>
    <w:rPr>
      <w:i/>
      <w:iCs/>
      <w:color w:val="0000FF"/>
      <w:sz w:val="24"/>
    </w:rPr>
  </w:style>
  <w:style w:type="character" w:customStyle="1" w:styleId="InstructionalText1Char">
    <w:name w:val="Instructional Text 1 Char"/>
    <w:link w:val="InstructionalText1"/>
    <w:rsid w:val="007E0ACC"/>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3D7478"/>
    <w:rPr>
      <w:i/>
      <w:color w:val="0000FF"/>
      <w:sz w:val="22"/>
      <w:szCs w:val="24"/>
    </w:rPr>
  </w:style>
  <w:style w:type="paragraph" w:customStyle="1" w:styleId="Appendix1">
    <w:name w:val="Appendix 1"/>
    <w:next w:val="BodyText"/>
    <w:autoRedefine/>
    <w:rsid w:val="0043005D"/>
    <w:pPr>
      <w:pageBreakBefore/>
      <w:numPr>
        <w:numId w:val="36"/>
      </w:numPr>
      <w:spacing w:before="120" w:after="120"/>
      <w:ind w:left="907" w:hanging="907"/>
    </w:pPr>
    <w:rPr>
      <w:b/>
      <w:sz w:val="36"/>
      <w:szCs w:val="36"/>
    </w:rPr>
  </w:style>
  <w:style w:type="paragraph" w:customStyle="1" w:styleId="Appendix2">
    <w:name w:val="Appendix 2"/>
    <w:basedOn w:val="Appendix1"/>
    <w:autoRedefine/>
    <w:rsid w:val="0043005D"/>
    <w:pPr>
      <w:pageBreakBefore w:val="0"/>
      <w:numPr>
        <w:ilvl w:val="1"/>
        <w:numId w:val="34"/>
      </w:numPr>
      <w:tabs>
        <w:tab w:val="clear" w:pos="1152"/>
        <w:tab w:val="num" w:pos="900"/>
      </w:tabs>
      <w:spacing w:after="60"/>
      <w:ind w:left="907" w:hanging="907"/>
    </w:pPr>
    <w:rPr>
      <w:sz w:val="32"/>
    </w:r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0"/>
      </w:numPr>
      <w:tabs>
        <w:tab w:val="num" w:pos="720"/>
      </w:tabs>
      <w:ind w:left="720"/>
    </w:pPr>
    <w:rPr>
      <w:i/>
      <w:color w:val="0000FF"/>
    </w:rPr>
  </w:style>
  <w:style w:type="paragraph" w:styleId="Caption">
    <w:name w:val="caption"/>
    <w:aliases w:val="Caption Char1,Caption Char Char,Char"/>
    <w:next w:val="BodyText"/>
    <w:link w:val="CaptionChar"/>
    <w:autoRedefine/>
    <w:uiPriority w:val="99"/>
    <w:qFormat/>
    <w:rsid w:val="00AA62CD"/>
    <w:pPr>
      <w:keepNext/>
      <w:keepLines/>
      <w:spacing w:before="120" w:after="120"/>
      <w:jc w:val="center"/>
    </w:pPr>
    <w:rPr>
      <w:rFonts w:cs="Arial"/>
      <w:b/>
      <w:bCs/>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Cs w:val="22"/>
      <w:u w:val="single"/>
    </w:rPr>
  </w:style>
  <w:style w:type="paragraph" w:customStyle="1" w:styleId="Appendix11">
    <w:name w:val="Appendix 1.1"/>
    <w:basedOn w:val="Heading2"/>
    <w:next w:val="BodyText"/>
    <w:rsid w:val="00B8013B"/>
    <w:pPr>
      <w:keepLines/>
      <w:numPr>
        <w:numId w:val="33"/>
      </w:numPr>
      <w:tabs>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211837"/>
    <w:pPr>
      <w:ind w:left="880"/>
    </w:pPr>
  </w:style>
  <w:style w:type="paragraph" w:styleId="TOC6">
    <w:name w:val="toc 6"/>
    <w:basedOn w:val="Normal"/>
    <w:next w:val="Normal"/>
    <w:autoRedefine/>
    <w:uiPriority w:val="39"/>
    <w:rsid w:val="00211837"/>
    <w:pPr>
      <w:ind w:left="1100"/>
    </w:pPr>
  </w:style>
  <w:style w:type="paragraph" w:styleId="TOC7">
    <w:name w:val="toc 7"/>
    <w:basedOn w:val="Normal"/>
    <w:next w:val="Normal"/>
    <w:autoRedefine/>
    <w:uiPriority w:val="39"/>
    <w:rsid w:val="00211837"/>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autoRedefine/>
    <w:qFormat/>
    <w:rsid w:val="0080214C"/>
    <w:pPr>
      <w:spacing w:before="120" w:after="120"/>
    </w:pPr>
    <w:rPr>
      <w:sz w:val="24"/>
      <w:szCs w:val="24"/>
    </w:rPr>
  </w:style>
  <w:style w:type="character" w:customStyle="1" w:styleId="BodyTextChar">
    <w:name w:val="Body Text Char"/>
    <w:link w:val="BodyText"/>
    <w:rsid w:val="0080214C"/>
    <w:rPr>
      <w:sz w:val="24"/>
      <w:szCs w:val="24"/>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rsid w:val="00DF6735"/>
    <w:pPr>
      <w:jc w:val="center"/>
    </w:pPr>
    <w:rPr>
      <w:szCs w:val="22"/>
    </w:rPr>
  </w:style>
  <w:style w:type="paragraph" w:customStyle="1" w:styleId="InstructionalTextTitle2">
    <w:name w:val="Instructional Text Title 2"/>
    <w:basedOn w:val="Title2"/>
    <w:next w:val="Title2"/>
    <w:rsid w:val="00DF6735"/>
    <w:rPr>
      <w:rFonts w:ascii="Times New Roman" w:hAnsi="Times New Roman" w:cs="Times New Roman"/>
      <w:b w:val="0"/>
      <w:i/>
      <w:color w:val="0000FF"/>
      <w:sz w:val="24"/>
      <w:szCs w:val="22"/>
    </w:rPr>
  </w:style>
  <w:style w:type="numbering" w:customStyle="1" w:styleId="Headings">
    <w:name w:val="Headings"/>
    <w:uiPriority w:val="99"/>
    <w:rsid w:val="000256A9"/>
    <w:pPr>
      <w:numPr>
        <w:numId w:val="20"/>
      </w:numPr>
    </w:pPr>
  </w:style>
  <w:style w:type="character" w:customStyle="1" w:styleId="TitleChar">
    <w:name w:val="Title Char"/>
    <w:basedOn w:val="DefaultParagraphFont"/>
    <w:link w:val="Title"/>
    <w:rsid w:val="009976DD"/>
    <w:rPr>
      <w:rFonts w:ascii="Arial" w:hAnsi="Arial" w:cs="Arial"/>
      <w:b/>
      <w:bCs/>
      <w:sz w:val="36"/>
      <w:szCs w:val="32"/>
    </w:rPr>
  </w:style>
  <w:style w:type="character" w:styleId="CommentReference">
    <w:name w:val="annotation reference"/>
    <w:basedOn w:val="DefaultParagraphFont"/>
    <w:rsid w:val="00FC6208"/>
    <w:rPr>
      <w:sz w:val="16"/>
      <w:szCs w:val="16"/>
    </w:rPr>
  </w:style>
  <w:style w:type="paragraph" w:styleId="CommentText">
    <w:name w:val="annotation text"/>
    <w:basedOn w:val="Normal"/>
    <w:link w:val="CommentTextChar"/>
    <w:rsid w:val="00FC6208"/>
    <w:rPr>
      <w:szCs w:val="20"/>
    </w:rPr>
  </w:style>
  <w:style w:type="character" w:customStyle="1" w:styleId="CommentTextChar">
    <w:name w:val="Comment Text Char"/>
    <w:basedOn w:val="DefaultParagraphFont"/>
    <w:link w:val="CommentText"/>
    <w:rsid w:val="00FC6208"/>
  </w:style>
  <w:style w:type="paragraph" w:styleId="ListParagraph">
    <w:name w:val="List Paragraph"/>
    <w:basedOn w:val="Normal"/>
    <w:link w:val="ListParagraphChar"/>
    <w:uiPriority w:val="34"/>
    <w:qFormat/>
    <w:rsid w:val="001E1780"/>
    <w:pPr>
      <w:spacing w:before="60" w:after="60"/>
      <w:ind w:left="720"/>
    </w:pPr>
    <w:rPr>
      <w:snapToGrid w:val="0"/>
      <w:sz w:val="24"/>
      <w:szCs w:val="20"/>
      <w:lang w:val="en-GB"/>
    </w:rPr>
  </w:style>
  <w:style w:type="character" w:customStyle="1" w:styleId="ListParagraphChar">
    <w:name w:val="List Paragraph Char"/>
    <w:link w:val="ListParagraph"/>
    <w:uiPriority w:val="34"/>
    <w:locked/>
    <w:rsid w:val="001E1780"/>
    <w:rPr>
      <w:snapToGrid w:val="0"/>
      <w:sz w:val="24"/>
      <w:lang w:val="en-GB"/>
    </w:rPr>
  </w:style>
  <w:style w:type="paragraph" w:customStyle="1" w:styleId="TableText0">
    <w:name w:val="TableText"/>
    <w:basedOn w:val="Normal"/>
    <w:link w:val="TableTextChar0"/>
    <w:rsid w:val="00FC6208"/>
    <w:pPr>
      <w:spacing w:before="40" w:after="40"/>
    </w:pPr>
    <w:rPr>
      <w:rFonts w:ascii="Calibri" w:eastAsia="Calibri" w:hAnsi="Calibri"/>
      <w:szCs w:val="22"/>
    </w:rPr>
  </w:style>
  <w:style w:type="character" w:customStyle="1" w:styleId="TableTextChar0">
    <w:name w:val="TableText Char"/>
    <w:link w:val="TableText0"/>
    <w:rsid w:val="00FC6208"/>
    <w:rPr>
      <w:rFonts w:ascii="Calibri" w:eastAsia="Calibri" w:hAnsi="Calibri"/>
      <w:szCs w:val="22"/>
    </w:rPr>
  </w:style>
  <w:style w:type="character" w:customStyle="1" w:styleId="CaptionChar">
    <w:name w:val="Caption Char"/>
    <w:aliases w:val="Caption Char1 Char,Caption Char Char Char,Char Char"/>
    <w:basedOn w:val="DefaultParagraphFont"/>
    <w:link w:val="Caption"/>
    <w:uiPriority w:val="99"/>
    <w:rsid w:val="00AA62CD"/>
    <w:rPr>
      <w:rFonts w:cs="Arial"/>
      <w:b/>
      <w:bCs/>
    </w:rPr>
  </w:style>
  <w:style w:type="paragraph" w:customStyle="1" w:styleId="AppendixSubLevel2">
    <w:name w:val="Appendix Sub Level 2"/>
    <w:basedOn w:val="Heading2"/>
    <w:next w:val="Normal"/>
    <w:rsid w:val="00B948A2"/>
    <w:pPr>
      <w:tabs>
        <w:tab w:val="clear" w:pos="907"/>
        <w:tab w:val="num" w:pos="792"/>
      </w:tabs>
      <w:autoSpaceDE/>
      <w:autoSpaceDN/>
      <w:adjustRightInd/>
      <w:ind w:left="792" w:hanging="432"/>
    </w:pPr>
    <w:rPr>
      <w:bCs w:val="0"/>
      <w:snapToGrid w:val="0"/>
    </w:rPr>
  </w:style>
  <w:style w:type="paragraph" w:customStyle="1" w:styleId="TableSubHeading">
    <w:name w:val="Table SubHeading"/>
    <w:basedOn w:val="Title2"/>
    <w:rsid w:val="006F5C7A"/>
    <w:pPr>
      <w:keepNext/>
      <w:spacing w:before="60"/>
    </w:pPr>
    <w:rPr>
      <w:sz w:val="22"/>
      <w:szCs w:val="22"/>
    </w:rPr>
  </w:style>
  <w:style w:type="paragraph" w:styleId="FootnoteText">
    <w:name w:val="footnote text"/>
    <w:basedOn w:val="Normal"/>
    <w:link w:val="FootnoteTextChar"/>
    <w:rsid w:val="006F5C7A"/>
    <w:pPr>
      <w:ind w:left="113" w:hanging="113"/>
      <w:jc w:val="both"/>
    </w:pPr>
    <w:rPr>
      <w:rFonts w:ascii="Arial" w:hAnsi="Arial"/>
      <w:sz w:val="16"/>
      <w:szCs w:val="20"/>
    </w:rPr>
  </w:style>
  <w:style w:type="character" w:customStyle="1" w:styleId="FootnoteTextChar">
    <w:name w:val="Footnote Text Char"/>
    <w:basedOn w:val="DefaultParagraphFont"/>
    <w:link w:val="FootnoteText"/>
    <w:rsid w:val="006F5C7A"/>
    <w:rPr>
      <w:rFonts w:ascii="Arial" w:hAnsi="Arial"/>
      <w:sz w:val="16"/>
    </w:rPr>
  </w:style>
  <w:style w:type="character" w:styleId="FootnoteReference">
    <w:name w:val="footnote reference"/>
    <w:basedOn w:val="DefaultParagraphFont"/>
    <w:unhideWhenUsed/>
    <w:rsid w:val="006F5C7A"/>
    <w:rPr>
      <w:vertAlign w:val="superscript"/>
    </w:rPr>
  </w:style>
  <w:style w:type="paragraph" w:styleId="CommentSubject">
    <w:name w:val="annotation subject"/>
    <w:basedOn w:val="CommentText"/>
    <w:next w:val="CommentText"/>
    <w:link w:val="CommentSubjectChar"/>
    <w:unhideWhenUsed/>
    <w:rsid w:val="006F5C7A"/>
    <w:rPr>
      <w:b/>
      <w:bCs/>
    </w:rPr>
  </w:style>
  <w:style w:type="character" w:customStyle="1" w:styleId="CommentSubjectChar">
    <w:name w:val="Comment Subject Char"/>
    <w:basedOn w:val="CommentTextChar"/>
    <w:link w:val="CommentSubject"/>
    <w:rsid w:val="006F5C7A"/>
    <w:rPr>
      <w:b/>
      <w:bCs/>
    </w:rPr>
  </w:style>
  <w:style w:type="paragraph" w:customStyle="1" w:styleId="InstructionalBullets">
    <w:name w:val="Instructional Bullets"/>
    <w:basedOn w:val="Normal"/>
    <w:rsid w:val="006F5C7A"/>
    <w:pPr>
      <w:keepLines/>
      <w:numPr>
        <w:numId w:val="11"/>
      </w:numPr>
      <w:autoSpaceDE w:val="0"/>
      <w:autoSpaceDN w:val="0"/>
      <w:adjustRightInd w:val="0"/>
      <w:spacing w:line="240" w:lineRule="atLeast"/>
    </w:pPr>
    <w:rPr>
      <w:rFonts w:ascii="Garamond" w:hAnsi="Garamond"/>
      <w:i/>
      <w:iCs/>
      <w:color w:val="0000FF"/>
      <w:sz w:val="24"/>
      <w:szCs w:val="20"/>
    </w:rPr>
  </w:style>
  <w:style w:type="paragraph" w:customStyle="1" w:styleId="InstructionalText">
    <w:name w:val="Instructional Text"/>
    <w:basedOn w:val="Normal"/>
    <w:link w:val="InstructionalTextChar"/>
    <w:rsid w:val="006F5C7A"/>
    <w:pPr>
      <w:keepLines/>
      <w:autoSpaceDE w:val="0"/>
      <w:autoSpaceDN w:val="0"/>
      <w:adjustRightInd w:val="0"/>
      <w:spacing w:before="6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6F5C7A"/>
    <w:rPr>
      <w:rFonts w:ascii="Garamond" w:hAnsi="Garamond"/>
      <w:i/>
      <w:iCs/>
      <w:color w:val="0000FF"/>
      <w:sz w:val="24"/>
    </w:rPr>
  </w:style>
  <w:style w:type="paragraph" w:customStyle="1" w:styleId="Code">
    <w:name w:val="Code"/>
    <w:basedOn w:val="Normal"/>
    <w:rsid w:val="006F5C7A"/>
    <w:pPr>
      <w:tabs>
        <w:tab w:val="left" w:pos="1134"/>
      </w:tabs>
      <w:spacing w:line="300" w:lineRule="auto"/>
    </w:pPr>
    <w:rPr>
      <w:rFonts w:ascii="Courier New" w:eastAsia="MS Mincho" w:hAnsi="Courier New"/>
      <w:sz w:val="16"/>
      <w:szCs w:val="16"/>
      <w:lang w:eastAsia="en-GB"/>
      <w14:shadow w14:blurRad="50800" w14:dist="38100" w14:dir="2700000" w14:sx="100000" w14:sy="100000" w14:kx="0" w14:ky="0" w14:algn="tl">
        <w14:srgbClr w14:val="000000">
          <w14:alpha w14:val="60000"/>
        </w14:srgbClr>
      </w14:shadow>
    </w:rPr>
  </w:style>
  <w:style w:type="character" w:customStyle="1" w:styleId="CPBodyTextChar">
    <w:name w:val="C&amp;P Body Text Char"/>
    <w:link w:val="CPBodyText"/>
    <w:locked/>
    <w:rsid w:val="006F5C7A"/>
    <w:rPr>
      <w:rFonts w:ascii="Calibri" w:eastAsia="Calibri" w:hAnsi="Calibri" w:cs="Calibri"/>
      <w:sz w:val="24"/>
      <w:szCs w:val="24"/>
    </w:rPr>
  </w:style>
  <w:style w:type="paragraph" w:customStyle="1" w:styleId="CPBodyText">
    <w:name w:val="C&amp;P Body Text"/>
    <w:basedOn w:val="Normal"/>
    <w:link w:val="CPBodyTextChar"/>
    <w:rsid w:val="006F5C7A"/>
    <w:pPr>
      <w:jc w:val="both"/>
    </w:pPr>
    <w:rPr>
      <w:rFonts w:ascii="Calibri" w:eastAsia="Calibri" w:hAnsi="Calibri" w:cs="Calibri"/>
      <w:sz w:val="24"/>
    </w:rPr>
  </w:style>
  <w:style w:type="paragraph" w:customStyle="1" w:styleId="Default">
    <w:name w:val="Default"/>
    <w:link w:val="DefaultChar"/>
    <w:rsid w:val="006F5C7A"/>
    <w:pPr>
      <w:autoSpaceDE w:val="0"/>
      <w:autoSpaceDN w:val="0"/>
      <w:adjustRightInd w:val="0"/>
      <w:spacing w:after="120"/>
    </w:pPr>
    <w:rPr>
      <w:color w:val="000000"/>
      <w:sz w:val="24"/>
      <w:szCs w:val="24"/>
    </w:rPr>
  </w:style>
  <w:style w:type="character" w:customStyle="1" w:styleId="DefaultChar">
    <w:name w:val="Default Char"/>
    <w:link w:val="Default"/>
    <w:rsid w:val="006F5C7A"/>
    <w:rPr>
      <w:color w:val="000000"/>
      <w:sz w:val="24"/>
      <w:szCs w:val="24"/>
    </w:rPr>
  </w:style>
  <w:style w:type="paragraph" w:customStyle="1" w:styleId="bulletlistparagraph">
    <w:name w:val="bullet list paragraph"/>
    <w:basedOn w:val="Default"/>
    <w:link w:val="bulletlistparagraphChar"/>
    <w:autoRedefine/>
    <w:rsid w:val="004D6D1A"/>
    <w:pPr>
      <w:contextualSpacing/>
      <w:jc w:val="both"/>
    </w:pPr>
    <w:rPr>
      <w:sz w:val="20"/>
      <w:szCs w:val="20"/>
      <w:lang w:val="x-none"/>
    </w:rPr>
  </w:style>
  <w:style w:type="character" w:customStyle="1" w:styleId="Italic">
    <w:name w:val="Italic"/>
    <w:rsid w:val="006F5C7A"/>
    <w:rPr>
      <w:i/>
    </w:rPr>
  </w:style>
  <w:style w:type="paragraph" w:customStyle="1" w:styleId="Calibri10TableFont">
    <w:name w:val="Calibri10 (Table Font)"/>
    <w:basedOn w:val="BodyText"/>
    <w:link w:val="Calibri10TableFontChar"/>
    <w:rsid w:val="006F5C7A"/>
    <w:pPr>
      <w:tabs>
        <w:tab w:val="left" w:pos="1134"/>
        <w:tab w:val="left" w:pos="4232"/>
      </w:tabs>
    </w:pPr>
    <w:rPr>
      <w:rFonts w:ascii="Calibri" w:eastAsia="MS Mincho" w:hAnsi="Calibri"/>
      <w:szCs w:val="22"/>
      <w:lang w:val="x-none" w:eastAsia="en-GB"/>
    </w:rPr>
  </w:style>
  <w:style w:type="character" w:customStyle="1" w:styleId="Calibri10TableFontChar">
    <w:name w:val="Calibri10 (Table Font) Char"/>
    <w:link w:val="Calibri10TableFont"/>
    <w:rsid w:val="006F5C7A"/>
    <w:rPr>
      <w:rFonts w:ascii="Calibri" w:eastAsia="MS Mincho" w:hAnsi="Calibri"/>
      <w:sz w:val="24"/>
      <w:szCs w:val="22"/>
      <w:lang w:val="x-none" w:eastAsia="en-GB"/>
    </w:rPr>
  </w:style>
  <w:style w:type="character" w:customStyle="1" w:styleId="itxtrst">
    <w:name w:val="itxtrst"/>
    <w:basedOn w:val="DefaultParagraphFont"/>
    <w:rsid w:val="006F5C7A"/>
  </w:style>
  <w:style w:type="character" w:customStyle="1" w:styleId="apple-converted-space">
    <w:name w:val="apple-converted-space"/>
    <w:basedOn w:val="DefaultParagraphFont"/>
    <w:rsid w:val="006F5C7A"/>
  </w:style>
  <w:style w:type="character" w:customStyle="1" w:styleId="highlight">
    <w:name w:val="highlight"/>
    <w:basedOn w:val="DefaultParagraphFont"/>
    <w:rsid w:val="006F5C7A"/>
  </w:style>
  <w:style w:type="paragraph" w:customStyle="1" w:styleId="TableBodyText">
    <w:name w:val="Table Body Text"/>
    <w:basedOn w:val="Normal"/>
    <w:rsid w:val="006F5C7A"/>
    <w:pPr>
      <w:spacing w:after="60" w:line="240" w:lineRule="exact"/>
    </w:pPr>
    <w:rPr>
      <w:szCs w:val="20"/>
    </w:rPr>
  </w:style>
  <w:style w:type="paragraph" w:customStyle="1" w:styleId="TableHeader">
    <w:name w:val="TableHeader"/>
    <w:basedOn w:val="TableText0"/>
    <w:autoRedefine/>
    <w:uiPriority w:val="99"/>
    <w:rsid w:val="006F5C7A"/>
    <w:pPr>
      <w:keepNext/>
      <w:jc w:val="center"/>
    </w:pPr>
    <w:rPr>
      <w:color w:val="002147"/>
      <w:sz w:val="22"/>
    </w:rPr>
  </w:style>
  <w:style w:type="paragraph" w:styleId="NormalWeb">
    <w:name w:val="Normal (Web)"/>
    <w:basedOn w:val="Normal"/>
    <w:uiPriority w:val="99"/>
    <w:unhideWhenUsed/>
    <w:rsid w:val="006F5C7A"/>
    <w:pPr>
      <w:spacing w:before="100" w:beforeAutospacing="1" w:after="100" w:afterAutospacing="1"/>
    </w:pPr>
    <w:rPr>
      <w:sz w:val="24"/>
    </w:rPr>
  </w:style>
  <w:style w:type="character" w:customStyle="1" w:styleId="Heading3Char">
    <w:name w:val="Heading 3 Char"/>
    <w:basedOn w:val="DefaultParagraphFont"/>
    <w:link w:val="Heading3"/>
    <w:rsid w:val="001E1780"/>
    <w:rPr>
      <w:rFonts w:cs="Arial"/>
      <w:b/>
      <w:kern w:val="32"/>
      <w:sz w:val="28"/>
      <w:szCs w:val="26"/>
    </w:rPr>
  </w:style>
  <w:style w:type="character" w:customStyle="1" w:styleId="BodyChar">
    <w:name w:val="Body Char"/>
    <w:link w:val="Body"/>
    <w:locked/>
    <w:rsid w:val="006F5C7A"/>
    <w:rPr>
      <w:rFonts w:eastAsia="Calibri"/>
    </w:rPr>
  </w:style>
  <w:style w:type="paragraph" w:customStyle="1" w:styleId="Body">
    <w:name w:val="Body"/>
    <w:basedOn w:val="Normal"/>
    <w:link w:val="BodyChar"/>
    <w:rsid w:val="006F5C7A"/>
    <w:rPr>
      <w:rFonts w:eastAsia="Calibri"/>
      <w:szCs w:val="20"/>
    </w:rPr>
  </w:style>
  <w:style w:type="paragraph" w:customStyle="1" w:styleId="BodyNumbered3">
    <w:name w:val="Body Numbered 3"/>
    <w:basedOn w:val="Normal"/>
    <w:rsid w:val="006F5C7A"/>
    <w:pPr>
      <w:keepNext/>
      <w:keepLines/>
    </w:pPr>
    <w:rPr>
      <w:rFonts w:ascii="Verdana" w:eastAsia="Arial Unicode MS" w:hAnsi="Verdana"/>
      <w:sz w:val="18"/>
    </w:rPr>
  </w:style>
  <w:style w:type="paragraph" w:customStyle="1" w:styleId="BiodyText">
    <w:name w:val="Biody Text"/>
    <w:basedOn w:val="BodyText"/>
    <w:link w:val="BiodyTextChar"/>
    <w:rsid w:val="006F5C7A"/>
    <w:pPr>
      <w:tabs>
        <w:tab w:val="left" w:pos="1134"/>
      </w:tabs>
    </w:pPr>
    <w:rPr>
      <w:rFonts w:eastAsia="MS Mincho"/>
      <w:szCs w:val="22"/>
      <w:lang w:val="x-none" w:eastAsia="en-GB"/>
    </w:rPr>
  </w:style>
  <w:style w:type="character" w:customStyle="1" w:styleId="BiodyTextChar">
    <w:name w:val="Biody Text Char"/>
    <w:link w:val="BiodyText"/>
    <w:rsid w:val="006F5C7A"/>
    <w:rPr>
      <w:rFonts w:eastAsia="MS Mincho"/>
      <w:sz w:val="24"/>
      <w:szCs w:val="22"/>
      <w:lang w:val="x-none" w:eastAsia="en-GB"/>
    </w:rPr>
  </w:style>
  <w:style w:type="character" w:customStyle="1" w:styleId="Heading1Char">
    <w:name w:val="Heading 1 Char"/>
    <w:basedOn w:val="DefaultParagraphFont"/>
    <w:link w:val="Heading1"/>
    <w:rsid w:val="00614DBC"/>
    <w:rPr>
      <w:rFonts w:cs="Arial"/>
      <w:b/>
      <w:bCs/>
      <w:kern w:val="32"/>
      <w:sz w:val="36"/>
      <w:szCs w:val="32"/>
    </w:rPr>
  </w:style>
  <w:style w:type="character" w:customStyle="1" w:styleId="Heading2Char">
    <w:name w:val="Heading 2 Char"/>
    <w:basedOn w:val="DefaultParagraphFont"/>
    <w:link w:val="Heading2"/>
    <w:rsid w:val="005E77DB"/>
    <w:rPr>
      <w:rFonts w:cs="Arial"/>
      <w:b/>
      <w:bCs/>
      <w:iCs/>
      <w:kern w:val="32"/>
      <w:sz w:val="32"/>
      <w:szCs w:val="28"/>
    </w:rPr>
  </w:style>
  <w:style w:type="character" w:customStyle="1" w:styleId="Heading4Char">
    <w:name w:val="Heading 4 Char"/>
    <w:basedOn w:val="DefaultParagraphFont"/>
    <w:link w:val="Heading4"/>
    <w:rsid w:val="00AA62CD"/>
    <w:rPr>
      <w:rFonts w:cs="Arial"/>
      <w:b/>
      <w:kern w:val="32"/>
      <w:sz w:val="24"/>
      <w:szCs w:val="28"/>
    </w:rPr>
  </w:style>
  <w:style w:type="character" w:customStyle="1" w:styleId="Heading5Char">
    <w:name w:val="Heading 5 Char"/>
    <w:basedOn w:val="DefaultParagraphFont"/>
    <w:link w:val="Heading5"/>
    <w:rsid w:val="00790150"/>
    <w:rPr>
      <w:rFonts w:cs="Arial"/>
      <w:b/>
      <w:bCs/>
      <w:iCs/>
      <w:kern w:val="32"/>
      <w:sz w:val="24"/>
      <w:szCs w:val="26"/>
    </w:rPr>
  </w:style>
  <w:style w:type="character" w:customStyle="1" w:styleId="Heading6Char">
    <w:name w:val="Heading 6 Char"/>
    <w:basedOn w:val="DefaultParagraphFont"/>
    <w:link w:val="Heading6"/>
    <w:rsid w:val="0043005D"/>
    <w:rPr>
      <w:rFonts w:cs="Arial"/>
      <w:b/>
      <w:iCs/>
      <w:kern w:val="32"/>
      <w:sz w:val="22"/>
      <w:szCs w:val="22"/>
    </w:rPr>
  </w:style>
  <w:style w:type="character" w:customStyle="1" w:styleId="Heading7Char">
    <w:name w:val="Heading 7 Char"/>
    <w:basedOn w:val="DefaultParagraphFont"/>
    <w:link w:val="Heading7"/>
    <w:rsid w:val="006F5C7A"/>
    <w:rPr>
      <w:rFonts w:cs="Arial"/>
      <w:b/>
      <w:iCs/>
      <w:kern w:val="32"/>
      <w:sz w:val="22"/>
      <w:szCs w:val="24"/>
    </w:rPr>
  </w:style>
  <w:style w:type="character" w:customStyle="1" w:styleId="Heading8Char">
    <w:name w:val="Heading 8 Char"/>
    <w:basedOn w:val="DefaultParagraphFont"/>
    <w:link w:val="Heading8"/>
    <w:rsid w:val="006F5C7A"/>
    <w:rPr>
      <w:rFonts w:cs="Arial"/>
      <w:b/>
      <w:i/>
      <w:kern w:val="32"/>
      <w:sz w:val="22"/>
      <w:szCs w:val="24"/>
    </w:rPr>
  </w:style>
  <w:style w:type="character" w:customStyle="1" w:styleId="Heading9Char">
    <w:name w:val="Heading 9 Char"/>
    <w:basedOn w:val="DefaultParagraphFont"/>
    <w:link w:val="Heading9"/>
    <w:rsid w:val="006F5C7A"/>
    <w:rPr>
      <w:rFonts w:cs="Arial"/>
      <w:b/>
      <w:kern w:val="32"/>
      <w:sz w:val="22"/>
      <w:szCs w:val="22"/>
    </w:rPr>
  </w:style>
  <w:style w:type="character" w:customStyle="1" w:styleId="HeaderChar">
    <w:name w:val="Header Char"/>
    <w:aliases w:val="Header style Char"/>
    <w:basedOn w:val="DefaultParagraphFont"/>
    <w:link w:val="Header"/>
    <w:rsid w:val="006F5C7A"/>
  </w:style>
  <w:style w:type="character" w:customStyle="1" w:styleId="SubtitleChar">
    <w:name w:val="Subtitle Char"/>
    <w:basedOn w:val="DefaultParagraphFont"/>
    <w:link w:val="Subtitle"/>
    <w:rsid w:val="006F5C7A"/>
    <w:rPr>
      <w:rFonts w:ascii="Arial" w:hAnsi="Arial" w:cs="Arial"/>
      <w:sz w:val="24"/>
      <w:szCs w:val="24"/>
    </w:rPr>
  </w:style>
  <w:style w:type="paragraph" w:customStyle="1" w:styleId="BlankFooter">
    <w:name w:val="Blank Footer"/>
    <w:semiHidden/>
    <w:rsid w:val="006F5C7A"/>
    <w:pPr>
      <w:spacing w:before="60" w:after="60" w:line="300" w:lineRule="auto"/>
    </w:pPr>
    <w:rPr>
      <w:rFonts w:ascii="Helvetica" w:eastAsia="MS Mincho" w:hAnsi="Helvetica"/>
      <w:lang w:val="en-GB" w:eastAsia="en-GB"/>
    </w:rPr>
  </w:style>
  <w:style w:type="paragraph" w:customStyle="1" w:styleId="BlankHeader">
    <w:name w:val="Blank Header"/>
    <w:semiHidden/>
    <w:rsid w:val="006F5C7A"/>
    <w:pPr>
      <w:spacing w:before="60" w:after="60" w:line="300" w:lineRule="auto"/>
    </w:pPr>
    <w:rPr>
      <w:rFonts w:ascii="Helvetica" w:eastAsia="MS Mincho" w:hAnsi="Helvetica"/>
      <w:szCs w:val="24"/>
      <w:lang w:val="en-GB" w:eastAsia="en-GB"/>
    </w:rPr>
  </w:style>
  <w:style w:type="paragraph" w:customStyle="1" w:styleId="CompanyAddress">
    <w:name w:val="Company Address"/>
    <w:semiHidden/>
    <w:rsid w:val="006F5C7A"/>
    <w:pPr>
      <w:spacing w:before="120" w:after="900" w:line="480" w:lineRule="auto"/>
      <w:ind w:left="567" w:right="567"/>
      <w:contextualSpacing/>
      <w:jc w:val="center"/>
    </w:pPr>
    <w:rPr>
      <w:rFonts w:ascii="Arial" w:eastAsia="MS Mincho" w:hAnsi="Arial" w:cs="Tahoma"/>
      <w:i/>
      <w:sz w:val="16"/>
      <w:szCs w:val="16"/>
      <w:lang w:val="en-GB" w:eastAsia="en-GB"/>
    </w:rPr>
  </w:style>
  <w:style w:type="paragraph" w:customStyle="1" w:styleId="Disclaimer">
    <w:name w:val="Disclaimer"/>
    <w:rsid w:val="006F5C7A"/>
    <w:pPr>
      <w:spacing w:before="60" w:after="60" w:line="300" w:lineRule="auto"/>
      <w:ind w:left="567" w:right="1134"/>
    </w:pPr>
    <w:rPr>
      <w:rFonts w:ascii="Arial" w:eastAsia="MS Mincho" w:hAnsi="Arial"/>
      <w:sz w:val="16"/>
      <w:lang w:eastAsia="en-GB"/>
    </w:rPr>
  </w:style>
  <w:style w:type="character" w:customStyle="1" w:styleId="Bold">
    <w:name w:val="Bold"/>
    <w:rsid w:val="006F5C7A"/>
    <w:rPr>
      <w:b/>
    </w:rPr>
  </w:style>
  <w:style w:type="paragraph" w:customStyle="1" w:styleId="BulletedList">
    <w:name w:val="Bulleted List"/>
    <w:rsid w:val="006F5C7A"/>
    <w:pPr>
      <w:numPr>
        <w:numId w:val="12"/>
      </w:numPr>
      <w:spacing w:before="60" w:after="60" w:line="300" w:lineRule="auto"/>
    </w:pPr>
    <w:rPr>
      <w:rFonts w:ascii="Helvetica" w:eastAsia="MS Mincho" w:hAnsi="Helvetica"/>
      <w:lang w:val="en-GB" w:eastAsia="en-GB"/>
    </w:rPr>
  </w:style>
  <w:style w:type="paragraph" w:customStyle="1" w:styleId="VersionNumber">
    <w:name w:val="Version Number"/>
    <w:semiHidden/>
    <w:rsid w:val="006F5C7A"/>
    <w:pPr>
      <w:spacing w:before="160" w:after="60"/>
      <w:jc w:val="right"/>
    </w:pPr>
    <w:rPr>
      <w:rFonts w:ascii="Helvetica" w:eastAsia="MS Mincho" w:hAnsi="Helvetica"/>
      <w:color w:val="003366"/>
      <w:szCs w:val="24"/>
      <w:lang w:val="en-GB" w:eastAsia="en-GB"/>
    </w:rPr>
  </w:style>
  <w:style w:type="character" w:customStyle="1" w:styleId="NoteChar">
    <w:name w:val="Note Char"/>
    <w:link w:val="Note"/>
    <w:rsid w:val="006F5C7A"/>
    <w:rPr>
      <w:rFonts w:ascii="Arial" w:eastAsia="MS Mincho" w:hAnsi="Arial"/>
      <w:shd w:val="clear" w:color="auto" w:fill="E0E0E0"/>
      <w:lang w:eastAsia="en-GB"/>
    </w:rPr>
  </w:style>
  <w:style w:type="paragraph" w:customStyle="1" w:styleId="Note">
    <w:name w:val="Note"/>
    <w:basedOn w:val="Normal"/>
    <w:next w:val="Normal"/>
    <w:link w:val="NoteChar"/>
    <w:rsid w:val="006F5C7A"/>
    <w:pPr>
      <w:numPr>
        <w:numId w:val="15"/>
      </w:numPr>
      <w:pBdr>
        <w:top w:val="single" w:sz="4" w:space="2" w:color="auto"/>
        <w:bottom w:val="single" w:sz="4" w:space="2" w:color="auto"/>
      </w:pBdr>
      <w:shd w:val="clear" w:color="auto" w:fill="E0E0E0"/>
      <w:tabs>
        <w:tab w:val="left" w:pos="1134"/>
      </w:tabs>
      <w:spacing w:before="240" w:after="240" w:line="300" w:lineRule="auto"/>
    </w:pPr>
    <w:rPr>
      <w:rFonts w:ascii="Arial" w:eastAsia="MS Mincho" w:hAnsi="Arial"/>
      <w:szCs w:val="20"/>
      <w:lang w:eastAsia="en-GB"/>
    </w:rPr>
  </w:style>
  <w:style w:type="paragraph" w:customStyle="1" w:styleId="FPProductLogo">
    <w:name w:val="FP Product Logo"/>
    <w:semiHidden/>
    <w:rsid w:val="006F5C7A"/>
    <w:pPr>
      <w:spacing w:before="100"/>
      <w:jc w:val="right"/>
    </w:pPr>
    <w:rPr>
      <w:rFonts w:ascii="Helvetica" w:eastAsia="MS Mincho" w:hAnsi="Helvetica"/>
      <w:sz w:val="24"/>
      <w:szCs w:val="24"/>
      <w:lang w:val="en-GB" w:eastAsia="en-GB"/>
    </w:rPr>
  </w:style>
  <w:style w:type="paragraph" w:customStyle="1" w:styleId="FPProductPicture">
    <w:name w:val="FP Product Picture"/>
    <w:next w:val="FPProductLogo"/>
    <w:semiHidden/>
    <w:rsid w:val="006F5C7A"/>
    <w:pPr>
      <w:jc w:val="right"/>
    </w:pPr>
    <w:rPr>
      <w:rFonts w:ascii="Helvetica" w:eastAsia="MS Mincho" w:hAnsi="Helvetica"/>
      <w:sz w:val="24"/>
      <w:szCs w:val="24"/>
      <w:lang w:val="en-GB" w:eastAsia="en-GB"/>
    </w:rPr>
  </w:style>
  <w:style w:type="paragraph" w:styleId="Index1">
    <w:name w:val="index 1"/>
    <w:basedOn w:val="Normal"/>
    <w:next w:val="Normal"/>
    <w:autoRedefine/>
    <w:rsid w:val="006F5C7A"/>
    <w:pPr>
      <w:spacing w:line="300" w:lineRule="auto"/>
      <w:ind w:left="200" w:hanging="200"/>
    </w:pPr>
    <w:rPr>
      <w:rFonts w:ascii="Arial" w:eastAsia="MS Mincho" w:hAnsi="Arial"/>
      <w:szCs w:val="20"/>
      <w:lang w:eastAsia="en-GB"/>
    </w:rPr>
  </w:style>
  <w:style w:type="paragraph" w:customStyle="1" w:styleId="NumberedList">
    <w:name w:val="Numbered List"/>
    <w:rsid w:val="006F5C7A"/>
    <w:pPr>
      <w:tabs>
        <w:tab w:val="left" w:pos="1134"/>
      </w:tabs>
      <w:spacing w:before="120" w:after="120" w:line="300" w:lineRule="auto"/>
      <w:ind w:left="1134" w:hanging="567"/>
    </w:pPr>
    <w:rPr>
      <w:rFonts w:ascii="Helvetica" w:eastAsia="MS Mincho" w:hAnsi="Helvetica"/>
      <w:lang w:eastAsia="en-GB"/>
    </w:rPr>
  </w:style>
  <w:style w:type="paragraph" w:customStyle="1" w:styleId="Appendix">
    <w:name w:val="Appendix"/>
    <w:next w:val="Normal"/>
    <w:semiHidden/>
    <w:rsid w:val="006F5C7A"/>
    <w:pPr>
      <w:keepNext/>
      <w:pageBreakBefore/>
      <w:numPr>
        <w:numId w:val="13"/>
      </w:numPr>
      <w:tabs>
        <w:tab w:val="left" w:pos="1134"/>
      </w:tabs>
      <w:spacing w:before="60" w:after="240" w:line="300" w:lineRule="auto"/>
    </w:pPr>
    <w:rPr>
      <w:rFonts w:ascii="Helvetica" w:eastAsia="MS Mincho" w:hAnsi="Helvetica" w:cs="Arial"/>
      <w:b/>
      <w:bCs/>
      <w:color w:val="98968A"/>
      <w:kern w:val="32"/>
      <w:sz w:val="48"/>
      <w:szCs w:val="48"/>
      <w:lang w:val="en-GB" w:eastAsia="en-GB"/>
    </w:rPr>
  </w:style>
  <w:style w:type="paragraph" w:customStyle="1" w:styleId="BulletedList2">
    <w:name w:val="Bulleted List 2"/>
    <w:rsid w:val="006F5C7A"/>
    <w:pPr>
      <w:numPr>
        <w:numId w:val="14"/>
      </w:numPr>
      <w:tabs>
        <w:tab w:val="left" w:pos="1701"/>
      </w:tabs>
      <w:spacing w:before="60" w:after="60" w:line="300" w:lineRule="auto"/>
    </w:pPr>
    <w:rPr>
      <w:rFonts w:ascii="Helvetica" w:hAnsi="Helvetica"/>
      <w:lang w:eastAsia="en-GB"/>
    </w:rPr>
  </w:style>
  <w:style w:type="paragraph" w:customStyle="1" w:styleId="Comments">
    <w:name w:val="Comments"/>
    <w:rsid w:val="006F5C7A"/>
    <w:pPr>
      <w:pBdr>
        <w:top w:val="single" w:sz="4" w:space="1" w:color="282282"/>
        <w:left w:val="single" w:sz="4" w:space="4" w:color="282282"/>
        <w:bottom w:val="single" w:sz="4" w:space="1" w:color="282282"/>
        <w:right w:val="single" w:sz="4" w:space="4" w:color="282282"/>
      </w:pBdr>
      <w:shd w:val="clear" w:color="auto" w:fill="EAEAEA"/>
      <w:spacing w:before="120" w:after="120" w:line="300" w:lineRule="auto"/>
      <w:ind w:left="113"/>
    </w:pPr>
    <w:rPr>
      <w:rFonts w:ascii="Helvetica" w:eastAsia="MS Mincho" w:hAnsi="Helvetica"/>
      <w:color w:val="282282"/>
      <w:lang w:eastAsia="en-GB"/>
    </w:rPr>
  </w:style>
  <w:style w:type="paragraph" w:customStyle="1" w:styleId="BulletedList3">
    <w:name w:val="Bulleted List 3"/>
    <w:rsid w:val="006F5C7A"/>
    <w:pPr>
      <w:tabs>
        <w:tab w:val="num" w:pos="1800"/>
        <w:tab w:val="left" w:pos="2268"/>
      </w:tabs>
      <w:snapToGrid w:val="0"/>
      <w:spacing w:before="60" w:after="60" w:line="300" w:lineRule="auto"/>
      <w:ind w:left="2268" w:hanging="567"/>
    </w:pPr>
    <w:rPr>
      <w:rFonts w:ascii="Helvetica" w:eastAsia="MS PGothic" w:hAnsi="Helvetica"/>
      <w:lang w:eastAsia="en-GB"/>
    </w:rPr>
  </w:style>
  <w:style w:type="paragraph" w:customStyle="1" w:styleId="DocumentVersion">
    <w:name w:val="Document Version"/>
    <w:basedOn w:val="VersionNumber"/>
    <w:semiHidden/>
    <w:rsid w:val="006F5C7A"/>
    <w:rPr>
      <w:color w:val="AD052E"/>
      <w:szCs w:val="20"/>
      <w:lang w:val="en-US"/>
    </w:rPr>
  </w:style>
  <w:style w:type="paragraph" w:customStyle="1" w:styleId="BalloonText1">
    <w:name w:val="Balloon Text1"/>
    <w:basedOn w:val="Normal"/>
    <w:semiHidden/>
    <w:rsid w:val="006F5C7A"/>
    <w:pPr>
      <w:tabs>
        <w:tab w:val="left" w:pos="1134"/>
      </w:tabs>
      <w:spacing w:line="300" w:lineRule="auto"/>
    </w:pPr>
    <w:rPr>
      <w:rFonts w:ascii="Tahoma" w:eastAsia="MS Mincho" w:hAnsi="Tahoma" w:cs="Tahoma"/>
      <w:sz w:val="16"/>
      <w:szCs w:val="16"/>
      <w:lang w:eastAsia="en-GB"/>
    </w:rPr>
  </w:style>
  <w:style w:type="paragraph" w:styleId="HTMLPreformatted">
    <w:name w:val="HTML Preformatted"/>
    <w:basedOn w:val="Normal"/>
    <w:link w:val="HTMLPreformattedChar"/>
    <w:rsid w:val="006F5C7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Courier New" w:hAnsi="Arial Unicode MS" w:cs="Courier New"/>
      <w:szCs w:val="20"/>
    </w:rPr>
  </w:style>
  <w:style w:type="character" w:customStyle="1" w:styleId="HTMLPreformattedChar">
    <w:name w:val="HTML Preformatted Char"/>
    <w:basedOn w:val="DefaultParagraphFont"/>
    <w:link w:val="HTMLPreformatted"/>
    <w:rsid w:val="006F5C7A"/>
    <w:rPr>
      <w:rFonts w:ascii="Arial Unicode MS" w:eastAsia="Courier New" w:hAnsi="Arial Unicode MS" w:cs="Courier New"/>
    </w:rPr>
  </w:style>
  <w:style w:type="character" w:styleId="HTMLCode">
    <w:name w:val="HTML Code"/>
    <w:rsid w:val="006F5C7A"/>
    <w:rPr>
      <w:rFonts w:ascii="Arial Unicode MS" w:eastAsia="Courier New" w:hAnsi="Arial Unicode MS" w:cs="Courier New"/>
      <w:sz w:val="20"/>
      <w:szCs w:val="20"/>
    </w:rPr>
  </w:style>
  <w:style w:type="paragraph" w:styleId="TableofFigures">
    <w:name w:val="table of figures"/>
    <w:basedOn w:val="Normal"/>
    <w:next w:val="Normal"/>
    <w:uiPriority w:val="99"/>
    <w:rsid w:val="00C93C41"/>
    <w:pPr>
      <w:tabs>
        <w:tab w:val="right" w:leader="dot" w:pos="9360"/>
      </w:tabs>
      <w:spacing w:before="60" w:after="60"/>
    </w:pPr>
    <w:rPr>
      <w:rFonts w:ascii="Arial Bold" w:eastAsia="MS Mincho" w:hAnsi="Arial Bold"/>
      <w:b/>
      <w:iCs/>
      <w:sz w:val="24"/>
      <w:szCs w:val="20"/>
      <w:lang w:eastAsia="en-GB"/>
    </w:rPr>
  </w:style>
  <w:style w:type="character" w:customStyle="1" w:styleId="HTMLCode1">
    <w:name w:val="HTML Code1"/>
    <w:rsid w:val="006F5C7A"/>
    <w:rPr>
      <w:rFonts w:ascii="Courier New" w:eastAsia="MS Mincho" w:hAnsi="Courier New" w:cs="Courier New"/>
      <w:color w:val="333333"/>
      <w:sz w:val="18"/>
      <w:szCs w:val="18"/>
    </w:rPr>
  </w:style>
  <w:style w:type="paragraph" w:customStyle="1" w:styleId="Question">
    <w:name w:val="Question"/>
    <w:basedOn w:val="Normal"/>
    <w:next w:val="Normal"/>
    <w:rsid w:val="006F5C7A"/>
    <w:pPr>
      <w:numPr>
        <w:numId w:val="16"/>
      </w:numPr>
      <w:pBdr>
        <w:top w:val="single" w:sz="4" w:space="1" w:color="auto"/>
        <w:bottom w:val="single" w:sz="4" w:space="1" w:color="auto"/>
      </w:pBdr>
      <w:tabs>
        <w:tab w:val="left" w:pos="1134"/>
      </w:tabs>
      <w:spacing w:after="240" w:line="300" w:lineRule="auto"/>
    </w:pPr>
    <w:rPr>
      <w:rFonts w:ascii="Arial" w:eastAsia="MS Mincho" w:hAnsi="Arial"/>
      <w:i/>
      <w:color w:val="FF6600"/>
      <w:sz w:val="18"/>
      <w:szCs w:val="18"/>
      <w:lang w:eastAsia="en-GB"/>
    </w:rPr>
  </w:style>
  <w:style w:type="paragraph" w:customStyle="1" w:styleId="HeadingB">
    <w:name w:val="Heading B"/>
    <w:basedOn w:val="Heading2"/>
    <w:rsid w:val="006F5C7A"/>
    <w:pPr>
      <w:pBdr>
        <w:top w:val="single" w:sz="6" w:space="1" w:color="auto"/>
      </w:pBdr>
      <w:tabs>
        <w:tab w:val="clear" w:pos="907"/>
        <w:tab w:val="num" w:pos="360"/>
        <w:tab w:val="num" w:pos="504"/>
        <w:tab w:val="num" w:pos="720"/>
        <w:tab w:val="num" w:pos="1134"/>
      </w:tabs>
      <w:overflowPunct w:val="0"/>
      <w:spacing w:before="425" w:after="113"/>
      <w:ind w:left="144" w:hanging="1134"/>
      <w:textAlignment w:val="baseline"/>
      <w:outlineLvl w:val="9"/>
    </w:pPr>
    <w:rPr>
      <w:rFonts w:eastAsia="MS Mincho" w:cs="Times New Roman"/>
      <w:bCs w:val="0"/>
      <w:iCs w:val="0"/>
      <w:snapToGrid w:val="0"/>
      <w:color w:val="000080"/>
      <w:kern w:val="0"/>
      <w:szCs w:val="20"/>
    </w:rPr>
  </w:style>
  <w:style w:type="paragraph" w:customStyle="1" w:styleId="Table-Text">
    <w:name w:val="Table - Text"/>
    <w:basedOn w:val="Normal"/>
    <w:autoRedefine/>
    <w:qFormat/>
    <w:rsid w:val="00CD1F03"/>
    <w:pPr>
      <w:suppressAutoHyphens/>
      <w:spacing w:before="60" w:after="60"/>
    </w:pPr>
    <w:rPr>
      <w:szCs w:val="22"/>
      <w:lang w:eastAsia="en-GB"/>
    </w:rPr>
  </w:style>
  <w:style w:type="paragraph" w:customStyle="1" w:styleId="Instructions">
    <w:name w:val="Instructions"/>
    <w:rsid w:val="006F5C7A"/>
    <w:pPr>
      <w:spacing w:before="120" w:after="120"/>
      <w:ind w:left="288"/>
    </w:pPr>
    <w:rPr>
      <w:rFonts w:ascii="Arial" w:eastAsia="MS Mincho" w:hAnsi="Arial"/>
      <w:i/>
      <w:color w:val="333399"/>
      <w:lang w:eastAsia="en-GB"/>
    </w:rPr>
  </w:style>
  <w:style w:type="character" w:styleId="Strong">
    <w:name w:val="Strong"/>
    <w:uiPriority w:val="22"/>
    <w:qFormat/>
    <w:rsid w:val="006F5C7A"/>
    <w:rPr>
      <w:b/>
      <w:bCs/>
    </w:rPr>
  </w:style>
  <w:style w:type="paragraph" w:customStyle="1" w:styleId="AppHeading1">
    <w:name w:val="AppHeading 1"/>
    <w:aliases w:val="A1"/>
    <w:basedOn w:val="Normal"/>
    <w:next w:val="Normal"/>
    <w:autoRedefine/>
    <w:rsid w:val="006F5C7A"/>
    <w:pPr>
      <w:keepNext/>
      <w:numPr>
        <w:numId w:val="17"/>
      </w:numPr>
      <w:autoSpaceDE w:val="0"/>
      <w:autoSpaceDN w:val="0"/>
      <w:adjustRightInd w:val="0"/>
      <w:spacing w:before="360"/>
      <w:outlineLvl w:val="0"/>
    </w:pPr>
    <w:rPr>
      <w:rFonts w:ascii="Arial Bold" w:hAnsi="Arial Bold"/>
      <w:b/>
      <w:color w:val="0000FF"/>
      <w:sz w:val="36"/>
      <w:szCs w:val="20"/>
    </w:rPr>
  </w:style>
  <w:style w:type="paragraph" w:customStyle="1" w:styleId="AppHeading2">
    <w:name w:val="AppHeading 2"/>
    <w:aliases w:val="A2"/>
    <w:basedOn w:val="Normal"/>
    <w:next w:val="Normal"/>
    <w:autoRedefine/>
    <w:rsid w:val="006F5C7A"/>
    <w:pPr>
      <w:keepNext/>
      <w:numPr>
        <w:ilvl w:val="1"/>
        <w:numId w:val="17"/>
      </w:numPr>
      <w:autoSpaceDE w:val="0"/>
      <w:autoSpaceDN w:val="0"/>
      <w:adjustRightInd w:val="0"/>
      <w:spacing w:before="240"/>
      <w:outlineLvl w:val="1"/>
    </w:pPr>
    <w:rPr>
      <w:rFonts w:ascii="Arial Bold" w:hAnsi="Arial Bold"/>
      <w:b/>
      <w:color w:val="0000FF"/>
      <w:sz w:val="32"/>
      <w:szCs w:val="20"/>
    </w:rPr>
  </w:style>
  <w:style w:type="paragraph" w:customStyle="1" w:styleId="AppHeading4">
    <w:name w:val="AppHeading 4"/>
    <w:aliases w:val="A4"/>
    <w:basedOn w:val="Normal"/>
    <w:next w:val="Normal"/>
    <w:autoRedefine/>
    <w:rsid w:val="006F5C7A"/>
    <w:pPr>
      <w:numPr>
        <w:ilvl w:val="3"/>
        <w:numId w:val="17"/>
      </w:numPr>
      <w:autoSpaceDE w:val="0"/>
      <w:autoSpaceDN w:val="0"/>
      <w:adjustRightInd w:val="0"/>
      <w:outlineLvl w:val="3"/>
    </w:pPr>
    <w:rPr>
      <w:rFonts w:ascii="Arial Bold" w:hAnsi="Arial Bold"/>
      <w:b/>
      <w:color w:val="0000FF"/>
      <w:sz w:val="26"/>
      <w:szCs w:val="20"/>
    </w:rPr>
  </w:style>
  <w:style w:type="paragraph" w:customStyle="1" w:styleId="TableHeaderText">
    <w:name w:val="Table Header Text"/>
    <w:basedOn w:val="Normal"/>
    <w:link w:val="TableHeaderTextChar"/>
    <w:rsid w:val="006F5C7A"/>
    <w:pPr>
      <w:spacing w:before="100"/>
      <w:jc w:val="center"/>
    </w:pPr>
    <w:rPr>
      <w:b/>
      <w:sz w:val="24"/>
      <w:szCs w:val="20"/>
    </w:rPr>
  </w:style>
  <w:style w:type="character" w:customStyle="1" w:styleId="TableHeaderTextChar">
    <w:name w:val="Table Header Text Char"/>
    <w:link w:val="TableHeaderText"/>
    <w:rsid w:val="006F5C7A"/>
    <w:rPr>
      <w:b/>
      <w:sz w:val="24"/>
    </w:rPr>
  </w:style>
  <w:style w:type="paragraph" w:customStyle="1" w:styleId="TableSpacer">
    <w:name w:val="Table Spacer"/>
    <w:basedOn w:val="BodyText"/>
    <w:link w:val="TableSpacerChar"/>
    <w:rsid w:val="006F5C7A"/>
    <w:pPr>
      <w:autoSpaceDE w:val="0"/>
      <w:autoSpaceDN w:val="0"/>
      <w:adjustRightInd w:val="0"/>
      <w:spacing w:before="60" w:after="60"/>
      <w:ind w:left="360"/>
    </w:pPr>
    <w:rPr>
      <w:rFonts w:eastAsia="MS Mincho"/>
      <w:iCs/>
      <w:sz w:val="16"/>
      <w:szCs w:val="22"/>
      <w:lang w:val="x-none" w:eastAsia="en-GB"/>
    </w:rPr>
  </w:style>
  <w:style w:type="character" w:customStyle="1" w:styleId="TableSpacerChar">
    <w:name w:val="Table Spacer Char"/>
    <w:link w:val="TableSpacer"/>
    <w:rsid w:val="006F5C7A"/>
    <w:rPr>
      <w:rFonts w:eastAsia="MS Mincho"/>
      <w:iCs/>
      <w:sz w:val="16"/>
      <w:szCs w:val="22"/>
      <w:lang w:val="x-none" w:eastAsia="en-GB"/>
    </w:rPr>
  </w:style>
  <w:style w:type="paragraph" w:customStyle="1" w:styleId="Note1">
    <w:name w:val="Note 1"/>
    <w:basedOn w:val="BodyText"/>
    <w:uiPriority w:val="99"/>
    <w:rsid w:val="006F5C7A"/>
    <w:pPr>
      <w:tabs>
        <w:tab w:val="num" w:pos="720"/>
        <w:tab w:val="num" w:pos="900"/>
      </w:tabs>
      <w:autoSpaceDE w:val="0"/>
      <w:autoSpaceDN w:val="0"/>
      <w:adjustRightInd w:val="0"/>
      <w:ind w:left="720" w:hanging="360"/>
    </w:pPr>
    <w:rPr>
      <w:i/>
      <w:iCs/>
      <w:sz w:val="22"/>
      <w:szCs w:val="22"/>
    </w:rPr>
  </w:style>
  <w:style w:type="character" w:customStyle="1" w:styleId="CoverTitleInstructionsChar">
    <w:name w:val="Cover Title Instructions Char"/>
    <w:link w:val="CoverTitleInstructions"/>
    <w:uiPriority w:val="99"/>
    <w:rsid w:val="006F5C7A"/>
    <w:rPr>
      <w:i/>
      <w:iCs/>
      <w:color w:val="0000FF"/>
      <w:sz w:val="24"/>
      <w:szCs w:val="28"/>
    </w:rPr>
  </w:style>
  <w:style w:type="table" w:customStyle="1" w:styleId="SDDTableStyle">
    <w:name w:val="SDD Table Style"/>
    <w:basedOn w:val="TableNormal"/>
    <w:rsid w:val="006F5C7A"/>
    <w:pPr>
      <w:spacing w:before="100" w:beforeAutospacing="1" w:after="100" w:afterAutospacing="1"/>
    </w:p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
    <w:tblStylePr w:type="firstRow">
      <w:rPr>
        <w:b/>
        <w:color w:val="FFFFFF"/>
      </w:rPr>
      <w:tblPr/>
      <w:trPr>
        <w:tblHeader/>
      </w:trPr>
      <w:tcPr>
        <w:shd w:val="clear" w:color="auto" w:fill="4F81BD"/>
      </w:tcPr>
    </w:tblStylePr>
  </w:style>
  <w:style w:type="character" w:customStyle="1" w:styleId="bulletlistparagraphChar">
    <w:name w:val="bullet list paragraph Char"/>
    <w:link w:val="bulletlistparagraph"/>
    <w:rsid w:val="004D6D1A"/>
    <w:rPr>
      <w:color w:val="000000"/>
      <w:lang w:val="x-none"/>
    </w:rPr>
  </w:style>
  <w:style w:type="table" w:customStyle="1" w:styleId="TableGrid1">
    <w:name w:val="Table Grid1"/>
    <w:basedOn w:val="TableNormal"/>
    <w:next w:val="TableGrid"/>
    <w:uiPriority w:val="59"/>
    <w:rsid w:val="006F5C7A"/>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6F5C7A"/>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6F5C7A"/>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6F5C7A"/>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6F5C7A"/>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beredHeading4">
    <w:name w:val="Numbered Heading 4"/>
    <w:basedOn w:val="Heading3"/>
    <w:link w:val="NumberedHeading4Char"/>
    <w:rsid w:val="006F5C7A"/>
    <w:pPr>
      <w:keepLines/>
      <w:tabs>
        <w:tab w:val="clear" w:pos="1080"/>
        <w:tab w:val="num" w:pos="1260"/>
        <w:tab w:val="left" w:pos="1530"/>
        <w:tab w:val="right" w:pos="8640"/>
      </w:tabs>
      <w:autoSpaceDE/>
      <w:autoSpaceDN/>
      <w:adjustRightInd/>
      <w:ind w:left="1188" w:hanging="648"/>
    </w:pPr>
    <w:rPr>
      <w:rFonts w:cs="Times New Roman"/>
      <w:bCs/>
      <w:iCs/>
      <w:lang w:val="x-none"/>
    </w:rPr>
  </w:style>
  <w:style w:type="character" w:customStyle="1" w:styleId="NumberedHeading4Char">
    <w:name w:val="Numbered Heading 4 Char"/>
    <w:link w:val="NumberedHeading4"/>
    <w:rsid w:val="006F5C7A"/>
    <w:rPr>
      <w:b/>
      <w:bCs/>
      <w:iCs/>
      <w:kern w:val="32"/>
      <w:sz w:val="28"/>
      <w:szCs w:val="26"/>
      <w:lang w:val="x-none"/>
    </w:rPr>
  </w:style>
  <w:style w:type="numbering" w:styleId="111111">
    <w:name w:val="Outline List 2"/>
    <w:basedOn w:val="NoList"/>
    <w:uiPriority w:val="99"/>
    <w:rsid w:val="006F5C7A"/>
    <w:pPr>
      <w:numPr>
        <w:numId w:val="18"/>
      </w:numPr>
    </w:pPr>
  </w:style>
  <w:style w:type="table" w:customStyle="1" w:styleId="TableGrid6">
    <w:name w:val="Table Grid6"/>
    <w:basedOn w:val="TableNormal"/>
    <w:next w:val="TableGrid"/>
    <w:uiPriority w:val="59"/>
    <w:rsid w:val="006F5C7A"/>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6F5C7A"/>
    <w:pPr>
      <w:spacing w:after="120"/>
    </w:pPr>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aption">
    <w:name w:val="Table Caption"/>
    <w:basedOn w:val="Normal"/>
    <w:next w:val="Normal"/>
    <w:link w:val="TableCaptionChar"/>
    <w:uiPriority w:val="99"/>
    <w:rsid w:val="006F5C7A"/>
    <w:pPr>
      <w:spacing w:before="240"/>
      <w:ind w:left="720"/>
    </w:pPr>
    <w:rPr>
      <w:b/>
      <w:color w:val="000000"/>
      <w:szCs w:val="20"/>
      <w:lang w:val="x-none"/>
    </w:rPr>
  </w:style>
  <w:style w:type="paragraph" w:customStyle="1" w:styleId="xl72">
    <w:name w:val="xl72"/>
    <w:basedOn w:val="Normal"/>
    <w:link w:val="xl72Char"/>
    <w:rsid w:val="006F5C7A"/>
    <w:pPr>
      <w:pBdr>
        <w:top w:val="single" w:sz="4" w:space="0" w:color="auto"/>
        <w:left w:val="single" w:sz="4" w:space="0" w:color="auto"/>
        <w:bottom w:val="single" w:sz="4" w:space="0" w:color="auto"/>
        <w:right w:val="single" w:sz="4" w:space="0" w:color="auto"/>
      </w:pBdr>
      <w:shd w:val="clear" w:color="4F81BD" w:fill="4F81BD"/>
      <w:spacing w:before="100" w:beforeAutospacing="1" w:after="100" w:afterAutospacing="1"/>
      <w:textAlignment w:val="center"/>
    </w:pPr>
    <w:rPr>
      <w:b/>
      <w:bCs/>
      <w:szCs w:val="20"/>
      <w:lang w:val="x-none"/>
    </w:rPr>
  </w:style>
  <w:style w:type="character" w:customStyle="1" w:styleId="xl72Char">
    <w:name w:val="xl72 Char"/>
    <w:link w:val="xl72"/>
    <w:uiPriority w:val="99"/>
    <w:rsid w:val="006F5C7A"/>
    <w:rPr>
      <w:b/>
      <w:bCs/>
      <w:shd w:val="clear" w:color="4F81BD" w:fill="4F81BD"/>
      <w:lang w:val="x-none"/>
    </w:rPr>
  </w:style>
  <w:style w:type="character" w:customStyle="1" w:styleId="TableCaptionChar">
    <w:name w:val="Table Caption Char"/>
    <w:link w:val="TableCaption"/>
    <w:uiPriority w:val="99"/>
    <w:rsid w:val="006F5C7A"/>
    <w:rPr>
      <w:b/>
      <w:color w:val="000000"/>
      <w:lang w:val="x-none"/>
    </w:rPr>
  </w:style>
  <w:style w:type="paragraph" w:styleId="DocumentMap">
    <w:name w:val="Document Map"/>
    <w:basedOn w:val="Normal"/>
    <w:link w:val="DocumentMapChar"/>
    <w:rsid w:val="006F5C7A"/>
    <w:rPr>
      <w:rFonts w:ascii="Tahoma" w:hAnsi="Tahoma"/>
      <w:sz w:val="16"/>
      <w:szCs w:val="16"/>
      <w:lang w:val="x-none"/>
    </w:rPr>
  </w:style>
  <w:style w:type="character" w:customStyle="1" w:styleId="DocumentMapChar">
    <w:name w:val="Document Map Char"/>
    <w:basedOn w:val="DefaultParagraphFont"/>
    <w:link w:val="DocumentMap"/>
    <w:rsid w:val="006F5C7A"/>
    <w:rPr>
      <w:rFonts w:ascii="Tahoma" w:hAnsi="Tahoma"/>
      <w:sz w:val="16"/>
      <w:szCs w:val="16"/>
      <w:lang w:val="x-none"/>
    </w:rPr>
  </w:style>
  <w:style w:type="paragraph" w:styleId="Revision">
    <w:name w:val="Revision"/>
    <w:hidden/>
    <w:uiPriority w:val="99"/>
    <w:semiHidden/>
    <w:rsid w:val="006F5C7A"/>
    <w:rPr>
      <w:sz w:val="22"/>
      <w:szCs w:val="24"/>
    </w:rPr>
  </w:style>
  <w:style w:type="paragraph" w:customStyle="1" w:styleId="NORMAL2">
    <w:name w:val="NORMAL 2"/>
    <w:basedOn w:val="Normal"/>
    <w:rsid w:val="006F5C7A"/>
    <w:pPr>
      <w:jc w:val="both"/>
    </w:pPr>
    <w:rPr>
      <w:rFonts w:eastAsia="Calibri"/>
      <w:szCs w:val="22"/>
    </w:rPr>
  </w:style>
  <w:style w:type="character" w:customStyle="1" w:styleId="CommentTextChar1">
    <w:name w:val="Comment Text Char1"/>
    <w:semiHidden/>
    <w:rsid w:val="006F5C7A"/>
    <w:rPr>
      <w:rFonts w:ascii="Arial" w:eastAsia="MS Mincho" w:hAnsi="Arial"/>
      <w:lang w:eastAsia="en-GB"/>
    </w:rPr>
  </w:style>
  <w:style w:type="character" w:customStyle="1" w:styleId="Heading5Char1">
    <w:name w:val="Heading 5 Char1"/>
    <w:basedOn w:val="DefaultParagraphFont"/>
    <w:rsid w:val="006F5C7A"/>
    <w:rPr>
      <w:rFonts w:asciiTheme="minorHAnsi" w:eastAsiaTheme="minorEastAsia" w:hAnsiTheme="minorHAnsi" w:cstheme="minorBidi"/>
      <w:b/>
      <w:bCs/>
      <w:iCs/>
      <w:sz w:val="26"/>
      <w:szCs w:val="26"/>
    </w:rPr>
  </w:style>
  <w:style w:type="character" w:customStyle="1" w:styleId="Heading5Char2">
    <w:name w:val="Heading 5 Char2"/>
    <w:basedOn w:val="DefaultParagraphFont"/>
    <w:rsid w:val="006F5C7A"/>
    <w:rPr>
      <w:rFonts w:asciiTheme="minorHAnsi" w:eastAsiaTheme="minorEastAsia" w:hAnsiTheme="minorHAnsi" w:cstheme="minorBidi"/>
      <w:b/>
      <w:bCs/>
      <w:iCs/>
      <w:sz w:val="26"/>
      <w:szCs w:val="26"/>
    </w:rPr>
  </w:style>
  <w:style w:type="character" w:customStyle="1" w:styleId="Heading5Char3">
    <w:name w:val="Heading 5 Char3"/>
    <w:basedOn w:val="DefaultParagraphFont"/>
    <w:rsid w:val="006F5C7A"/>
    <w:rPr>
      <w:rFonts w:eastAsiaTheme="minorEastAsia" w:cstheme="minorBidi"/>
      <w:b/>
      <w:bCs/>
      <w:iCs/>
      <w:sz w:val="26"/>
      <w:szCs w:val="26"/>
    </w:rPr>
  </w:style>
  <w:style w:type="paragraph" w:customStyle="1" w:styleId="Subtopic">
    <w:name w:val="Subtopic"/>
    <w:basedOn w:val="Normal"/>
    <w:link w:val="SubtopicChar"/>
    <w:autoRedefine/>
    <w:rsid w:val="006F5C7A"/>
    <w:pPr>
      <w:spacing w:before="40" w:after="40"/>
      <w:ind w:left="720"/>
    </w:pPr>
    <w:rPr>
      <w:rFonts w:ascii="Arial" w:hAnsi="Arial" w:cs="Arial"/>
      <w:b/>
      <w:bCs/>
      <w:szCs w:val="20"/>
    </w:rPr>
  </w:style>
  <w:style w:type="character" w:customStyle="1" w:styleId="SubtopicChar">
    <w:name w:val="Subtopic Char"/>
    <w:link w:val="Subtopic"/>
    <w:locked/>
    <w:rsid w:val="006F5C7A"/>
    <w:rPr>
      <w:rFonts w:ascii="Arial" w:hAnsi="Arial" w:cs="Arial"/>
      <w:b/>
      <w:bCs/>
    </w:rPr>
  </w:style>
  <w:style w:type="paragraph" w:customStyle="1" w:styleId="CM62">
    <w:name w:val="CM62"/>
    <w:basedOn w:val="Default"/>
    <w:next w:val="Default"/>
    <w:uiPriority w:val="99"/>
    <w:rsid w:val="006F5C7A"/>
    <w:pPr>
      <w:spacing w:after="0"/>
    </w:pPr>
    <w:rPr>
      <w:color w:val="auto"/>
    </w:rPr>
  </w:style>
  <w:style w:type="paragraph" w:customStyle="1" w:styleId="NormalParagraph">
    <w:name w:val="Normal Paragraph"/>
    <w:basedOn w:val="Normal"/>
    <w:link w:val="NormalParagraphChar"/>
    <w:rsid w:val="006F5C7A"/>
    <w:rPr>
      <w:rFonts w:ascii="Verdana" w:eastAsia="Batang" w:hAnsi="Verdana"/>
      <w:sz w:val="18"/>
      <w:szCs w:val="18"/>
    </w:rPr>
  </w:style>
  <w:style w:type="character" w:customStyle="1" w:styleId="NormalParagraphChar">
    <w:name w:val="Normal Paragraph Char"/>
    <w:link w:val="NormalParagraph"/>
    <w:locked/>
    <w:rsid w:val="006F5C7A"/>
    <w:rPr>
      <w:rFonts w:ascii="Verdana" w:eastAsia="Batang" w:hAnsi="Verdana"/>
      <w:sz w:val="18"/>
      <w:szCs w:val="18"/>
    </w:rPr>
  </w:style>
  <w:style w:type="character" w:styleId="PlaceholderText">
    <w:name w:val="Placeholder Text"/>
    <w:basedOn w:val="DefaultParagraphFont"/>
    <w:uiPriority w:val="99"/>
    <w:semiHidden/>
    <w:rsid w:val="006F5C7A"/>
    <w:rPr>
      <w:color w:val="808080"/>
    </w:rPr>
  </w:style>
  <w:style w:type="table" w:customStyle="1" w:styleId="TableGrid11">
    <w:name w:val="Table Grid11"/>
    <w:basedOn w:val="TableNormal"/>
    <w:next w:val="TableGrid"/>
    <w:uiPriority w:val="59"/>
    <w:rsid w:val="006F5C7A"/>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6F5C7A"/>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3">
    <w:name w:val="Header 3"/>
    <w:basedOn w:val="Normal"/>
    <w:semiHidden/>
    <w:rsid w:val="006F5C7A"/>
    <w:pPr>
      <w:numPr>
        <w:ilvl w:val="2"/>
        <w:numId w:val="19"/>
      </w:numPr>
    </w:pPr>
    <w:rPr>
      <w:rFonts w:ascii="Arial" w:hAnsi="Arial"/>
      <w:b/>
      <w:bCs/>
      <w:sz w:val="24"/>
    </w:rPr>
  </w:style>
  <w:style w:type="table" w:customStyle="1" w:styleId="LightShading1">
    <w:name w:val="Light Shading1"/>
    <w:basedOn w:val="TableNormal"/>
    <w:uiPriority w:val="60"/>
    <w:rsid w:val="00E636E2"/>
    <w:rPr>
      <w:color w:val="000000"/>
    </w:rPr>
    <w:tblPr>
      <w:tblStyleRowBandSize w:val="1"/>
      <w:tblStyleColBandSize w:val="1"/>
      <w:tblBorders>
        <w:top w:val="single" w:sz="8" w:space="0" w:color="000000"/>
        <w:bottom w:val="single" w:sz="8" w:space="0" w:color="000000"/>
      </w:tblBorders>
    </w:tblPr>
    <w:tblStylePr w:type="firstRow">
      <w:pPr>
        <w:spacing w:beforeLines="0" w:beforeAutospacing="1" w:afterLines="0" w:afterAutospacing="1"/>
      </w:pPr>
      <w:rPr>
        <w:rFonts w:ascii="Times New Roman" w:hAnsi="Times New Roman" w:cs="Times New Roman" w:hint="default"/>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1" w:afterLines="0" w:afterAutospacing="1"/>
      </w:pPr>
      <w:rPr>
        <w:rFonts w:ascii="Times New Roman" w:hAnsi="Times New Roman" w:cs="Times New Roman" w:hint="default"/>
        <w:b/>
        <w:bCs/>
      </w:rPr>
      <w:tblPr/>
      <w:tcPr>
        <w:tcBorders>
          <w:top w:val="single" w:sz="8" w:space="0" w:color="000000"/>
          <w:left w:val="nil"/>
          <w:bottom w:val="single" w:sz="8" w:space="0" w:color="000000"/>
          <w:right w:val="nil"/>
          <w:insideH w:val="nil"/>
          <w:insideV w:val="nil"/>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rPr>
        <w:rFonts w:ascii="Times New Roman" w:hAnsi="Times New Roman" w:cs="Times New Roman" w:hint="default"/>
      </w:rPr>
      <w:tblPr/>
      <w:tcPr>
        <w:tcBorders>
          <w:left w:val="nil"/>
          <w:right w:val="nil"/>
          <w:insideH w:val="nil"/>
          <w:insideV w:val="nil"/>
        </w:tcBorders>
        <w:shd w:val="clear" w:color="auto" w:fill="C0C0C0"/>
      </w:tcPr>
    </w:tblStylePr>
    <w:tblStylePr w:type="band1Horz">
      <w:rPr>
        <w:rFonts w:ascii="Times New Roman" w:hAnsi="Times New Roman" w:cs="Times New Roman" w:hint="default"/>
      </w:rPr>
      <w:tblPr/>
      <w:tcPr>
        <w:tcBorders>
          <w:left w:val="nil"/>
          <w:right w:val="nil"/>
          <w:insideH w:val="nil"/>
          <w:insideV w:val="nil"/>
        </w:tcBorders>
        <w:shd w:val="clear" w:color="auto" w:fill="C0C0C0"/>
      </w:tcPr>
    </w:tblStylePr>
  </w:style>
  <w:style w:type="paragraph" w:customStyle="1" w:styleId="instruction">
    <w:name w:val="instruction"/>
    <w:basedOn w:val="Normal"/>
    <w:rsid w:val="00200AD2"/>
    <w:pPr>
      <w:jc w:val="both"/>
    </w:pPr>
    <w:rPr>
      <w:rFonts w:ascii="Arial" w:hAnsi="Arial" w:cs="Arial"/>
      <w:b/>
      <w:bCs/>
      <w:i/>
      <w:iCs/>
      <w:color w:val="0000FF"/>
      <w:sz w:val="24"/>
    </w:rPr>
  </w:style>
  <w:style w:type="character" w:styleId="HTMLAcronym">
    <w:name w:val="HTML Acronym"/>
    <w:basedOn w:val="DefaultParagraphFont"/>
    <w:uiPriority w:val="99"/>
    <w:semiHidden/>
    <w:unhideWhenUsed/>
    <w:rsid w:val="00200AD2"/>
  </w:style>
  <w:style w:type="paragraph" w:customStyle="1" w:styleId="bodytext0">
    <w:name w:val="bodytext"/>
    <w:basedOn w:val="Normal"/>
    <w:rsid w:val="00C03DC7"/>
    <w:pPr>
      <w:spacing w:before="100" w:beforeAutospacing="1" w:after="100" w:afterAutospacing="1"/>
    </w:pPr>
    <w:rPr>
      <w:sz w:val="24"/>
    </w:rPr>
  </w:style>
  <w:style w:type="paragraph" w:customStyle="1" w:styleId="note0">
    <w:name w:val="note"/>
    <w:basedOn w:val="Normal"/>
    <w:rsid w:val="00C03DC7"/>
    <w:pPr>
      <w:spacing w:before="100" w:beforeAutospacing="1" w:after="100" w:afterAutospacing="1"/>
    </w:pPr>
    <w:rPr>
      <w:sz w:val="24"/>
    </w:rPr>
  </w:style>
  <w:style w:type="character" w:styleId="Emphasis">
    <w:name w:val="Emphasis"/>
    <w:basedOn w:val="DefaultParagraphFont"/>
    <w:uiPriority w:val="20"/>
    <w:qFormat/>
    <w:rsid w:val="00481398"/>
    <w:rPr>
      <w:i/>
      <w:iCs/>
    </w:rPr>
  </w:style>
  <w:style w:type="character" w:customStyle="1" w:styleId="TableHeadingChar">
    <w:name w:val="Table Heading Char"/>
    <w:link w:val="TableHeading"/>
    <w:rsid w:val="00AA62CD"/>
    <w:rPr>
      <w:rFonts w:cs="Arial"/>
      <w:b/>
      <w:sz w:val="24"/>
      <w:szCs w:val="22"/>
    </w:rPr>
  </w:style>
  <w:style w:type="paragraph" w:customStyle="1" w:styleId="TableTextBullet">
    <w:name w:val="Table Text Bullet"/>
    <w:basedOn w:val="TableText"/>
    <w:autoRedefine/>
    <w:rsid w:val="00790150"/>
    <w:pPr>
      <w:numPr>
        <w:numId w:val="35"/>
      </w:numPr>
      <w:ind w:left="360"/>
    </w:pPr>
    <w:rPr>
      <w:rFonts w:ascii="Times New Roman" w:hAnsi="Times New Roman"/>
      <w:sz w:val="20"/>
      <w:lang w:eastAsia="en-GB"/>
    </w:rPr>
  </w:style>
  <w:style w:type="paragraph" w:customStyle="1" w:styleId="font5">
    <w:name w:val="font5"/>
    <w:basedOn w:val="Normal"/>
    <w:rsid w:val="00BE5D80"/>
    <w:pPr>
      <w:spacing w:before="100" w:beforeAutospacing="1" w:after="100" w:afterAutospacing="1"/>
    </w:pPr>
    <w:rPr>
      <w:rFonts w:ascii="Verdana" w:hAnsi="Verdana"/>
      <w:color w:val="FF0000"/>
      <w:sz w:val="16"/>
      <w:szCs w:val="16"/>
    </w:rPr>
  </w:style>
  <w:style w:type="paragraph" w:customStyle="1" w:styleId="font6">
    <w:name w:val="font6"/>
    <w:basedOn w:val="Normal"/>
    <w:rsid w:val="00BE5D80"/>
    <w:pPr>
      <w:spacing w:before="100" w:beforeAutospacing="1" w:after="100" w:afterAutospacing="1"/>
    </w:pPr>
    <w:rPr>
      <w:rFonts w:ascii="Verdana" w:hAnsi="Verdana"/>
      <w:b/>
      <w:bCs/>
      <w:color w:val="FF0000"/>
      <w:sz w:val="16"/>
      <w:szCs w:val="16"/>
    </w:rPr>
  </w:style>
  <w:style w:type="paragraph" w:customStyle="1" w:styleId="font7">
    <w:name w:val="font7"/>
    <w:basedOn w:val="Normal"/>
    <w:rsid w:val="00BE5D80"/>
    <w:pPr>
      <w:spacing w:before="100" w:beforeAutospacing="1" w:after="100" w:afterAutospacing="1"/>
    </w:pPr>
    <w:rPr>
      <w:rFonts w:ascii="Tahoma" w:hAnsi="Tahoma" w:cs="Tahoma"/>
      <w:b/>
      <w:bCs/>
      <w:color w:val="000000"/>
      <w:sz w:val="18"/>
      <w:szCs w:val="18"/>
    </w:rPr>
  </w:style>
  <w:style w:type="paragraph" w:customStyle="1" w:styleId="font8">
    <w:name w:val="font8"/>
    <w:basedOn w:val="Normal"/>
    <w:rsid w:val="00BE5D80"/>
    <w:pPr>
      <w:spacing w:before="100" w:beforeAutospacing="1" w:after="100" w:afterAutospacing="1"/>
    </w:pPr>
    <w:rPr>
      <w:rFonts w:ascii="Tahoma" w:hAnsi="Tahoma" w:cs="Tahoma"/>
      <w:color w:val="000000"/>
      <w:sz w:val="18"/>
      <w:szCs w:val="18"/>
    </w:rPr>
  </w:style>
  <w:style w:type="paragraph" w:customStyle="1" w:styleId="xl67">
    <w:name w:val="xl67"/>
    <w:basedOn w:val="Normal"/>
    <w:rsid w:val="00BE5D80"/>
    <w:pPr>
      <w:pBdr>
        <w:top w:val="single" w:sz="4" w:space="0" w:color="333333"/>
        <w:left w:val="single" w:sz="4" w:space="0" w:color="333333"/>
        <w:right w:val="single" w:sz="4" w:space="0" w:color="333333"/>
      </w:pBdr>
      <w:shd w:val="clear" w:color="003300" w:fill="003366"/>
      <w:spacing w:before="100" w:beforeAutospacing="1" w:after="100" w:afterAutospacing="1"/>
      <w:jc w:val="center"/>
      <w:textAlignment w:val="top"/>
    </w:pPr>
    <w:rPr>
      <w:rFonts w:ascii="Verdana" w:hAnsi="Verdana"/>
      <w:b/>
      <w:bCs/>
      <w:color w:val="FFFFFF"/>
      <w:sz w:val="14"/>
      <w:szCs w:val="14"/>
    </w:rPr>
  </w:style>
  <w:style w:type="paragraph" w:customStyle="1" w:styleId="xl68">
    <w:name w:val="xl68"/>
    <w:basedOn w:val="Normal"/>
    <w:rsid w:val="00BE5D80"/>
    <w:pPr>
      <w:pBdr>
        <w:top w:val="single" w:sz="4" w:space="0" w:color="333333"/>
        <w:left w:val="single" w:sz="4" w:space="0" w:color="333333"/>
        <w:right w:val="single" w:sz="4" w:space="0" w:color="333333"/>
      </w:pBdr>
      <w:shd w:val="clear" w:color="003300" w:fill="003366"/>
      <w:spacing w:before="100" w:beforeAutospacing="1" w:after="100" w:afterAutospacing="1"/>
      <w:jc w:val="center"/>
      <w:textAlignment w:val="top"/>
    </w:pPr>
    <w:rPr>
      <w:rFonts w:ascii="Verdana" w:hAnsi="Verdana"/>
      <w:b/>
      <w:bCs/>
      <w:color w:val="FFFFFF"/>
      <w:sz w:val="14"/>
      <w:szCs w:val="14"/>
    </w:rPr>
  </w:style>
  <w:style w:type="paragraph" w:customStyle="1" w:styleId="xl69">
    <w:name w:val="xl69"/>
    <w:basedOn w:val="Normal"/>
    <w:rsid w:val="00BE5D80"/>
    <w:pPr>
      <w:pBdr>
        <w:top w:val="single" w:sz="4" w:space="0" w:color="333333"/>
        <w:left w:val="single" w:sz="4" w:space="0" w:color="333333"/>
        <w:right w:val="single" w:sz="4" w:space="0" w:color="333333"/>
      </w:pBdr>
      <w:shd w:val="clear" w:color="003300" w:fill="003366"/>
      <w:spacing w:before="100" w:beforeAutospacing="1" w:after="100" w:afterAutospacing="1"/>
      <w:textAlignment w:val="top"/>
    </w:pPr>
    <w:rPr>
      <w:rFonts w:ascii="Verdana" w:hAnsi="Verdana"/>
      <w:b/>
      <w:bCs/>
      <w:color w:val="FFFFFF"/>
      <w:sz w:val="14"/>
      <w:szCs w:val="14"/>
    </w:rPr>
  </w:style>
  <w:style w:type="paragraph" w:customStyle="1" w:styleId="xl70">
    <w:name w:val="xl70"/>
    <w:basedOn w:val="Normal"/>
    <w:rsid w:val="00BE5D80"/>
    <w:pPr>
      <w:pBdr>
        <w:top w:val="single" w:sz="4" w:space="0" w:color="000000"/>
        <w:left w:val="single" w:sz="4" w:space="0" w:color="000000"/>
        <w:right w:val="single" w:sz="4" w:space="0" w:color="000000"/>
      </w:pBdr>
      <w:shd w:val="clear" w:color="003300" w:fill="003366"/>
      <w:spacing w:before="100" w:beforeAutospacing="1" w:after="100" w:afterAutospacing="1"/>
      <w:jc w:val="center"/>
      <w:textAlignment w:val="top"/>
    </w:pPr>
    <w:rPr>
      <w:rFonts w:ascii="Verdana" w:hAnsi="Verdana"/>
      <w:b/>
      <w:bCs/>
      <w:color w:val="FFFFFF"/>
      <w:sz w:val="14"/>
      <w:szCs w:val="14"/>
    </w:rPr>
  </w:style>
  <w:style w:type="paragraph" w:customStyle="1" w:styleId="xl71">
    <w:name w:val="xl71"/>
    <w:basedOn w:val="Normal"/>
    <w:rsid w:val="00BE5D80"/>
    <w:pPr>
      <w:pBdr>
        <w:top w:val="single" w:sz="4" w:space="0" w:color="000000"/>
        <w:left w:val="single" w:sz="4" w:space="0" w:color="000000"/>
        <w:right w:val="single" w:sz="4" w:space="0" w:color="000000"/>
      </w:pBdr>
      <w:shd w:val="clear" w:color="CCFFFF" w:fill="CCFFCC"/>
      <w:spacing w:before="100" w:beforeAutospacing="1" w:after="100" w:afterAutospacing="1"/>
      <w:jc w:val="center"/>
      <w:textAlignment w:val="top"/>
    </w:pPr>
    <w:rPr>
      <w:rFonts w:ascii="Verdana" w:hAnsi="Verdana"/>
      <w:b/>
      <w:bCs/>
      <w:sz w:val="14"/>
      <w:szCs w:val="14"/>
    </w:rPr>
  </w:style>
  <w:style w:type="paragraph" w:customStyle="1" w:styleId="xl73">
    <w:name w:val="xl73"/>
    <w:basedOn w:val="Normal"/>
    <w:rsid w:val="00BE5D80"/>
    <w:pPr>
      <w:pBdr>
        <w:top w:val="single" w:sz="4" w:space="0" w:color="000000"/>
        <w:left w:val="single" w:sz="4" w:space="0" w:color="000000"/>
        <w:right w:val="single" w:sz="4" w:space="0" w:color="000000"/>
      </w:pBdr>
      <w:shd w:val="clear" w:color="CCFFFF" w:fill="CCFFCC"/>
      <w:spacing w:before="100" w:beforeAutospacing="1" w:after="100" w:afterAutospacing="1"/>
      <w:jc w:val="center"/>
      <w:textAlignment w:val="top"/>
    </w:pPr>
    <w:rPr>
      <w:rFonts w:ascii="Verdana" w:hAnsi="Verdana"/>
      <w:b/>
      <w:bCs/>
      <w:color w:val="000000"/>
      <w:sz w:val="14"/>
      <w:szCs w:val="14"/>
    </w:rPr>
  </w:style>
  <w:style w:type="paragraph" w:customStyle="1" w:styleId="xl74">
    <w:name w:val="xl74"/>
    <w:basedOn w:val="Normal"/>
    <w:rsid w:val="00BE5D80"/>
    <w:pPr>
      <w:shd w:val="clear" w:color="000000" w:fill="222B35"/>
      <w:spacing w:before="100" w:beforeAutospacing="1" w:after="100" w:afterAutospacing="1"/>
    </w:pPr>
    <w:rPr>
      <w:rFonts w:ascii="Calibri" w:hAnsi="Calibri"/>
      <w:b/>
      <w:bCs/>
      <w:color w:val="FFFFFF"/>
      <w:szCs w:val="22"/>
    </w:rPr>
  </w:style>
  <w:style w:type="paragraph" w:customStyle="1" w:styleId="xl75">
    <w:name w:val="xl75"/>
    <w:basedOn w:val="Normal"/>
    <w:rsid w:val="00BE5D80"/>
    <w:pPr>
      <w:shd w:val="clear" w:color="000000" w:fill="222B35"/>
      <w:spacing w:before="100" w:beforeAutospacing="1" w:after="100" w:afterAutospacing="1"/>
    </w:pPr>
    <w:rPr>
      <w:rFonts w:ascii="Calibri" w:hAnsi="Calibri"/>
      <w:b/>
      <w:bCs/>
      <w:color w:val="FFFFFF"/>
      <w:szCs w:val="22"/>
    </w:rPr>
  </w:style>
  <w:style w:type="paragraph" w:customStyle="1" w:styleId="xl76">
    <w:name w:val="xl76"/>
    <w:basedOn w:val="Normal"/>
    <w:rsid w:val="00BE5D80"/>
    <w:pPr>
      <w:shd w:val="clear" w:color="000000" w:fill="222B35"/>
      <w:spacing w:before="100" w:beforeAutospacing="1" w:after="100" w:afterAutospacing="1"/>
      <w:jc w:val="center"/>
    </w:pPr>
    <w:rPr>
      <w:rFonts w:ascii="Calibri" w:hAnsi="Calibri"/>
      <w:b/>
      <w:bCs/>
      <w:color w:val="FFFFFF"/>
      <w:szCs w:val="22"/>
    </w:rPr>
  </w:style>
  <w:style w:type="paragraph" w:customStyle="1" w:styleId="xl77">
    <w:name w:val="xl77"/>
    <w:basedOn w:val="Normal"/>
    <w:rsid w:val="00BE5D80"/>
    <w:pPr>
      <w:spacing w:before="100" w:beforeAutospacing="1" w:after="100" w:afterAutospacing="1"/>
      <w:textAlignment w:val="top"/>
    </w:pPr>
    <w:rPr>
      <w:rFonts w:ascii="Verdana" w:hAnsi="Verdana"/>
      <w:color w:val="000000"/>
      <w:sz w:val="14"/>
      <w:szCs w:val="14"/>
    </w:rPr>
  </w:style>
  <w:style w:type="paragraph" w:customStyle="1" w:styleId="xl78">
    <w:name w:val="xl78"/>
    <w:basedOn w:val="Normal"/>
    <w:rsid w:val="00BE5D80"/>
    <w:pPr>
      <w:pBdr>
        <w:top w:val="single" w:sz="4" w:space="0" w:color="000000"/>
        <w:left w:val="single" w:sz="4" w:space="0" w:color="000000"/>
        <w:bottom w:val="single" w:sz="4" w:space="0" w:color="000000"/>
      </w:pBdr>
      <w:shd w:val="clear" w:color="C0C0C0" w:fill="CCCCFF"/>
      <w:spacing w:before="100" w:beforeAutospacing="1" w:after="100" w:afterAutospacing="1"/>
      <w:textAlignment w:val="top"/>
    </w:pPr>
    <w:rPr>
      <w:rFonts w:ascii="Verdana" w:hAnsi="Verdana"/>
      <w:b/>
      <w:bCs/>
      <w:color w:val="000000"/>
      <w:sz w:val="16"/>
      <w:szCs w:val="16"/>
    </w:rPr>
  </w:style>
  <w:style w:type="paragraph" w:customStyle="1" w:styleId="xl79">
    <w:name w:val="xl79"/>
    <w:basedOn w:val="Normal"/>
    <w:rsid w:val="00BE5D80"/>
    <w:pPr>
      <w:pBdr>
        <w:top w:val="single" w:sz="4" w:space="0" w:color="000000"/>
        <w:bottom w:val="single" w:sz="4" w:space="0" w:color="000000"/>
      </w:pBdr>
      <w:shd w:val="clear" w:color="C0C0C0" w:fill="CCCCFF"/>
      <w:spacing w:before="100" w:beforeAutospacing="1" w:after="100" w:afterAutospacing="1"/>
      <w:jc w:val="center"/>
      <w:textAlignment w:val="top"/>
    </w:pPr>
    <w:rPr>
      <w:rFonts w:ascii="Verdana" w:hAnsi="Verdana"/>
      <w:color w:val="000000"/>
      <w:sz w:val="16"/>
      <w:szCs w:val="16"/>
    </w:rPr>
  </w:style>
  <w:style w:type="paragraph" w:customStyle="1" w:styleId="xl80">
    <w:name w:val="xl80"/>
    <w:basedOn w:val="Normal"/>
    <w:rsid w:val="00BE5D80"/>
    <w:pPr>
      <w:pBdr>
        <w:top w:val="single" w:sz="4" w:space="0" w:color="000000"/>
        <w:bottom w:val="single" w:sz="4" w:space="0" w:color="000000"/>
      </w:pBdr>
      <w:shd w:val="clear" w:color="C0C0C0" w:fill="CCCCFF"/>
      <w:spacing w:before="100" w:beforeAutospacing="1" w:after="100" w:afterAutospacing="1"/>
      <w:textAlignment w:val="top"/>
    </w:pPr>
    <w:rPr>
      <w:rFonts w:ascii="Verdana" w:hAnsi="Verdana"/>
      <w:color w:val="000000"/>
      <w:sz w:val="16"/>
      <w:szCs w:val="16"/>
    </w:rPr>
  </w:style>
  <w:style w:type="paragraph" w:customStyle="1" w:styleId="xl81">
    <w:name w:val="xl81"/>
    <w:basedOn w:val="Normal"/>
    <w:rsid w:val="00BE5D80"/>
    <w:pPr>
      <w:pBdr>
        <w:top w:val="single" w:sz="4" w:space="0" w:color="000000"/>
        <w:bottom w:val="single" w:sz="4" w:space="0" w:color="000000"/>
      </w:pBdr>
      <w:shd w:val="clear" w:color="C0C0C0" w:fill="CCCCFF"/>
      <w:spacing w:before="100" w:beforeAutospacing="1" w:after="100" w:afterAutospacing="1"/>
      <w:textAlignment w:val="top"/>
    </w:pPr>
    <w:rPr>
      <w:rFonts w:ascii="Verdana" w:hAnsi="Verdana"/>
      <w:color w:val="000000"/>
      <w:sz w:val="16"/>
      <w:szCs w:val="16"/>
    </w:rPr>
  </w:style>
  <w:style w:type="paragraph" w:customStyle="1" w:styleId="xl82">
    <w:name w:val="xl82"/>
    <w:basedOn w:val="Normal"/>
    <w:rsid w:val="00BE5D80"/>
    <w:pPr>
      <w:pBdr>
        <w:top w:val="single" w:sz="4" w:space="0" w:color="000000"/>
        <w:bottom w:val="single" w:sz="4" w:space="0" w:color="000000"/>
      </w:pBdr>
      <w:shd w:val="clear" w:color="C0C0C0" w:fill="CCCCFF"/>
      <w:spacing w:before="100" w:beforeAutospacing="1" w:after="100" w:afterAutospacing="1"/>
      <w:jc w:val="right"/>
      <w:textAlignment w:val="top"/>
    </w:pPr>
    <w:rPr>
      <w:rFonts w:ascii="Verdana" w:hAnsi="Verdana"/>
      <w:color w:val="000000"/>
      <w:sz w:val="16"/>
      <w:szCs w:val="16"/>
    </w:rPr>
  </w:style>
  <w:style w:type="paragraph" w:customStyle="1" w:styleId="xl83">
    <w:name w:val="xl83"/>
    <w:basedOn w:val="Normal"/>
    <w:rsid w:val="00BE5D80"/>
    <w:pPr>
      <w:pBdr>
        <w:top w:val="single" w:sz="4" w:space="0" w:color="000000"/>
        <w:bottom w:val="single" w:sz="4" w:space="0" w:color="000000"/>
        <w:right w:val="single" w:sz="4" w:space="0" w:color="000000"/>
      </w:pBdr>
      <w:shd w:val="clear" w:color="C0C0C0" w:fill="CCCCFF"/>
      <w:spacing w:before="100" w:beforeAutospacing="1" w:after="100" w:afterAutospacing="1"/>
      <w:textAlignment w:val="top"/>
    </w:pPr>
    <w:rPr>
      <w:rFonts w:ascii="Verdana" w:hAnsi="Verdana"/>
      <w:color w:val="000000"/>
      <w:sz w:val="16"/>
      <w:szCs w:val="16"/>
    </w:rPr>
  </w:style>
  <w:style w:type="paragraph" w:customStyle="1" w:styleId="xl84">
    <w:name w:val="xl84"/>
    <w:basedOn w:val="Normal"/>
    <w:rsid w:val="00BE5D80"/>
    <w:pPr>
      <w:pBdr>
        <w:top w:val="single" w:sz="4" w:space="0" w:color="000000"/>
        <w:left w:val="single" w:sz="4" w:space="0" w:color="000000"/>
        <w:bottom w:val="single" w:sz="4" w:space="0" w:color="000000"/>
      </w:pBdr>
      <w:shd w:val="clear" w:color="CCFFFF" w:fill="CCFFCC"/>
      <w:spacing w:before="100" w:beforeAutospacing="1" w:after="100" w:afterAutospacing="1"/>
      <w:textAlignment w:val="top"/>
    </w:pPr>
    <w:rPr>
      <w:rFonts w:ascii="Verdana" w:hAnsi="Verdana"/>
      <w:color w:val="000000"/>
      <w:sz w:val="16"/>
      <w:szCs w:val="16"/>
    </w:rPr>
  </w:style>
  <w:style w:type="paragraph" w:customStyle="1" w:styleId="xl85">
    <w:name w:val="xl85"/>
    <w:basedOn w:val="Normal"/>
    <w:rsid w:val="00BE5D80"/>
    <w:pPr>
      <w:pBdr>
        <w:top w:val="single" w:sz="4" w:space="0" w:color="000000"/>
        <w:bottom w:val="single" w:sz="4" w:space="0" w:color="000000"/>
      </w:pBdr>
      <w:shd w:val="clear" w:color="CCFFFF" w:fill="CCFFCC"/>
      <w:spacing w:before="100" w:beforeAutospacing="1" w:after="100" w:afterAutospacing="1"/>
      <w:textAlignment w:val="top"/>
    </w:pPr>
    <w:rPr>
      <w:rFonts w:ascii="Verdana" w:hAnsi="Verdana"/>
      <w:color w:val="000000"/>
      <w:sz w:val="16"/>
      <w:szCs w:val="16"/>
    </w:rPr>
  </w:style>
  <w:style w:type="paragraph" w:customStyle="1" w:styleId="xl86">
    <w:name w:val="xl86"/>
    <w:basedOn w:val="Normal"/>
    <w:rsid w:val="00BE5D80"/>
    <w:pPr>
      <w:pBdr>
        <w:top w:val="single" w:sz="4" w:space="0" w:color="000000"/>
        <w:bottom w:val="single" w:sz="4" w:space="0" w:color="000000"/>
        <w:right w:val="single" w:sz="4" w:space="0" w:color="000000"/>
      </w:pBdr>
      <w:shd w:val="clear" w:color="CCFFFF" w:fill="CCFFCC"/>
      <w:spacing w:before="100" w:beforeAutospacing="1" w:after="100" w:afterAutospacing="1"/>
      <w:textAlignment w:val="top"/>
    </w:pPr>
    <w:rPr>
      <w:rFonts w:ascii="Verdana" w:hAnsi="Verdana"/>
      <w:color w:val="000000"/>
      <w:sz w:val="16"/>
      <w:szCs w:val="16"/>
    </w:rPr>
  </w:style>
  <w:style w:type="paragraph" w:customStyle="1" w:styleId="xl87">
    <w:name w:val="xl87"/>
    <w:basedOn w:val="Normal"/>
    <w:rsid w:val="00BE5D80"/>
    <w:pPr>
      <w:pBdr>
        <w:left w:val="single" w:sz="4" w:space="0" w:color="000000"/>
        <w:bottom w:val="single" w:sz="4" w:space="0" w:color="000000"/>
      </w:pBdr>
      <w:shd w:val="clear" w:color="000000" w:fill="BDD7EE"/>
      <w:spacing w:before="100" w:beforeAutospacing="1" w:after="100" w:afterAutospacing="1"/>
      <w:textAlignment w:val="top"/>
    </w:pPr>
    <w:rPr>
      <w:rFonts w:ascii="Verdana" w:hAnsi="Verdana"/>
      <w:color w:val="000000"/>
      <w:sz w:val="16"/>
      <w:szCs w:val="16"/>
    </w:rPr>
  </w:style>
  <w:style w:type="paragraph" w:customStyle="1" w:styleId="xl88">
    <w:name w:val="xl88"/>
    <w:basedOn w:val="Normal"/>
    <w:rsid w:val="00BE5D80"/>
    <w:pPr>
      <w:pBdr>
        <w:bottom w:val="single" w:sz="4" w:space="0" w:color="000000"/>
      </w:pBdr>
      <w:shd w:val="clear" w:color="000000" w:fill="BDD7EE"/>
      <w:spacing w:before="100" w:beforeAutospacing="1" w:after="100" w:afterAutospacing="1"/>
      <w:textAlignment w:val="top"/>
    </w:pPr>
    <w:rPr>
      <w:rFonts w:ascii="Verdana" w:hAnsi="Verdana"/>
      <w:color w:val="000000"/>
      <w:sz w:val="16"/>
      <w:szCs w:val="16"/>
    </w:rPr>
  </w:style>
  <w:style w:type="paragraph" w:customStyle="1" w:styleId="xl89">
    <w:name w:val="xl89"/>
    <w:basedOn w:val="Normal"/>
    <w:rsid w:val="00BE5D80"/>
    <w:pPr>
      <w:shd w:val="clear" w:color="000000" w:fill="BDD7EE"/>
      <w:spacing w:before="100" w:beforeAutospacing="1" w:after="100" w:afterAutospacing="1"/>
      <w:textAlignment w:val="top"/>
    </w:pPr>
    <w:rPr>
      <w:rFonts w:ascii="Verdana" w:hAnsi="Verdana"/>
      <w:color w:val="000000"/>
      <w:sz w:val="16"/>
      <w:szCs w:val="16"/>
    </w:rPr>
  </w:style>
  <w:style w:type="paragraph" w:customStyle="1" w:styleId="xl90">
    <w:name w:val="xl90"/>
    <w:basedOn w:val="Normal"/>
    <w:rsid w:val="00BE5D80"/>
    <w:pPr>
      <w:spacing w:before="100" w:beforeAutospacing="1" w:after="100" w:afterAutospacing="1"/>
      <w:textAlignment w:val="top"/>
    </w:pPr>
    <w:rPr>
      <w:rFonts w:ascii="Verdana" w:hAnsi="Verdana"/>
      <w:color w:val="000000"/>
      <w:sz w:val="16"/>
      <w:szCs w:val="16"/>
    </w:rPr>
  </w:style>
  <w:style w:type="paragraph" w:customStyle="1" w:styleId="xl91">
    <w:name w:val="xl91"/>
    <w:basedOn w:val="Normal"/>
    <w:rsid w:val="00BE5D80"/>
    <w:pPr>
      <w:spacing w:before="100" w:beforeAutospacing="1" w:after="100" w:afterAutospacing="1"/>
      <w:jc w:val="right"/>
      <w:textAlignment w:val="top"/>
    </w:pPr>
    <w:rPr>
      <w:rFonts w:ascii="Verdana" w:hAnsi="Verdana"/>
      <w:color w:val="000000"/>
      <w:sz w:val="16"/>
      <w:szCs w:val="16"/>
    </w:rPr>
  </w:style>
  <w:style w:type="paragraph" w:customStyle="1" w:styleId="xl92">
    <w:name w:val="xl92"/>
    <w:basedOn w:val="Normal"/>
    <w:rsid w:val="00BE5D80"/>
    <w:pPr>
      <w:spacing w:before="100" w:beforeAutospacing="1" w:after="100" w:afterAutospacing="1"/>
      <w:textAlignment w:val="top"/>
    </w:pPr>
    <w:rPr>
      <w:rFonts w:ascii="Verdana" w:hAnsi="Verdana"/>
      <w:b/>
      <w:bCs/>
      <w:color w:val="FF0000"/>
      <w:sz w:val="16"/>
      <w:szCs w:val="16"/>
    </w:rPr>
  </w:style>
  <w:style w:type="paragraph" w:customStyle="1" w:styleId="xl93">
    <w:name w:val="xl93"/>
    <w:basedOn w:val="Normal"/>
    <w:rsid w:val="00BE5D80"/>
    <w:pPr>
      <w:spacing w:before="100" w:beforeAutospacing="1" w:after="100" w:afterAutospacing="1"/>
      <w:textAlignment w:val="top"/>
    </w:pPr>
    <w:rPr>
      <w:rFonts w:ascii="Verdana" w:hAnsi="Verdana"/>
      <w:color w:val="000000"/>
      <w:sz w:val="16"/>
      <w:szCs w:val="16"/>
    </w:rPr>
  </w:style>
  <w:style w:type="paragraph" w:customStyle="1" w:styleId="xl94">
    <w:name w:val="xl94"/>
    <w:basedOn w:val="Normal"/>
    <w:rsid w:val="00BE5D80"/>
    <w:pPr>
      <w:spacing w:before="100" w:beforeAutospacing="1" w:after="100" w:afterAutospacing="1"/>
      <w:jc w:val="center"/>
      <w:textAlignment w:val="top"/>
    </w:pPr>
    <w:rPr>
      <w:rFonts w:ascii="Verdana" w:hAnsi="Verdana"/>
      <w:color w:val="000000"/>
      <w:sz w:val="16"/>
      <w:szCs w:val="16"/>
    </w:rPr>
  </w:style>
  <w:style w:type="paragraph" w:customStyle="1" w:styleId="xl95">
    <w:name w:val="xl95"/>
    <w:basedOn w:val="Normal"/>
    <w:rsid w:val="00BE5D80"/>
    <w:pPr>
      <w:shd w:val="clear" w:color="000000" w:fill="00B0F0"/>
      <w:spacing w:before="100" w:beforeAutospacing="1" w:after="100" w:afterAutospacing="1"/>
      <w:textAlignment w:val="top"/>
    </w:pPr>
    <w:rPr>
      <w:rFonts w:ascii="Verdana" w:hAnsi="Verdana"/>
      <w:color w:val="000000"/>
      <w:sz w:val="16"/>
      <w:szCs w:val="16"/>
    </w:rPr>
  </w:style>
  <w:style w:type="paragraph" w:customStyle="1" w:styleId="xl96">
    <w:name w:val="xl96"/>
    <w:basedOn w:val="Normal"/>
    <w:rsid w:val="00BE5D80"/>
    <w:pPr>
      <w:spacing w:before="100" w:beforeAutospacing="1" w:after="100" w:afterAutospacing="1"/>
      <w:jc w:val="right"/>
      <w:textAlignment w:val="top"/>
    </w:pPr>
    <w:rPr>
      <w:rFonts w:ascii="Verdana" w:hAnsi="Verdana"/>
      <w:color w:val="000000"/>
      <w:sz w:val="16"/>
      <w:szCs w:val="16"/>
    </w:rPr>
  </w:style>
  <w:style w:type="paragraph" w:customStyle="1" w:styleId="xl97">
    <w:name w:val="xl97"/>
    <w:basedOn w:val="Normal"/>
    <w:rsid w:val="00BE5D80"/>
    <w:pPr>
      <w:pBdr>
        <w:left w:val="single" w:sz="4" w:space="0" w:color="000000"/>
      </w:pBdr>
      <w:spacing w:before="100" w:beforeAutospacing="1" w:after="100" w:afterAutospacing="1"/>
      <w:textAlignment w:val="top"/>
    </w:pPr>
    <w:rPr>
      <w:rFonts w:ascii="Verdana" w:hAnsi="Verdana"/>
      <w:color w:val="000000"/>
      <w:sz w:val="16"/>
      <w:szCs w:val="16"/>
    </w:rPr>
  </w:style>
  <w:style w:type="paragraph" w:customStyle="1" w:styleId="xl98">
    <w:name w:val="xl98"/>
    <w:basedOn w:val="Normal"/>
    <w:rsid w:val="00BE5D80"/>
    <w:pPr>
      <w:spacing w:before="100" w:beforeAutospacing="1" w:after="100" w:afterAutospacing="1"/>
      <w:textAlignment w:val="top"/>
    </w:pPr>
    <w:rPr>
      <w:rFonts w:ascii="Verdana" w:hAnsi="Verdana"/>
      <w:color w:val="000000"/>
      <w:sz w:val="16"/>
      <w:szCs w:val="16"/>
    </w:rPr>
  </w:style>
  <w:style w:type="paragraph" w:customStyle="1" w:styleId="xl99">
    <w:name w:val="xl99"/>
    <w:basedOn w:val="Normal"/>
    <w:rsid w:val="00BE5D80"/>
    <w:pPr>
      <w:pBdr>
        <w:right w:val="single" w:sz="4" w:space="0" w:color="000000"/>
      </w:pBdr>
      <w:spacing w:before="100" w:beforeAutospacing="1" w:after="100" w:afterAutospacing="1"/>
      <w:textAlignment w:val="top"/>
    </w:pPr>
    <w:rPr>
      <w:rFonts w:ascii="Verdana" w:hAnsi="Verdana"/>
      <w:color w:val="000000"/>
      <w:sz w:val="16"/>
      <w:szCs w:val="16"/>
    </w:rPr>
  </w:style>
  <w:style w:type="paragraph" w:customStyle="1" w:styleId="xl100">
    <w:name w:val="xl100"/>
    <w:basedOn w:val="Normal"/>
    <w:rsid w:val="00BE5D80"/>
    <w:pPr>
      <w:spacing w:before="100" w:beforeAutospacing="1" w:after="100" w:afterAutospacing="1"/>
    </w:pPr>
    <w:rPr>
      <w:rFonts w:ascii="Calibri" w:hAnsi="Calibri"/>
      <w:color w:val="000000"/>
      <w:szCs w:val="22"/>
    </w:rPr>
  </w:style>
  <w:style w:type="paragraph" w:customStyle="1" w:styleId="xl101">
    <w:name w:val="xl101"/>
    <w:basedOn w:val="Normal"/>
    <w:rsid w:val="00BE5D80"/>
    <w:pPr>
      <w:spacing w:before="100" w:beforeAutospacing="1" w:after="100" w:afterAutospacing="1"/>
    </w:pPr>
    <w:rPr>
      <w:rFonts w:ascii="Verdana" w:hAnsi="Verdana"/>
      <w:color w:val="000000"/>
      <w:sz w:val="16"/>
      <w:szCs w:val="16"/>
    </w:rPr>
  </w:style>
  <w:style w:type="paragraph" w:customStyle="1" w:styleId="xl102">
    <w:name w:val="xl102"/>
    <w:basedOn w:val="Normal"/>
    <w:rsid w:val="00BE5D80"/>
    <w:pPr>
      <w:shd w:val="clear" w:color="000000" w:fill="FFFF00"/>
      <w:spacing w:before="100" w:beforeAutospacing="1" w:after="100" w:afterAutospacing="1"/>
      <w:jc w:val="right"/>
      <w:textAlignment w:val="top"/>
    </w:pPr>
    <w:rPr>
      <w:rFonts w:ascii="Verdana" w:hAnsi="Verdana"/>
      <w:color w:val="000000"/>
      <w:sz w:val="16"/>
      <w:szCs w:val="16"/>
    </w:rPr>
  </w:style>
  <w:style w:type="paragraph" w:customStyle="1" w:styleId="xl103">
    <w:name w:val="xl103"/>
    <w:basedOn w:val="Normal"/>
    <w:rsid w:val="00BE5D80"/>
    <w:pPr>
      <w:shd w:val="clear" w:color="000000" w:fill="FFFF00"/>
      <w:spacing w:before="100" w:beforeAutospacing="1" w:after="100" w:afterAutospacing="1"/>
      <w:textAlignment w:val="top"/>
    </w:pPr>
    <w:rPr>
      <w:rFonts w:ascii="Verdana" w:hAnsi="Verdana"/>
      <w:b/>
      <w:bCs/>
      <w:color w:val="000000"/>
      <w:sz w:val="16"/>
      <w:szCs w:val="16"/>
    </w:rPr>
  </w:style>
  <w:style w:type="paragraph" w:customStyle="1" w:styleId="xl104">
    <w:name w:val="xl104"/>
    <w:basedOn w:val="Normal"/>
    <w:rsid w:val="00BE5D80"/>
    <w:pPr>
      <w:shd w:val="clear" w:color="000000" w:fill="00B0F0"/>
      <w:spacing w:before="100" w:beforeAutospacing="1" w:after="100" w:afterAutospacing="1"/>
      <w:textAlignment w:val="top"/>
    </w:pPr>
    <w:rPr>
      <w:rFonts w:ascii="Verdana" w:hAnsi="Verdana"/>
      <w:sz w:val="16"/>
      <w:szCs w:val="16"/>
    </w:rPr>
  </w:style>
  <w:style w:type="paragraph" w:customStyle="1" w:styleId="xl105">
    <w:name w:val="xl105"/>
    <w:basedOn w:val="Normal"/>
    <w:rsid w:val="00BE5D80"/>
    <w:pP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06">
    <w:name w:val="xl106"/>
    <w:basedOn w:val="Normal"/>
    <w:rsid w:val="00BE5D80"/>
    <w:pPr>
      <w:shd w:val="clear" w:color="000000" w:fill="FFFF00"/>
      <w:spacing w:before="100" w:beforeAutospacing="1" w:after="100" w:afterAutospacing="1"/>
      <w:jc w:val="center"/>
      <w:textAlignment w:val="top"/>
    </w:pPr>
    <w:rPr>
      <w:rFonts w:ascii="Verdana" w:hAnsi="Verdana"/>
      <w:color w:val="000000"/>
      <w:sz w:val="16"/>
      <w:szCs w:val="16"/>
    </w:rPr>
  </w:style>
  <w:style w:type="paragraph" w:customStyle="1" w:styleId="xl107">
    <w:name w:val="xl107"/>
    <w:basedOn w:val="Normal"/>
    <w:rsid w:val="00BE5D80"/>
    <w:pP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08">
    <w:name w:val="xl108"/>
    <w:basedOn w:val="Normal"/>
    <w:rsid w:val="00BE5D80"/>
    <w:pPr>
      <w:shd w:val="clear" w:color="000000" w:fill="FFFF00"/>
      <w:spacing w:before="100" w:beforeAutospacing="1" w:after="100" w:afterAutospacing="1"/>
      <w:jc w:val="right"/>
      <w:textAlignment w:val="top"/>
    </w:pPr>
    <w:rPr>
      <w:rFonts w:ascii="Verdana" w:hAnsi="Verdana"/>
      <w:color w:val="000000"/>
      <w:sz w:val="16"/>
      <w:szCs w:val="16"/>
    </w:rPr>
  </w:style>
  <w:style w:type="paragraph" w:customStyle="1" w:styleId="xl109">
    <w:name w:val="xl109"/>
    <w:basedOn w:val="Normal"/>
    <w:rsid w:val="00BE5D80"/>
    <w:pPr>
      <w:pBdr>
        <w:left w:val="single" w:sz="4" w:space="0" w:color="000000"/>
      </w:pBd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10">
    <w:name w:val="xl110"/>
    <w:basedOn w:val="Normal"/>
    <w:rsid w:val="00BE5D80"/>
    <w:pP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11">
    <w:name w:val="xl111"/>
    <w:basedOn w:val="Normal"/>
    <w:rsid w:val="00BE5D80"/>
    <w:pPr>
      <w:pBdr>
        <w:right w:val="single" w:sz="4" w:space="0" w:color="000000"/>
      </w:pBd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12">
    <w:name w:val="xl112"/>
    <w:basedOn w:val="Normal"/>
    <w:rsid w:val="00BE5D80"/>
    <w:pPr>
      <w:shd w:val="clear" w:color="000000" w:fill="00B050"/>
      <w:spacing w:before="100" w:beforeAutospacing="1" w:after="100" w:afterAutospacing="1"/>
      <w:jc w:val="right"/>
      <w:textAlignment w:val="top"/>
    </w:pPr>
    <w:rPr>
      <w:rFonts w:ascii="Verdana" w:hAnsi="Verdana"/>
      <w:color w:val="000000"/>
      <w:sz w:val="16"/>
      <w:szCs w:val="16"/>
    </w:rPr>
  </w:style>
  <w:style w:type="paragraph" w:customStyle="1" w:styleId="xl113">
    <w:name w:val="xl113"/>
    <w:basedOn w:val="Normal"/>
    <w:rsid w:val="00BE5D80"/>
    <w:pPr>
      <w:shd w:val="clear" w:color="000000" w:fill="00B050"/>
      <w:spacing w:before="100" w:beforeAutospacing="1" w:after="100" w:afterAutospacing="1"/>
      <w:textAlignment w:val="top"/>
    </w:pPr>
    <w:rPr>
      <w:rFonts w:ascii="Verdana" w:hAnsi="Verdana"/>
      <w:b/>
      <w:bCs/>
      <w:sz w:val="16"/>
      <w:szCs w:val="16"/>
    </w:rPr>
  </w:style>
  <w:style w:type="paragraph" w:customStyle="1" w:styleId="xl114">
    <w:name w:val="xl114"/>
    <w:basedOn w:val="Normal"/>
    <w:rsid w:val="00BE5D80"/>
    <w:pPr>
      <w:shd w:val="clear" w:color="000000" w:fill="00B050"/>
      <w:spacing w:before="100" w:beforeAutospacing="1" w:after="100" w:afterAutospacing="1"/>
      <w:textAlignment w:val="top"/>
    </w:pPr>
    <w:rPr>
      <w:rFonts w:ascii="Verdana" w:hAnsi="Verdana"/>
      <w:sz w:val="16"/>
      <w:szCs w:val="16"/>
    </w:rPr>
  </w:style>
  <w:style w:type="paragraph" w:customStyle="1" w:styleId="xl115">
    <w:name w:val="xl115"/>
    <w:basedOn w:val="Normal"/>
    <w:rsid w:val="00BE5D80"/>
    <w:pP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16">
    <w:name w:val="xl116"/>
    <w:basedOn w:val="Normal"/>
    <w:rsid w:val="00BE5D80"/>
    <w:pPr>
      <w:shd w:val="clear" w:color="000000" w:fill="00B050"/>
      <w:spacing w:before="100" w:beforeAutospacing="1" w:after="100" w:afterAutospacing="1"/>
      <w:jc w:val="center"/>
      <w:textAlignment w:val="top"/>
    </w:pPr>
    <w:rPr>
      <w:rFonts w:ascii="Verdana" w:hAnsi="Verdana"/>
      <w:color w:val="000000"/>
      <w:sz w:val="16"/>
      <w:szCs w:val="16"/>
    </w:rPr>
  </w:style>
  <w:style w:type="paragraph" w:customStyle="1" w:styleId="xl117">
    <w:name w:val="xl117"/>
    <w:basedOn w:val="Normal"/>
    <w:rsid w:val="00BE5D80"/>
    <w:pP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18">
    <w:name w:val="xl118"/>
    <w:basedOn w:val="Normal"/>
    <w:rsid w:val="00BE5D80"/>
    <w:pPr>
      <w:shd w:val="clear" w:color="000000" w:fill="00B050"/>
      <w:spacing w:before="100" w:beforeAutospacing="1" w:after="100" w:afterAutospacing="1"/>
      <w:jc w:val="right"/>
      <w:textAlignment w:val="top"/>
    </w:pPr>
    <w:rPr>
      <w:rFonts w:ascii="Verdana" w:hAnsi="Verdana"/>
      <w:color w:val="000000"/>
      <w:sz w:val="16"/>
      <w:szCs w:val="16"/>
    </w:rPr>
  </w:style>
  <w:style w:type="paragraph" w:customStyle="1" w:styleId="xl119">
    <w:name w:val="xl119"/>
    <w:basedOn w:val="Normal"/>
    <w:rsid w:val="00BE5D80"/>
    <w:pPr>
      <w:pBdr>
        <w:left w:val="single" w:sz="4" w:space="0" w:color="000000"/>
      </w:pBd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20">
    <w:name w:val="xl120"/>
    <w:basedOn w:val="Normal"/>
    <w:rsid w:val="00BE5D80"/>
    <w:pP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21">
    <w:name w:val="xl121"/>
    <w:basedOn w:val="Normal"/>
    <w:rsid w:val="00BE5D80"/>
    <w:pPr>
      <w:pBdr>
        <w:right w:val="single" w:sz="4" w:space="0" w:color="000000"/>
      </w:pBd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22">
    <w:name w:val="xl122"/>
    <w:basedOn w:val="Normal"/>
    <w:rsid w:val="00BE5D80"/>
    <w:pPr>
      <w:shd w:val="clear" w:color="000000" w:fill="00B0F0"/>
      <w:spacing w:before="100" w:beforeAutospacing="1" w:after="100" w:afterAutospacing="1"/>
      <w:textAlignment w:val="top"/>
    </w:pPr>
    <w:rPr>
      <w:rFonts w:ascii="Verdana" w:hAnsi="Verdana"/>
      <w:b/>
      <w:bCs/>
      <w:sz w:val="16"/>
      <w:szCs w:val="16"/>
    </w:rPr>
  </w:style>
  <w:style w:type="paragraph" w:customStyle="1" w:styleId="xl123">
    <w:name w:val="xl123"/>
    <w:basedOn w:val="Normal"/>
    <w:rsid w:val="00BE5D80"/>
    <w:pPr>
      <w:spacing w:before="100" w:beforeAutospacing="1" w:after="100" w:afterAutospacing="1"/>
      <w:textAlignment w:val="top"/>
    </w:pPr>
    <w:rPr>
      <w:rFonts w:ascii="Verdana" w:hAnsi="Verdana"/>
      <w:b/>
      <w:bCs/>
      <w:color w:val="000000"/>
      <w:sz w:val="16"/>
      <w:szCs w:val="16"/>
    </w:rPr>
  </w:style>
  <w:style w:type="paragraph" w:customStyle="1" w:styleId="xl124">
    <w:name w:val="xl124"/>
    <w:basedOn w:val="Normal"/>
    <w:rsid w:val="00BE5D80"/>
    <w:pPr>
      <w:spacing w:before="100" w:beforeAutospacing="1" w:after="100" w:afterAutospacing="1"/>
      <w:textAlignment w:val="top"/>
    </w:pPr>
    <w:rPr>
      <w:rFonts w:ascii="Verdana" w:hAnsi="Verdana"/>
      <w:color w:val="000000"/>
      <w:sz w:val="16"/>
      <w:szCs w:val="16"/>
    </w:rPr>
  </w:style>
  <w:style w:type="paragraph" w:customStyle="1" w:styleId="xl125">
    <w:name w:val="xl125"/>
    <w:basedOn w:val="Normal"/>
    <w:rsid w:val="00BE5D80"/>
    <w:pPr>
      <w:spacing w:before="100" w:beforeAutospacing="1" w:after="100" w:afterAutospacing="1"/>
      <w:textAlignment w:val="center"/>
    </w:pPr>
    <w:rPr>
      <w:rFonts w:ascii="Calibri" w:hAnsi="Calibri"/>
      <w:color w:val="000000"/>
      <w:szCs w:val="22"/>
    </w:rPr>
  </w:style>
  <w:style w:type="paragraph" w:customStyle="1" w:styleId="xl126">
    <w:name w:val="xl126"/>
    <w:basedOn w:val="Normal"/>
    <w:rsid w:val="00BE5D80"/>
    <w:pPr>
      <w:shd w:val="clear" w:color="000000" w:fill="FFFF00"/>
      <w:spacing w:before="100" w:beforeAutospacing="1" w:after="100" w:afterAutospacing="1"/>
      <w:jc w:val="right"/>
      <w:textAlignment w:val="top"/>
    </w:pPr>
    <w:rPr>
      <w:rFonts w:ascii="Verdana" w:hAnsi="Verdana"/>
      <w:color w:val="000000"/>
      <w:sz w:val="16"/>
      <w:szCs w:val="16"/>
    </w:rPr>
  </w:style>
  <w:style w:type="paragraph" w:customStyle="1" w:styleId="xl127">
    <w:name w:val="xl127"/>
    <w:basedOn w:val="Normal"/>
    <w:rsid w:val="00BE5D80"/>
    <w:pPr>
      <w:shd w:val="clear" w:color="000000" w:fill="FFFF00"/>
      <w:spacing w:before="100" w:beforeAutospacing="1" w:after="100" w:afterAutospacing="1"/>
      <w:textAlignment w:val="top"/>
    </w:pPr>
    <w:rPr>
      <w:rFonts w:ascii="Verdana" w:hAnsi="Verdana"/>
      <w:b/>
      <w:bCs/>
      <w:color w:val="000000"/>
      <w:sz w:val="16"/>
      <w:szCs w:val="16"/>
    </w:rPr>
  </w:style>
  <w:style w:type="paragraph" w:customStyle="1" w:styleId="xl128">
    <w:name w:val="xl128"/>
    <w:basedOn w:val="Normal"/>
    <w:rsid w:val="00BE5D80"/>
    <w:pP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29">
    <w:name w:val="xl129"/>
    <w:basedOn w:val="Normal"/>
    <w:rsid w:val="00BE5D80"/>
    <w:pP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30">
    <w:name w:val="xl130"/>
    <w:basedOn w:val="Normal"/>
    <w:rsid w:val="00BE5D80"/>
    <w:pPr>
      <w:shd w:val="clear" w:color="000000" w:fill="FFFF00"/>
      <w:spacing w:before="100" w:beforeAutospacing="1" w:after="100" w:afterAutospacing="1"/>
      <w:jc w:val="center"/>
      <w:textAlignment w:val="top"/>
    </w:pPr>
    <w:rPr>
      <w:rFonts w:ascii="Verdana" w:hAnsi="Verdana"/>
      <w:color w:val="000000"/>
      <w:sz w:val="16"/>
      <w:szCs w:val="16"/>
    </w:rPr>
  </w:style>
  <w:style w:type="paragraph" w:customStyle="1" w:styleId="xl131">
    <w:name w:val="xl131"/>
    <w:basedOn w:val="Normal"/>
    <w:rsid w:val="00BE5D80"/>
    <w:pP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32">
    <w:name w:val="xl132"/>
    <w:basedOn w:val="Normal"/>
    <w:rsid w:val="00BE5D80"/>
    <w:pPr>
      <w:shd w:val="clear" w:color="000000" w:fill="FFFF00"/>
      <w:spacing w:before="100" w:beforeAutospacing="1" w:after="100" w:afterAutospacing="1"/>
      <w:jc w:val="right"/>
      <w:textAlignment w:val="top"/>
    </w:pPr>
    <w:rPr>
      <w:rFonts w:ascii="Verdana" w:hAnsi="Verdana"/>
      <w:color w:val="000000"/>
      <w:sz w:val="16"/>
      <w:szCs w:val="16"/>
    </w:rPr>
  </w:style>
  <w:style w:type="paragraph" w:customStyle="1" w:styleId="xl133">
    <w:name w:val="xl133"/>
    <w:basedOn w:val="Normal"/>
    <w:rsid w:val="00BE5D80"/>
    <w:pPr>
      <w:pBdr>
        <w:left w:val="single" w:sz="4" w:space="0" w:color="000000"/>
      </w:pBd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34">
    <w:name w:val="xl134"/>
    <w:basedOn w:val="Normal"/>
    <w:rsid w:val="00BE5D80"/>
    <w:pP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35">
    <w:name w:val="xl135"/>
    <w:basedOn w:val="Normal"/>
    <w:rsid w:val="00BE5D80"/>
    <w:pPr>
      <w:pBdr>
        <w:right w:val="single" w:sz="4" w:space="0" w:color="000000"/>
      </w:pBd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36">
    <w:name w:val="xl136"/>
    <w:basedOn w:val="Normal"/>
    <w:rsid w:val="00BE5D80"/>
    <w:pPr>
      <w:shd w:val="clear" w:color="000000" w:fill="FFFF00"/>
      <w:spacing w:before="100" w:beforeAutospacing="1" w:after="100" w:afterAutospacing="1"/>
      <w:textAlignment w:val="top"/>
    </w:pPr>
    <w:rPr>
      <w:rFonts w:ascii="Verdana" w:hAnsi="Verdana"/>
      <w:color w:val="000000"/>
      <w:sz w:val="16"/>
      <w:szCs w:val="16"/>
    </w:rPr>
  </w:style>
  <w:style w:type="paragraph" w:customStyle="1" w:styleId="xl137">
    <w:name w:val="xl137"/>
    <w:basedOn w:val="Normal"/>
    <w:rsid w:val="00BE5D80"/>
    <w:pPr>
      <w:shd w:val="clear" w:color="000000" w:fill="00B050"/>
      <w:spacing w:before="100" w:beforeAutospacing="1" w:after="100" w:afterAutospacing="1"/>
      <w:textAlignment w:val="top"/>
    </w:pPr>
    <w:rPr>
      <w:rFonts w:ascii="Verdana" w:hAnsi="Verdana"/>
      <w:b/>
      <w:bCs/>
      <w:color w:val="000000"/>
      <w:sz w:val="16"/>
      <w:szCs w:val="16"/>
    </w:rPr>
  </w:style>
  <w:style w:type="paragraph" w:customStyle="1" w:styleId="xl138">
    <w:name w:val="xl138"/>
    <w:basedOn w:val="Normal"/>
    <w:rsid w:val="00BE5D80"/>
    <w:pP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39">
    <w:name w:val="xl139"/>
    <w:basedOn w:val="Normal"/>
    <w:rsid w:val="00BE5D80"/>
    <w:pPr>
      <w:shd w:val="clear" w:color="000000" w:fill="00B0F0"/>
      <w:spacing w:before="100" w:beforeAutospacing="1" w:after="100" w:afterAutospacing="1"/>
      <w:jc w:val="center"/>
      <w:textAlignment w:val="top"/>
    </w:pPr>
    <w:rPr>
      <w:rFonts w:ascii="Verdana" w:hAnsi="Verdana"/>
      <w:color w:val="000000"/>
      <w:sz w:val="16"/>
      <w:szCs w:val="16"/>
    </w:rPr>
  </w:style>
  <w:style w:type="paragraph" w:customStyle="1" w:styleId="xl140">
    <w:name w:val="xl140"/>
    <w:basedOn w:val="Normal"/>
    <w:rsid w:val="00BE5D80"/>
    <w:pPr>
      <w:shd w:val="clear" w:color="000000" w:fill="00B050"/>
      <w:spacing w:before="100" w:beforeAutospacing="1" w:after="100" w:afterAutospacing="1"/>
      <w:textAlignment w:val="top"/>
    </w:pPr>
    <w:rPr>
      <w:rFonts w:ascii="Verdana" w:hAnsi="Verdana"/>
      <w:sz w:val="16"/>
      <w:szCs w:val="16"/>
    </w:rPr>
  </w:style>
  <w:style w:type="paragraph" w:customStyle="1" w:styleId="xl141">
    <w:name w:val="xl141"/>
    <w:basedOn w:val="Normal"/>
    <w:rsid w:val="00BE5D80"/>
    <w:pPr>
      <w:shd w:val="clear" w:color="000000" w:fill="00B050"/>
      <w:spacing w:before="100" w:beforeAutospacing="1" w:after="100" w:afterAutospacing="1"/>
      <w:jc w:val="center"/>
      <w:textAlignment w:val="top"/>
    </w:pPr>
    <w:rPr>
      <w:rFonts w:ascii="Verdana" w:hAnsi="Verdana"/>
      <w:sz w:val="16"/>
      <w:szCs w:val="16"/>
    </w:rPr>
  </w:style>
  <w:style w:type="paragraph" w:customStyle="1" w:styleId="xl142">
    <w:name w:val="xl142"/>
    <w:basedOn w:val="Normal"/>
    <w:rsid w:val="00BE5D80"/>
    <w:pPr>
      <w:pBdr>
        <w:right w:val="single" w:sz="4" w:space="0" w:color="000000"/>
      </w:pBd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43">
    <w:name w:val="xl143"/>
    <w:basedOn w:val="Normal"/>
    <w:rsid w:val="00BE5D80"/>
    <w:pPr>
      <w:spacing w:before="100" w:beforeAutospacing="1" w:after="100" w:afterAutospacing="1"/>
      <w:textAlignment w:val="top"/>
    </w:pPr>
    <w:rPr>
      <w:rFonts w:ascii="Calibri" w:hAnsi="Calibri"/>
      <w:color w:val="000000"/>
      <w:szCs w:val="22"/>
    </w:rPr>
  </w:style>
  <w:style w:type="paragraph" w:customStyle="1" w:styleId="xl144">
    <w:name w:val="xl144"/>
    <w:basedOn w:val="Normal"/>
    <w:rsid w:val="00BE5D80"/>
    <w:pPr>
      <w:shd w:val="clear" w:color="000000" w:fill="00B0F0"/>
      <w:spacing w:before="100" w:beforeAutospacing="1" w:after="100" w:afterAutospacing="1"/>
      <w:textAlignment w:val="top"/>
    </w:pPr>
    <w:rPr>
      <w:rFonts w:ascii="Verdana" w:hAnsi="Verdana"/>
      <w:sz w:val="16"/>
      <w:szCs w:val="16"/>
    </w:rPr>
  </w:style>
  <w:style w:type="paragraph" w:customStyle="1" w:styleId="xl145">
    <w:name w:val="xl145"/>
    <w:basedOn w:val="Normal"/>
    <w:rsid w:val="00BE5D80"/>
    <w:pPr>
      <w:pBdr>
        <w:top w:val="single" w:sz="4" w:space="0" w:color="333333"/>
        <w:left w:val="single" w:sz="4" w:space="0" w:color="333333"/>
        <w:right w:val="single" w:sz="4" w:space="0" w:color="333333"/>
      </w:pBdr>
      <w:shd w:val="clear" w:color="003300" w:fill="ACB9CA"/>
      <w:spacing w:before="100" w:beforeAutospacing="1" w:after="100" w:afterAutospacing="1"/>
      <w:jc w:val="center"/>
      <w:textAlignment w:val="top"/>
    </w:pPr>
    <w:rPr>
      <w:rFonts w:ascii="Verdana" w:hAnsi="Verdana"/>
      <w:b/>
      <w:bCs/>
      <w:color w:val="FFFFFF"/>
      <w:sz w:val="14"/>
      <w:szCs w:val="14"/>
    </w:rPr>
  </w:style>
  <w:style w:type="paragraph" w:customStyle="1" w:styleId="xl146">
    <w:name w:val="xl146"/>
    <w:basedOn w:val="Normal"/>
    <w:rsid w:val="00BE5D80"/>
    <w:pPr>
      <w:pBdr>
        <w:top w:val="single" w:sz="4" w:space="0" w:color="333333"/>
        <w:left w:val="single" w:sz="4" w:space="0" w:color="333333"/>
        <w:right w:val="single" w:sz="4" w:space="0" w:color="333333"/>
      </w:pBdr>
      <w:shd w:val="clear" w:color="003300" w:fill="ACB9CA"/>
      <w:spacing w:before="100" w:beforeAutospacing="1" w:after="100" w:afterAutospacing="1"/>
      <w:jc w:val="center"/>
      <w:textAlignment w:val="top"/>
    </w:pPr>
    <w:rPr>
      <w:rFonts w:ascii="Verdana" w:hAnsi="Verdana"/>
      <w:b/>
      <w:bCs/>
      <w:color w:val="FFFFFF"/>
      <w:sz w:val="14"/>
      <w:szCs w:val="14"/>
    </w:rPr>
  </w:style>
  <w:style w:type="paragraph" w:customStyle="1" w:styleId="xl147">
    <w:name w:val="xl147"/>
    <w:basedOn w:val="Normal"/>
    <w:rsid w:val="00BE5D80"/>
    <w:pPr>
      <w:pBdr>
        <w:top w:val="single" w:sz="4" w:space="0" w:color="000000"/>
        <w:left w:val="single" w:sz="4" w:space="0" w:color="000000"/>
        <w:right w:val="single" w:sz="4" w:space="0" w:color="000000"/>
      </w:pBdr>
      <w:shd w:val="clear" w:color="003300" w:fill="ACB9CA"/>
      <w:spacing w:before="100" w:beforeAutospacing="1" w:after="100" w:afterAutospacing="1"/>
      <w:jc w:val="center"/>
      <w:textAlignment w:val="top"/>
    </w:pPr>
    <w:rPr>
      <w:rFonts w:ascii="Verdana" w:hAnsi="Verdana"/>
      <w:b/>
      <w:bCs/>
      <w:color w:val="FFFFFF"/>
      <w:sz w:val="14"/>
      <w:szCs w:val="14"/>
    </w:rPr>
  </w:style>
  <w:style w:type="paragraph" w:customStyle="1" w:styleId="xl148">
    <w:name w:val="xl148"/>
    <w:basedOn w:val="Normal"/>
    <w:rsid w:val="00BE5D80"/>
    <w:pPr>
      <w:spacing w:before="100" w:beforeAutospacing="1" w:after="100" w:afterAutospacing="1"/>
      <w:jc w:val="right"/>
      <w:textAlignment w:val="center"/>
    </w:pPr>
    <w:rPr>
      <w:rFonts w:ascii="Cambria" w:hAnsi="Cambria"/>
      <w:color w:val="000000"/>
      <w:sz w:val="16"/>
      <w:szCs w:val="16"/>
    </w:rPr>
  </w:style>
  <w:style w:type="paragraph" w:customStyle="1" w:styleId="xl149">
    <w:name w:val="xl149"/>
    <w:basedOn w:val="Normal"/>
    <w:rsid w:val="00BE5D80"/>
    <w:pPr>
      <w:spacing w:before="100" w:beforeAutospacing="1" w:after="100" w:afterAutospacing="1"/>
      <w:textAlignment w:val="center"/>
    </w:pPr>
    <w:rPr>
      <w:rFonts w:ascii="Cambria" w:hAnsi="Cambria"/>
      <w:b/>
      <w:bCs/>
      <w:color w:val="000000"/>
      <w:sz w:val="16"/>
      <w:szCs w:val="16"/>
    </w:rPr>
  </w:style>
  <w:style w:type="paragraph" w:customStyle="1" w:styleId="xl150">
    <w:name w:val="xl150"/>
    <w:basedOn w:val="Normal"/>
    <w:rsid w:val="00BE5D80"/>
    <w:pPr>
      <w:spacing w:before="100" w:beforeAutospacing="1" w:after="100" w:afterAutospacing="1"/>
      <w:textAlignment w:val="center"/>
    </w:pPr>
    <w:rPr>
      <w:rFonts w:ascii="Cambria" w:hAnsi="Cambria"/>
      <w:color w:val="000000"/>
      <w:sz w:val="16"/>
      <w:szCs w:val="16"/>
    </w:rPr>
  </w:style>
  <w:style w:type="paragraph" w:customStyle="1" w:styleId="xl151">
    <w:name w:val="xl151"/>
    <w:basedOn w:val="Normal"/>
    <w:rsid w:val="00BE5D80"/>
    <w:pPr>
      <w:spacing w:before="100" w:beforeAutospacing="1" w:after="100" w:afterAutospacing="1"/>
      <w:jc w:val="center"/>
      <w:textAlignment w:val="center"/>
    </w:pPr>
    <w:rPr>
      <w:rFonts w:ascii="Cambria" w:hAnsi="Cambria"/>
      <w:color w:val="000000"/>
      <w:sz w:val="16"/>
      <w:szCs w:val="16"/>
    </w:rPr>
  </w:style>
  <w:style w:type="paragraph" w:customStyle="1" w:styleId="xl152">
    <w:name w:val="xl152"/>
    <w:basedOn w:val="Normal"/>
    <w:rsid w:val="00BE5D80"/>
    <w:pPr>
      <w:spacing w:before="100" w:beforeAutospacing="1" w:after="100" w:afterAutospacing="1"/>
      <w:textAlignment w:val="center"/>
    </w:pPr>
    <w:rPr>
      <w:rFonts w:ascii="Cambria" w:hAnsi="Cambria"/>
      <w:color w:val="000000"/>
      <w:sz w:val="16"/>
      <w:szCs w:val="16"/>
    </w:rPr>
  </w:style>
  <w:style w:type="paragraph" w:customStyle="1" w:styleId="xl153">
    <w:name w:val="xl153"/>
    <w:basedOn w:val="Normal"/>
    <w:rsid w:val="00BE5D80"/>
    <w:pPr>
      <w:spacing w:before="100" w:beforeAutospacing="1" w:after="100" w:afterAutospacing="1"/>
      <w:textAlignment w:val="center"/>
    </w:pPr>
    <w:rPr>
      <w:rFonts w:ascii="Cambria" w:hAnsi="Cambria"/>
      <w:color w:val="000000"/>
      <w:sz w:val="16"/>
      <w:szCs w:val="16"/>
    </w:rPr>
  </w:style>
  <w:style w:type="paragraph" w:customStyle="1" w:styleId="xl154">
    <w:name w:val="xl154"/>
    <w:basedOn w:val="Normal"/>
    <w:rsid w:val="00BE5D80"/>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Cambria" w:hAnsi="Cambria"/>
      <w:sz w:val="16"/>
      <w:szCs w:val="16"/>
    </w:rPr>
  </w:style>
  <w:style w:type="paragraph" w:customStyle="1" w:styleId="xl155">
    <w:name w:val="xl155"/>
    <w:basedOn w:val="Normal"/>
    <w:rsid w:val="00BE5D80"/>
    <w:pPr>
      <w:spacing w:before="100" w:beforeAutospacing="1" w:after="100" w:afterAutospacing="1"/>
      <w:jc w:val="right"/>
      <w:textAlignment w:val="center"/>
    </w:pPr>
    <w:rPr>
      <w:rFonts w:ascii="Cambria" w:hAnsi="Cambria"/>
      <w:color w:val="000000"/>
      <w:sz w:val="16"/>
      <w:szCs w:val="16"/>
    </w:rPr>
  </w:style>
  <w:style w:type="paragraph" w:customStyle="1" w:styleId="xl156">
    <w:name w:val="xl156"/>
    <w:basedOn w:val="Normal"/>
    <w:rsid w:val="00BE5D80"/>
    <w:pPr>
      <w:pBdr>
        <w:left w:val="single" w:sz="4" w:space="0" w:color="000000"/>
      </w:pBdr>
      <w:spacing w:before="100" w:beforeAutospacing="1" w:after="100" w:afterAutospacing="1"/>
      <w:jc w:val="right"/>
      <w:textAlignment w:val="center"/>
    </w:pPr>
    <w:rPr>
      <w:rFonts w:ascii="Cambria" w:hAnsi="Cambria"/>
      <w:color w:val="000000"/>
      <w:sz w:val="16"/>
      <w:szCs w:val="16"/>
    </w:rPr>
  </w:style>
  <w:style w:type="paragraph" w:customStyle="1" w:styleId="xl157">
    <w:name w:val="xl157"/>
    <w:basedOn w:val="Normal"/>
    <w:rsid w:val="00BE5D80"/>
    <w:pPr>
      <w:spacing w:before="100" w:beforeAutospacing="1" w:after="100" w:afterAutospacing="1"/>
      <w:textAlignment w:val="center"/>
    </w:pPr>
    <w:rPr>
      <w:rFonts w:ascii="Cambria" w:hAnsi="Cambria"/>
      <w:color w:val="000000"/>
      <w:sz w:val="16"/>
      <w:szCs w:val="16"/>
    </w:rPr>
  </w:style>
  <w:style w:type="paragraph" w:customStyle="1" w:styleId="xl158">
    <w:name w:val="xl158"/>
    <w:basedOn w:val="Normal"/>
    <w:rsid w:val="00BE5D80"/>
    <w:pPr>
      <w:pBdr>
        <w:right w:val="single" w:sz="4" w:space="0" w:color="000000"/>
      </w:pBdr>
      <w:spacing w:before="100" w:beforeAutospacing="1" w:after="100" w:afterAutospacing="1"/>
      <w:textAlignment w:val="center"/>
    </w:pPr>
    <w:rPr>
      <w:rFonts w:ascii="Cambria" w:hAnsi="Cambria"/>
      <w:color w:val="000000"/>
      <w:sz w:val="16"/>
      <w:szCs w:val="16"/>
    </w:rPr>
  </w:style>
  <w:style w:type="paragraph" w:customStyle="1" w:styleId="xl159">
    <w:name w:val="xl159"/>
    <w:basedOn w:val="Normal"/>
    <w:rsid w:val="00BE5D80"/>
    <w:pPr>
      <w:spacing w:before="100" w:beforeAutospacing="1" w:after="100" w:afterAutospacing="1"/>
      <w:textAlignment w:val="top"/>
    </w:pPr>
    <w:rPr>
      <w:rFonts w:ascii="Cambria" w:hAnsi="Cambria"/>
      <w:color w:val="000000"/>
      <w:szCs w:val="22"/>
    </w:rPr>
  </w:style>
  <w:style w:type="paragraph" w:customStyle="1" w:styleId="xl160">
    <w:name w:val="xl160"/>
    <w:basedOn w:val="Normal"/>
    <w:rsid w:val="00BE5D80"/>
    <w:pPr>
      <w:spacing w:before="100" w:beforeAutospacing="1" w:after="100" w:afterAutospacing="1"/>
      <w:textAlignment w:val="top"/>
    </w:pPr>
    <w:rPr>
      <w:rFonts w:ascii="Cambria" w:hAnsi="Cambria"/>
      <w:color w:val="000000"/>
      <w:sz w:val="16"/>
      <w:szCs w:val="16"/>
    </w:rPr>
  </w:style>
  <w:style w:type="paragraph" w:customStyle="1" w:styleId="xl161">
    <w:name w:val="xl161"/>
    <w:basedOn w:val="Normal"/>
    <w:rsid w:val="00BE5D80"/>
    <w:pPr>
      <w:spacing w:before="100" w:beforeAutospacing="1" w:after="100" w:afterAutospacing="1"/>
    </w:pPr>
    <w:rPr>
      <w:rFonts w:ascii="Cambria" w:hAnsi="Cambria"/>
      <w:color w:val="000000"/>
      <w:sz w:val="16"/>
      <w:szCs w:val="16"/>
    </w:rPr>
  </w:style>
  <w:style w:type="paragraph" w:customStyle="1" w:styleId="xl162">
    <w:name w:val="xl162"/>
    <w:basedOn w:val="Normal"/>
    <w:rsid w:val="00BE5D8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right"/>
      <w:textAlignment w:val="top"/>
    </w:pPr>
    <w:rPr>
      <w:rFonts w:ascii="Verdana" w:hAnsi="Verdana"/>
      <w:color w:val="000000"/>
      <w:sz w:val="16"/>
      <w:szCs w:val="16"/>
    </w:rPr>
  </w:style>
  <w:style w:type="paragraph" w:customStyle="1" w:styleId="xl163">
    <w:name w:val="xl163"/>
    <w:basedOn w:val="Normal"/>
    <w:rsid w:val="00BE5D80"/>
    <w:pPr>
      <w:pBdr>
        <w:left w:val="single" w:sz="4" w:space="0" w:color="000000"/>
      </w:pBdr>
      <w:spacing w:before="100" w:beforeAutospacing="1" w:after="100" w:afterAutospacing="1"/>
      <w:jc w:val="right"/>
      <w:textAlignment w:val="top"/>
    </w:pPr>
    <w:rPr>
      <w:rFonts w:ascii="Verdana" w:hAnsi="Verdana"/>
      <w:color w:val="000000"/>
      <w:sz w:val="16"/>
      <w:szCs w:val="16"/>
    </w:rPr>
  </w:style>
  <w:style w:type="paragraph" w:customStyle="1" w:styleId="xl164">
    <w:name w:val="xl164"/>
    <w:basedOn w:val="Normal"/>
    <w:rsid w:val="00BE5D80"/>
    <w:pPr>
      <w:spacing w:before="100" w:beforeAutospacing="1" w:after="100" w:afterAutospacing="1"/>
      <w:textAlignment w:val="top"/>
    </w:pPr>
    <w:rPr>
      <w:rFonts w:ascii="Calibri" w:hAnsi="Calibri"/>
      <w:color w:val="000000"/>
      <w:szCs w:val="22"/>
    </w:rPr>
  </w:style>
  <w:style w:type="paragraph" w:customStyle="1" w:styleId="xl165">
    <w:name w:val="xl165"/>
    <w:basedOn w:val="Normal"/>
    <w:rsid w:val="00BE5D80"/>
    <w:pPr>
      <w:spacing w:before="100" w:beforeAutospacing="1" w:after="100" w:afterAutospacing="1"/>
      <w:textAlignment w:val="top"/>
    </w:pPr>
    <w:rPr>
      <w:rFonts w:ascii="Verdana" w:hAnsi="Verdana"/>
      <w:color w:val="000000"/>
      <w:sz w:val="16"/>
      <w:szCs w:val="16"/>
    </w:rPr>
  </w:style>
  <w:style w:type="paragraph" w:customStyle="1" w:styleId="xl166">
    <w:name w:val="xl166"/>
    <w:basedOn w:val="Normal"/>
    <w:rsid w:val="00BE5D80"/>
    <w:pPr>
      <w:shd w:val="clear" w:color="000000" w:fill="000000"/>
      <w:spacing w:before="100" w:beforeAutospacing="1" w:after="100" w:afterAutospacing="1"/>
      <w:textAlignment w:val="top"/>
    </w:pPr>
    <w:rPr>
      <w:rFonts w:ascii="Verdana" w:hAnsi="Verdana"/>
      <w:b/>
      <w:bCs/>
      <w:color w:val="FFFFFF"/>
      <w:sz w:val="16"/>
      <w:szCs w:val="16"/>
    </w:rPr>
  </w:style>
  <w:style w:type="paragraph" w:customStyle="1" w:styleId="xl167">
    <w:name w:val="xl167"/>
    <w:basedOn w:val="Normal"/>
    <w:rsid w:val="00BE5D80"/>
    <w:pPr>
      <w:shd w:val="clear" w:color="000000" w:fill="000000"/>
      <w:spacing w:before="100" w:beforeAutospacing="1" w:after="100" w:afterAutospacing="1"/>
      <w:textAlignment w:val="top"/>
    </w:pPr>
    <w:rPr>
      <w:rFonts w:ascii="Verdana" w:hAnsi="Verdana"/>
      <w:color w:val="000000"/>
      <w:sz w:val="16"/>
      <w:szCs w:val="16"/>
    </w:rPr>
  </w:style>
  <w:style w:type="paragraph" w:customStyle="1" w:styleId="xl168">
    <w:name w:val="xl168"/>
    <w:basedOn w:val="Normal"/>
    <w:rsid w:val="00BE5D80"/>
    <w:pPr>
      <w:pBdr>
        <w:right w:val="single" w:sz="4" w:space="0" w:color="000000"/>
      </w:pBdr>
      <w:shd w:val="clear" w:color="000000" w:fill="000000"/>
      <w:spacing w:before="100" w:beforeAutospacing="1" w:after="100" w:afterAutospacing="1"/>
      <w:textAlignment w:val="top"/>
    </w:pPr>
    <w:rPr>
      <w:rFonts w:ascii="Verdana" w:hAnsi="Verdana"/>
      <w:color w:val="000000"/>
      <w:sz w:val="16"/>
      <w:szCs w:val="16"/>
    </w:rPr>
  </w:style>
  <w:style w:type="paragraph" w:customStyle="1" w:styleId="xl169">
    <w:name w:val="xl169"/>
    <w:basedOn w:val="Normal"/>
    <w:rsid w:val="00BE5D80"/>
    <w:pPr>
      <w:shd w:val="clear" w:color="000000" w:fill="000000"/>
      <w:spacing w:before="100" w:beforeAutospacing="1" w:after="100" w:afterAutospacing="1"/>
      <w:textAlignment w:val="top"/>
    </w:pPr>
    <w:rPr>
      <w:rFonts w:ascii="Calibri" w:hAnsi="Calibri"/>
      <w:color w:val="000000"/>
      <w:szCs w:val="22"/>
    </w:rPr>
  </w:style>
  <w:style w:type="paragraph" w:customStyle="1" w:styleId="xl170">
    <w:name w:val="xl170"/>
    <w:basedOn w:val="Normal"/>
    <w:rsid w:val="00BE5D80"/>
    <w:pPr>
      <w:shd w:val="clear" w:color="000000" w:fill="000000"/>
      <w:spacing w:before="100" w:beforeAutospacing="1" w:after="100" w:afterAutospacing="1"/>
      <w:textAlignment w:val="top"/>
    </w:pPr>
    <w:rPr>
      <w:rFonts w:ascii="Verdana" w:hAnsi="Verdana"/>
      <w:color w:val="000000"/>
      <w:sz w:val="16"/>
      <w:szCs w:val="16"/>
    </w:rPr>
  </w:style>
  <w:style w:type="paragraph" w:customStyle="1" w:styleId="xl171">
    <w:name w:val="xl171"/>
    <w:basedOn w:val="Normal"/>
    <w:rsid w:val="00BE5D80"/>
    <w:pPr>
      <w:pBdr>
        <w:right w:val="single" w:sz="4" w:space="0" w:color="auto"/>
      </w:pBdr>
      <w:spacing w:before="100" w:beforeAutospacing="1" w:after="100" w:afterAutospacing="1"/>
      <w:textAlignment w:val="top"/>
    </w:pPr>
    <w:rPr>
      <w:rFonts w:ascii="Verdana" w:hAnsi="Verdana"/>
      <w:color w:val="000000"/>
      <w:sz w:val="16"/>
      <w:szCs w:val="16"/>
    </w:rPr>
  </w:style>
  <w:style w:type="paragraph" w:customStyle="1" w:styleId="xl172">
    <w:name w:val="xl172"/>
    <w:basedOn w:val="Normal"/>
    <w:rsid w:val="00BE5D80"/>
    <w:pPr>
      <w:spacing w:before="100" w:beforeAutospacing="1" w:after="100" w:afterAutospacing="1"/>
    </w:pPr>
    <w:rPr>
      <w:rFonts w:ascii="Calibri" w:hAnsi="Calibri"/>
      <w:color w:val="000000"/>
      <w:szCs w:val="22"/>
    </w:rPr>
  </w:style>
  <w:style w:type="paragraph" w:customStyle="1" w:styleId="xl173">
    <w:name w:val="xl173"/>
    <w:basedOn w:val="Normal"/>
    <w:rsid w:val="00BE5D80"/>
    <w:pPr>
      <w:spacing w:before="100" w:beforeAutospacing="1" w:after="100" w:afterAutospacing="1"/>
      <w:jc w:val="right"/>
    </w:pPr>
    <w:rPr>
      <w:rFonts w:ascii="Calibri" w:hAnsi="Calibri"/>
      <w:color w:val="000000"/>
      <w:szCs w:val="22"/>
    </w:rPr>
  </w:style>
  <w:style w:type="paragraph" w:customStyle="1" w:styleId="xl174">
    <w:name w:val="xl174"/>
    <w:basedOn w:val="Normal"/>
    <w:rsid w:val="00BE5D80"/>
    <w:pPr>
      <w:pBdr>
        <w:left w:val="single" w:sz="4" w:space="0" w:color="auto"/>
      </w:pBdr>
      <w:spacing w:before="100" w:beforeAutospacing="1" w:after="100" w:afterAutospacing="1"/>
    </w:pPr>
    <w:rPr>
      <w:rFonts w:ascii="Calibri" w:hAnsi="Calibri"/>
      <w:color w:val="000000"/>
      <w:szCs w:val="22"/>
    </w:rPr>
  </w:style>
  <w:style w:type="paragraph" w:customStyle="1" w:styleId="xl175">
    <w:name w:val="xl175"/>
    <w:basedOn w:val="Normal"/>
    <w:rsid w:val="00BE5D80"/>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Calibri" w:hAnsi="Calibri"/>
      <w:color w:val="000000"/>
      <w:szCs w:val="22"/>
    </w:rPr>
  </w:style>
  <w:style w:type="paragraph" w:customStyle="1" w:styleId="xl176">
    <w:name w:val="xl176"/>
    <w:basedOn w:val="Normal"/>
    <w:rsid w:val="00BE5D80"/>
    <w:pPr>
      <w:pBdr>
        <w:left w:val="single" w:sz="4" w:space="0" w:color="000000"/>
        <w:bottom w:val="single" w:sz="4" w:space="0" w:color="000000"/>
      </w:pBdr>
      <w:spacing w:before="100" w:beforeAutospacing="1" w:after="100" w:afterAutospacing="1"/>
      <w:jc w:val="right"/>
      <w:textAlignment w:val="top"/>
    </w:pPr>
    <w:rPr>
      <w:rFonts w:ascii="Verdana" w:hAnsi="Verdana"/>
      <w:color w:val="000000"/>
      <w:sz w:val="16"/>
      <w:szCs w:val="16"/>
    </w:rPr>
  </w:style>
  <w:style w:type="paragraph" w:customStyle="1" w:styleId="xl177">
    <w:name w:val="xl177"/>
    <w:basedOn w:val="Normal"/>
    <w:rsid w:val="00BE5D80"/>
    <w:pPr>
      <w:pBdr>
        <w:bottom w:val="single" w:sz="4" w:space="0" w:color="000000"/>
      </w:pBdr>
      <w:spacing w:before="100" w:beforeAutospacing="1" w:after="100" w:afterAutospacing="1"/>
      <w:textAlignment w:val="top"/>
    </w:pPr>
    <w:rPr>
      <w:rFonts w:ascii="Verdana" w:hAnsi="Verdana"/>
      <w:color w:val="000000"/>
      <w:sz w:val="16"/>
      <w:szCs w:val="16"/>
    </w:rPr>
  </w:style>
  <w:style w:type="paragraph" w:customStyle="1" w:styleId="xl178">
    <w:name w:val="xl178"/>
    <w:basedOn w:val="Normal"/>
    <w:rsid w:val="00BE5D80"/>
    <w:pPr>
      <w:pBdr>
        <w:bottom w:val="single" w:sz="4" w:space="0" w:color="000000"/>
        <w:right w:val="single" w:sz="4" w:space="0" w:color="000000"/>
      </w:pBdr>
      <w:spacing w:before="100" w:beforeAutospacing="1" w:after="100" w:afterAutospacing="1"/>
      <w:textAlignment w:val="top"/>
    </w:pPr>
    <w:rPr>
      <w:rFonts w:ascii="Verdana" w:hAnsi="Verdana"/>
      <w:color w:val="000000"/>
      <w:sz w:val="16"/>
      <w:szCs w:val="16"/>
    </w:rPr>
  </w:style>
  <w:style w:type="paragraph" w:customStyle="1" w:styleId="xl179">
    <w:name w:val="xl179"/>
    <w:basedOn w:val="Normal"/>
    <w:rsid w:val="00BE5D80"/>
    <w:pPr>
      <w:pBdr>
        <w:left w:val="single" w:sz="4" w:space="0" w:color="000000"/>
      </w:pBdr>
      <w:shd w:val="clear" w:color="000000" w:fill="000000"/>
      <w:spacing w:before="100" w:beforeAutospacing="1" w:after="100" w:afterAutospacing="1"/>
      <w:textAlignment w:val="top"/>
    </w:pPr>
    <w:rPr>
      <w:rFonts w:ascii="Verdana" w:hAnsi="Verdana"/>
      <w:color w:val="000000"/>
      <w:sz w:val="16"/>
      <w:szCs w:val="16"/>
    </w:rPr>
  </w:style>
  <w:style w:type="paragraph" w:customStyle="1" w:styleId="xl180">
    <w:name w:val="xl180"/>
    <w:basedOn w:val="Normal"/>
    <w:rsid w:val="00BE5D80"/>
    <w:pPr>
      <w:shd w:val="clear" w:color="000000" w:fill="000000"/>
      <w:spacing w:before="100" w:beforeAutospacing="1" w:after="100" w:afterAutospacing="1"/>
    </w:pPr>
    <w:rPr>
      <w:rFonts w:ascii="Calibri" w:hAnsi="Calibri"/>
      <w:color w:val="000000"/>
      <w:szCs w:val="22"/>
    </w:rPr>
  </w:style>
  <w:style w:type="paragraph" w:customStyle="1" w:styleId="xl181">
    <w:name w:val="xl181"/>
    <w:basedOn w:val="Normal"/>
    <w:rsid w:val="00BE5D80"/>
    <w:pPr>
      <w:pBdr>
        <w:bottom w:val="single" w:sz="4" w:space="0" w:color="auto"/>
      </w:pBdr>
      <w:spacing w:before="100" w:beforeAutospacing="1" w:after="100" w:afterAutospacing="1"/>
      <w:textAlignment w:val="top"/>
    </w:pPr>
    <w:rPr>
      <w:rFonts w:ascii="Verdana" w:hAnsi="Verdana"/>
      <w:color w:val="000000"/>
      <w:sz w:val="16"/>
      <w:szCs w:val="16"/>
    </w:rPr>
  </w:style>
  <w:style w:type="paragraph" w:customStyle="1" w:styleId="xl182">
    <w:name w:val="xl182"/>
    <w:basedOn w:val="Normal"/>
    <w:rsid w:val="00BE5D80"/>
    <w:pPr>
      <w:pBdr>
        <w:bottom w:val="single" w:sz="4" w:space="0" w:color="auto"/>
        <w:right w:val="single" w:sz="4" w:space="0" w:color="000000"/>
      </w:pBdr>
      <w:spacing w:before="100" w:beforeAutospacing="1" w:after="100" w:afterAutospacing="1"/>
      <w:textAlignment w:val="top"/>
    </w:pPr>
    <w:rPr>
      <w:rFonts w:ascii="Verdana" w:hAnsi="Verdana"/>
      <w:color w:val="000000"/>
      <w:sz w:val="16"/>
      <w:szCs w:val="16"/>
    </w:rPr>
  </w:style>
  <w:style w:type="paragraph" w:customStyle="1" w:styleId="xl183">
    <w:name w:val="xl183"/>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right"/>
      <w:textAlignment w:val="top"/>
    </w:pPr>
    <w:rPr>
      <w:rFonts w:ascii="Verdana" w:hAnsi="Verdana"/>
      <w:color w:val="000000"/>
      <w:sz w:val="16"/>
      <w:szCs w:val="16"/>
    </w:rPr>
  </w:style>
  <w:style w:type="paragraph" w:customStyle="1" w:styleId="xl184">
    <w:name w:val="xl184"/>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textAlignment w:val="top"/>
    </w:pPr>
    <w:rPr>
      <w:rFonts w:ascii="Verdana" w:hAnsi="Verdana"/>
      <w:b/>
      <w:bCs/>
      <w:color w:val="000000"/>
      <w:sz w:val="16"/>
      <w:szCs w:val="16"/>
    </w:rPr>
  </w:style>
  <w:style w:type="paragraph" w:customStyle="1" w:styleId="xl185">
    <w:name w:val="xl185"/>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86">
    <w:name w:val="xl186"/>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textAlignment w:val="top"/>
    </w:pPr>
    <w:rPr>
      <w:rFonts w:ascii="Verdana" w:hAnsi="Verdana"/>
      <w:color w:val="000000"/>
      <w:sz w:val="16"/>
      <w:szCs w:val="16"/>
    </w:rPr>
  </w:style>
  <w:style w:type="paragraph" w:customStyle="1" w:styleId="xl187">
    <w:name w:val="xl187"/>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88">
    <w:name w:val="xl188"/>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89">
    <w:name w:val="xl189"/>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right"/>
      <w:textAlignment w:val="top"/>
    </w:pPr>
    <w:rPr>
      <w:rFonts w:ascii="Verdana" w:hAnsi="Verdana"/>
      <w:sz w:val="16"/>
      <w:szCs w:val="16"/>
    </w:rPr>
  </w:style>
  <w:style w:type="paragraph" w:customStyle="1" w:styleId="xl190">
    <w:name w:val="xl190"/>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right"/>
      <w:textAlignment w:val="top"/>
    </w:pPr>
    <w:rPr>
      <w:rFonts w:ascii="Verdana" w:hAnsi="Verdana"/>
      <w:color w:val="000000"/>
      <w:sz w:val="16"/>
      <w:szCs w:val="16"/>
    </w:rPr>
  </w:style>
  <w:style w:type="paragraph" w:customStyle="1" w:styleId="xl191">
    <w:name w:val="xl191"/>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jc w:val="center"/>
      <w:textAlignment w:val="center"/>
    </w:pPr>
    <w:rPr>
      <w:rFonts w:ascii="Verdana" w:hAnsi="Verdana"/>
      <w:color w:val="000000"/>
      <w:sz w:val="16"/>
      <w:szCs w:val="16"/>
    </w:rPr>
  </w:style>
  <w:style w:type="paragraph" w:customStyle="1" w:styleId="xl192">
    <w:name w:val="xl192"/>
    <w:basedOn w:val="Normal"/>
    <w:rsid w:val="00BE5D80"/>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textAlignment w:val="top"/>
    </w:pPr>
    <w:rPr>
      <w:rFonts w:ascii="Verdana" w:hAnsi="Verdana"/>
      <w:color w:val="000000"/>
      <w:sz w:val="16"/>
      <w:szCs w:val="16"/>
    </w:rPr>
  </w:style>
  <w:style w:type="paragraph" w:customStyle="1" w:styleId="xl193">
    <w:name w:val="xl193"/>
    <w:basedOn w:val="Normal"/>
    <w:rsid w:val="00BE5D80"/>
    <w:pPr>
      <w:spacing w:before="100" w:beforeAutospacing="1" w:after="100" w:afterAutospacing="1"/>
      <w:textAlignment w:val="center"/>
    </w:pPr>
    <w:rPr>
      <w:rFonts w:ascii="Calibri" w:hAnsi="Calibri"/>
      <w:color w:val="000000"/>
      <w:szCs w:val="22"/>
    </w:rPr>
  </w:style>
  <w:style w:type="paragraph" w:customStyle="1" w:styleId="xl194">
    <w:name w:val="xl194"/>
    <w:basedOn w:val="Normal"/>
    <w:rsid w:val="00BE5D80"/>
    <w:pPr>
      <w:pBdr>
        <w:top w:val="single" w:sz="4" w:space="0" w:color="000000"/>
        <w:left w:val="single" w:sz="4" w:space="0" w:color="000000"/>
      </w:pBdr>
      <w:spacing w:before="100" w:beforeAutospacing="1" w:after="100" w:afterAutospacing="1"/>
      <w:textAlignment w:val="top"/>
    </w:pPr>
    <w:rPr>
      <w:rFonts w:ascii="Verdana" w:hAnsi="Verdana"/>
      <w:color w:val="000000"/>
      <w:sz w:val="16"/>
      <w:szCs w:val="16"/>
    </w:rPr>
  </w:style>
  <w:style w:type="paragraph" w:customStyle="1" w:styleId="xl195">
    <w:name w:val="xl195"/>
    <w:basedOn w:val="Normal"/>
    <w:rsid w:val="00BE5D8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top"/>
    </w:pPr>
    <w:rPr>
      <w:rFonts w:ascii="Verdana" w:hAnsi="Verdana"/>
      <w:color w:val="000000"/>
      <w:sz w:val="16"/>
      <w:szCs w:val="16"/>
    </w:rPr>
  </w:style>
  <w:style w:type="paragraph" w:customStyle="1" w:styleId="xl196">
    <w:name w:val="xl196"/>
    <w:basedOn w:val="Normal"/>
    <w:rsid w:val="00BE5D8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top"/>
    </w:pPr>
    <w:rPr>
      <w:rFonts w:ascii="Verdana" w:hAnsi="Verdana"/>
      <w:color w:val="000000"/>
      <w:sz w:val="16"/>
      <w:szCs w:val="16"/>
    </w:rPr>
  </w:style>
  <w:style w:type="paragraph" w:customStyle="1" w:styleId="xl197">
    <w:name w:val="xl197"/>
    <w:basedOn w:val="Normal"/>
    <w:rsid w:val="00BE5D80"/>
    <w:pPr>
      <w:pBdr>
        <w:top w:val="single" w:sz="4" w:space="0" w:color="auto"/>
        <w:left w:val="single" w:sz="4" w:space="0" w:color="auto"/>
        <w:bottom w:val="single" w:sz="4" w:space="0" w:color="auto"/>
        <w:right w:val="single" w:sz="4" w:space="0" w:color="auto"/>
      </w:pBdr>
      <w:shd w:val="clear" w:color="FFFF00" w:fill="FFFFFF"/>
      <w:spacing w:before="100" w:beforeAutospacing="1" w:after="100" w:afterAutospacing="1"/>
      <w:jc w:val="right"/>
      <w:textAlignment w:val="top"/>
    </w:pPr>
    <w:rPr>
      <w:rFonts w:ascii="Verdana" w:hAnsi="Verdana"/>
      <w:sz w:val="16"/>
      <w:szCs w:val="16"/>
    </w:rPr>
  </w:style>
  <w:style w:type="paragraph" w:customStyle="1" w:styleId="xl198">
    <w:name w:val="xl198"/>
    <w:basedOn w:val="Normal"/>
    <w:rsid w:val="00BE5D80"/>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rFonts w:ascii="Verdana" w:hAnsi="Verdana"/>
      <w:color w:val="000000"/>
      <w:sz w:val="16"/>
      <w:szCs w:val="16"/>
    </w:rPr>
  </w:style>
  <w:style w:type="paragraph" w:customStyle="1" w:styleId="xl199">
    <w:name w:val="xl199"/>
    <w:basedOn w:val="Normal"/>
    <w:rsid w:val="00BE5D80"/>
    <w:pPr>
      <w:pBdr>
        <w:top w:val="single" w:sz="4" w:space="0" w:color="auto"/>
        <w:left w:val="single" w:sz="4" w:space="0" w:color="auto"/>
        <w:bottom w:val="single" w:sz="4" w:space="0" w:color="auto"/>
        <w:right w:val="single" w:sz="4" w:space="0" w:color="auto"/>
      </w:pBdr>
      <w:shd w:val="clear" w:color="FFFF00" w:fill="FFFF00"/>
      <w:spacing w:before="100" w:beforeAutospacing="1" w:after="100" w:afterAutospacing="1"/>
      <w:jc w:val="right"/>
      <w:textAlignment w:val="top"/>
    </w:pPr>
    <w:rPr>
      <w:rFonts w:ascii="Verdana" w:hAnsi="Verdana"/>
      <w:sz w:val="16"/>
      <w:szCs w:val="16"/>
    </w:rPr>
  </w:style>
  <w:style w:type="paragraph" w:customStyle="1" w:styleId="xl200">
    <w:name w:val="xl200"/>
    <w:basedOn w:val="Normal"/>
    <w:rsid w:val="00BE5D80"/>
    <w:pPr>
      <w:pBdr>
        <w:top w:val="single" w:sz="8" w:space="0" w:color="000000"/>
        <w:left w:val="single" w:sz="8" w:space="0" w:color="000000"/>
        <w:bottom w:val="single" w:sz="8" w:space="0" w:color="000000"/>
      </w:pBdr>
      <w:shd w:val="clear" w:color="FFFFCC" w:fill="000000"/>
      <w:spacing w:before="100" w:beforeAutospacing="1" w:after="100" w:afterAutospacing="1"/>
      <w:textAlignment w:val="top"/>
    </w:pPr>
    <w:rPr>
      <w:rFonts w:ascii="Verdana" w:hAnsi="Verdana"/>
      <w:sz w:val="16"/>
      <w:szCs w:val="16"/>
    </w:rPr>
  </w:style>
  <w:style w:type="paragraph" w:customStyle="1" w:styleId="xl201">
    <w:name w:val="xl201"/>
    <w:basedOn w:val="Normal"/>
    <w:rsid w:val="00BE5D80"/>
    <w:pPr>
      <w:pBdr>
        <w:top w:val="single" w:sz="8" w:space="0" w:color="000000"/>
        <w:bottom w:val="single" w:sz="8" w:space="0" w:color="000000"/>
      </w:pBdr>
      <w:shd w:val="clear" w:color="FFFFCC" w:fill="000000"/>
      <w:spacing w:before="100" w:beforeAutospacing="1" w:after="100" w:afterAutospacing="1"/>
      <w:jc w:val="center"/>
      <w:textAlignment w:val="top"/>
    </w:pPr>
    <w:rPr>
      <w:rFonts w:ascii="Verdana" w:hAnsi="Verdana"/>
      <w:sz w:val="16"/>
      <w:szCs w:val="16"/>
    </w:rPr>
  </w:style>
  <w:style w:type="paragraph" w:customStyle="1" w:styleId="xl202">
    <w:name w:val="xl202"/>
    <w:basedOn w:val="Normal"/>
    <w:rsid w:val="00BE5D80"/>
    <w:pPr>
      <w:pBdr>
        <w:top w:val="single" w:sz="8" w:space="0" w:color="000000"/>
        <w:bottom w:val="single" w:sz="8" w:space="0" w:color="000000"/>
      </w:pBdr>
      <w:shd w:val="clear" w:color="FFFFCC" w:fill="000000"/>
      <w:spacing w:before="100" w:beforeAutospacing="1" w:after="100" w:afterAutospacing="1"/>
      <w:textAlignment w:val="top"/>
    </w:pPr>
    <w:rPr>
      <w:rFonts w:ascii="Verdana" w:hAnsi="Verdana"/>
      <w:sz w:val="16"/>
      <w:szCs w:val="16"/>
    </w:rPr>
  </w:style>
  <w:style w:type="paragraph" w:customStyle="1" w:styleId="xl203">
    <w:name w:val="xl203"/>
    <w:basedOn w:val="Normal"/>
    <w:rsid w:val="00BE5D80"/>
    <w:pPr>
      <w:pBdr>
        <w:top w:val="single" w:sz="8" w:space="0" w:color="000000"/>
        <w:bottom w:val="single" w:sz="8" w:space="0" w:color="000000"/>
      </w:pBdr>
      <w:shd w:val="clear" w:color="FFFFCC" w:fill="000000"/>
      <w:spacing w:before="100" w:beforeAutospacing="1" w:after="100" w:afterAutospacing="1"/>
      <w:textAlignment w:val="top"/>
    </w:pPr>
    <w:rPr>
      <w:rFonts w:ascii="Verdana" w:hAnsi="Verdana"/>
      <w:sz w:val="16"/>
      <w:szCs w:val="16"/>
    </w:rPr>
  </w:style>
  <w:style w:type="paragraph" w:customStyle="1" w:styleId="xl204">
    <w:name w:val="xl204"/>
    <w:basedOn w:val="Normal"/>
    <w:rsid w:val="00BE5D80"/>
    <w:pPr>
      <w:pBdr>
        <w:top w:val="single" w:sz="8" w:space="0" w:color="000000"/>
        <w:bottom w:val="single" w:sz="8" w:space="0" w:color="000000"/>
      </w:pBdr>
      <w:shd w:val="clear" w:color="FFFFCC" w:fill="000000"/>
      <w:spacing w:before="100" w:beforeAutospacing="1" w:after="100" w:afterAutospacing="1"/>
      <w:jc w:val="right"/>
      <w:textAlignment w:val="top"/>
    </w:pPr>
    <w:rPr>
      <w:rFonts w:ascii="Verdana" w:hAnsi="Verdana"/>
      <w:sz w:val="16"/>
      <w:szCs w:val="16"/>
    </w:rPr>
  </w:style>
  <w:style w:type="paragraph" w:customStyle="1" w:styleId="xl205">
    <w:name w:val="xl205"/>
    <w:basedOn w:val="Normal"/>
    <w:rsid w:val="00BE5D80"/>
    <w:pPr>
      <w:pBdr>
        <w:top w:val="single" w:sz="8" w:space="0" w:color="000000"/>
        <w:left w:val="single" w:sz="8" w:space="0" w:color="000000"/>
        <w:bottom w:val="single" w:sz="8" w:space="0" w:color="000000"/>
        <w:right w:val="single" w:sz="8" w:space="0" w:color="000000"/>
      </w:pBdr>
      <w:shd w:val="clear" w:color="969696" w:fill="99CC00"/>
      <w:spacing w:before="100" w:beforeAutospacing="1" w:after="100" w:afterAutospacing="1"/>
      <w:jc w:val="center"/>
      <w:textAlignment w:val="top"/>
    </w:pPr>
    <w:rPr>
      <w:rFonts w:ascii="Verdana" w:hAnsi="Verdana"/>
      <w:b/>
      <w:bCs/>
      <w:color w:val="000000"/>
      <w:sz w:val="16"/>
      <w:szCs w:val="16"/>
    </w:rPr>
  </w:style>
  <w:style w:type="paragraph" w:customStyle="1" w:styleId="xl206">
    <w:name w:val="xl206"/>
    <w:basedOn w:val="Normal"/>
    <w:rsid w:val="00BE5D80"/>
    <w:pPr>
      <w:pBdr>
        <w:top w:val="single" w:sz="8" w:space="0" w:color="000000"/>
        <w:bottom w:val="single" w:sz="8" w:space="0" w:color="000000"/>
      </w:pBdr>
      <w:shd w:val="clear" w:color="FFFFCC" w:fill="FFFFFF"/>
      <w:spacing w:before="100" w:beforeAutospacing="1" w:after="100" w:afterAutospacing="1"/>
      <w:textAlignment w:val="top"/>
    </w:pPr>
    <w:rPr>
      <w:rFonts w:ascii="Verdana" w:hAnsi="Verdana"/>
      <w:color w:val="000000"/>
      <w:sz w:val="16"/>
      <w:szCs w:val="16"/>
    </w:rPr>
  </w:style>
  <w:style w:type="paragraph" w:customStyle="1" w:styleId="xl207">
    <w:name w:val="xl207"/>
    <w:basedOn w:val="Normal"/>
    <w:rsid w:val="00BE5D80"/>
    <w:pPr>
      <w:pBdr>
        <w:top w:val="single" w:sz="8" w:space="0" w:color="000000"/>
        <w:bottom w:val="single" w:sz="8" w:space="0" w:color="000000"/>
      </w:pBdr>
      <w:shd w:val="clear" w:color="FFFFCC" w:fill="000000"/>
      <w:spacing w:before="100" w:beforeAutospacing="1" w:after="100" w:afterAutospacing="1"/>
      <w:jc w:val="center"/>
      <w:textAlignment w:val="top"/>
    </w:pPr>
    <w:rPr>
      <w:rFonts w:ascii="Verdana" w:hAnsi="Verdana"/>
      <w:color w:val="000000"/>
      <w:sz w:val="16"/>
      <w:szCs w:val="16"/>
    </w:rPr>
  </w:style>
  <w:style w:type="paragraph" w:customStyle="1" w:styleId="xl208">
    <w:name w:val="xl208"/>
    <w:basedOn w:val="Normal"/>
    <w:rsid w:val="00BE5D80"/>
    <w:pPr>
      <w:pBdr>
        <w:top w:val="single" w:sz="8" w:space="0" w:color="000000"/>
        <w:bottom w:val="single" w:sz="8" w:space="0" w:color="000000"/>
      </w:pBdr>
      <w:shd w:val="clear" w:color="FFFFCC" w:fill="000000"/>
      <w:spacing w:before="100" w:beforeAutospacing="1" w:after="100" w:afterAutospacing="1"/>
      <w:textAlignment w:val="top"/>
    </w:pPr>
    <w:rPr>
      <w:rFonts w:ascii="Verdana" w:hAnsi="Verdana"/>
      <w:color w:val="000000"/>
      <w:sz w:val="16"/>
      <w:szCs w:val="16"/>
    </w:rPr>
  </w:style>
  <w:style w:type="paragraph" w:customStyle="1" w:styleId="xl209">
    <w:name w:val="xl209"/>
    <w:basedOn w:val="Normal"/>
    <w:rsid w:val="00BE5D80"/>
    <w:pPr>
      <w:pBdr>
        <w:top w:val="single" w:sz="8" w:space="0" w:color="000000"/>
        <w:left w:val="single" w:sz="8" w:space="0" w:color="000000"/>
        <w:bottom w:val="single" w:sz="8" w:space="0" w:color="000000"/>
        <w:right w:val="single" w:sz="8" w:space="0" w:color="000000"/>
      </w:pBdr>
      <w:spacing w:before="100" w:beforeAutospacing="1" w:after="100" w:afterAutospacing="1"/>
      <w:textAlignment w:val="top"/>
    </w:pPr>
    <w:rPr>
      <w:rFonts w:ascii="Verdana" w:hAnsi="Verdana"/>
      <w:b/>
      <w:bCs/>
      <w:color w:val="000000"/>
      <w:sz w:val="16"/>
      <w:szCs w:val="16"/>
    </w:rPr>
  </w:style>
  <w:style w:type="paragraph" w:customStyle="1" w:styleId="xl210">
    <w:name w:val="xl210"/>
    <w:basedOn w:val="Normal"/>
    <w:rsid w:val="00BE5D80"/>
    <w:pPr>
      <w:pBdr>
        <w:top w:val="single" w:sz="8" w:space="0" w:color="000000"/>
        <w:left w:val="single" w:sz="8" w:space="0" w:color="000000"/>
        <w:bottom w:val="single" w:sz="8" w:space="0" w:color="000000"/>
        <w:right w:val="single" w:sz="8" w:space="0" w:color="000000"/>
      </w:pBdr>
      <w:shd w:val="clear" w:color="33CCCC" w:fill="00CCFF"/>
      <w:spacing w:before="100" w:beforeAutospacing="1" w:after="100" w:afterAutospacing="1"/>
      <w:textAlignment w:val="top"/>
    </w:pPr>
    <w:rPr>
      <w:rFonts w:ascii="Verdana" w:hAnsi="Verdana"/>
      <w:b/>
      <w:bCs/>
      <w:color w:val="000000"/>
      <w:sz w:val="16"/>
      <w:szCs w:val="16"/>
    </w:rPr>
  </w:style>
  <w:style w:type="paragraph" w:customStyle="1" w:styleId="xl211">
    <w:name w:val="xl211"/>
    <w:basedOn w:val="Normal"/>
    <w:rsid w:val="00BE5D80"/>
    <w:pPr>
      <w:pBdr>
        <w:bottom w:val="single" w:sz="4" w:space="0" w:color="000000"/>
      </w:pBdr>
      <w:shd w:val="clear" w:color="CCFFFF" w:fill="CCFFCC"/>
      <w:spacing w:before="100" w:beforeAutospacing="1" w:after="100" w:afterAutospacing="1"/>
      <w:textAlignment w:val="top"/>
    </w:pPr>
    <w:rPr>
      <w:rFonts w:ascii="Verdana" w:hAnsi="Verdana"/>
      <w:color w:val="000000"/>
      <w:sz w:val="16"/>
      <w:szCs w:val="16"/>
    </w:rPr>
  </w:style>
  <w:style w:type="paragraph" w:customStyle="1" w:styleId="xl212">
    <w:name w:val="xl212"/>
    <w:basedOn w:val="Normal"/>
    <w:rsid w:val="00BE5D80"/>
    <w:pPr>
      <w:pBdr>
        <w:bottom w:val="single" w:sz="4" w:space="0" w:color="000000"/>
        <w:right w:val="single" w:sz="4" w:space="0" w:color="000000"/>
      </w:pBdr>
      <w:shd w:val="clear" w:color="CCFFFF" w:fill="CCFFCC"/>
      <w:spacing w:before="100" w:beforeAutospacing="1" w:after="100" w:afterAutospacing="1"/>
      <w:textAlignment w:val="top"/>
    </w:pPr>
    <w:rPr>
      <w:rFonts w:ascii="Verdana" w:hAnsi="Verdana"/>
      <w:color w:val="000000"/>
      <w:sz w:val="16"/>
      <w:szCs w:val="16"/>
    </w:rPr>
  </w:style>
  <w:style w:type="paragraph" w:customStyle="1" w:styleId="xl213">
    <w:name w:val="xl213"/>
    <w:basedOn w:val="Normal"/>
    <w:rsid w:val="00BE5D80"/>
    <w:pPr>
      <w:spacing w:before="100" w:beforeAutospacing="1" w:after="100" w:afterAutospacing="1"/>
      <w:textAlignment w:val="top"/>
    </w:pPr>
    <w:rPr>
      <w:rFonts w:ascii="Verdana" w:hAnsi="Verdana"/>
      <w:color w:val="000000"/>
      <w:sz w:val="16"/>
      <w:szCs w:val="16"/>
    </w:rPr>
  </w:style>
  <w:style w:type="paragraph" w:customStyle="1" w:styleId="xl214">
    <w:name w:val="xl214"/>
    <w:basedOn w:val="Normal"/>
    <w:rsid w:val="00BE5D80"/>
    <w:pPr>
      <w:pBdr>
        <w:top w:val="single" w:sz="8" w:space="0" w:color="000000"/>
        <w:left w:val="single" w:sz="8" w:space="0" w:color="000000"/>
        <w:bottom w:val="single" w:sz="8" w:space="0" w:color="000000"/>
      </w:pBdr>
      <w:shd w:val="clear" w:color="969696" w:fill="99CC00"/>
      <w:spacing w:before="100" w:beforeAutospacing="1" w:after="100" w:afterAutospacing="1"/>
      <w:textAlignment w:val="top"/>
    </w:pPr>
    <w:rPr>
      <w:rFonts w:ascii="Verdana" w:hAnsi="Verdana"/>
      <w:b/>
      <w:bCs/>
      <w:color w:val="000000"/>
      <w:sz w:val="16"/>
      <w:szCs w:val="16"/>
    </w:rPr>
  </w:style>
  <w:style w:type="paragraph" w:customStyle="1" w:styleId="xl215">
    <w:name w:val="xl215"/>
    <w:basedOn w:val="Normal"/>
    <w:rsid w:val="00BE5D80"/>
    <w:pPr>
      <w:pBdr>
        <w:top w:val="single" w:sz="8" w:space="0" w:color="000000"/>
        <w:left w:val="single" w:sz="8" w:space="0" w:color="000000"/>
        <w:bottom w:val="single" w:sz="8" w:space="0" w:color="000000"/>
        <w:right w:val="single" w:sz="8" w:space="0" w:color="000000"/>
      </w:pBdr>
      <w:shd w:val="clear" w:color="33CCCC" w:fill="00CCFF"/>
      <w:spacing w:before="100" w:beforeAutospacing="1" w:after="100" w:afterAutospacing="1"/>
      <w:jc w:val="center"/>
      <w:textAlignment w:val="top"/>
    </w:pPr>
    <w:rPr>
      <w:rFonts w:ascii="Verdana" w:hAnsi="Verdana"/>
      <w:b/>
      <w:bCs/>
      <w:color w:val="000000"/>
      <w:sz w:val="16"/>
      <w:szCs w:val="16"/>
    </w:rPr>
  </w:style>
  <w:style w:type="paragraph" w:customStyle="1" w:styleId="xl216">
    <w:name w:val="xl216"/>
    <w:basedOn w:val="Normal"/>
    <w:rsid w:val="00BE5D80"/>
    <w:pPr>
      <w:shd w:val="clear" w:color="000000" w:fill="FF0000"/>
      <w:spacing w:before="100" w:beforeAutospacing="1" w:after="100" w:afterAutospacing="1"/>
      <w:textAlignment w:val="top"/>
    </w:pPr>
    <w:rPr>
      <w:rFonts w:ascii="Verdana" w:hAnsi="Verdana"/>
      <w:color w:val="000000"/>
      <w:sz w:val="16"/>
      <w:szCs w:val="16"/>
    </w:rPr>
  </w:style>
  <w:style w:type="paragraph" w:customStyle="1" w:styleId="xl217">
    <w:name w:val="xl217"/>
    <w:basedOn w:val="Normal"/>
    <w:rsid w:val="00BE5D80"/>
    <w:pPr>
      <w:pBdr>
        <w:left w:val="single" w:sz="4" w:space="0" w:color="000000"/>
        <w:right w:val="single" w:sz="4" w:space="0" w:color="000000"/>
      </w:pBdr>
      <w:shd w:val="clear" w:color="CCCCFF" w:fill="C0C0C0"/>
      <w:spacing w:before="100" w:beforeAutospacing="1" w:after="100" w:afterAutospacing="1"/>
      <w:textAlignment w:val="top"/>
    </w:pPr>
    <w:rPr>
      <w:rFonts w:ascii="Verdana" w:hAnsi="Verdana"/>
      <w:color w:val="000000"/>
      <w:sz w:val="16"/>
      <w:szCs w:val="16"/>
    </w:rPr>
  </w:style>
  <w:style w:type="paragraph" w:customStyle="1" w:styleId="xl218">
    <w:name w:val="xl218"/>
    <w:basedOn w:val="Normal"/>
    <w:rsid w:val="00BE5D80"/>
    <w:pPr>
      <w:pBdr>
        <w:left w:val="single" w:sz="4" w:space="0" w:color="000000"/>
        <w:bottom w:val="single" w:sz="4" w:space="0" w:color="000000"/>
        <w:right w:val="single" w:sz="4" w:space="0" w:color="000000"/>
      </w:pBdr>
      <w:shd w:val="clear" w:color="CCCCFF" w:fill="C0C0C0"/>
      <w:spacing w:before="100" w:beforeAutospacing="1" w:after="100" w:afterAutospacing="1"/>
      <w:textAlignment w:val="top"/>
    </w:pPr>
    <w:rPr>
      <w:rFonts w:ascii="Verdana" w:hAnsi="Verdana"/>
      <w:color w:val="000000"/>
      <w:sz w:val="16"/>
      <w:szCs w:val="16"/>
    </w:rPr>
  </w:style>
  <w:style w:type="paragraph" w:customStyle="1" w:styleId="xl219">
    <w:name w:val="xl219"/>
    <w:basedOn w:val="Normal"/>
    <w:rsid w:val="00BE5D80"/>
    <w:pPr>
      <w:spacing w:before="100" w:beforeAutospacing="1" w:after="100" w:afterAutospacing="1"/>
      <w:textAlignment w:val="top"/>
    </w:pPr>
    <w:rPr>
      <w:rFonts w:ascii="Verdana" w:hAnsi="Verdana"/>
      <w:b/>
      <w:bCs/>
      <w:color w:val="548235"/>
      <w:sz w:val="16"/>
      <w:szCs w:val="16"/>
    </w:rPr>
  </w:style>
  <w:style w:type="paragraph" w:customStyle="1" w:styleId="xl220">
    <w:name w:val="xl220"/>
    <w:basedOn w:val="Normal"/>
    <w:rsid w:val="00BE5D80"/>
    <w:pPr>
      <w:pBdr>
        <w:top w:val="single" w:sz="4" w:space="0" w:color="333333"/>
        <w:left w:val="single" w:sz="4" w:space="0" w:color="333333"/>
        <w:bottom w:val="single" w:sz="4" w:space="0" w:color="auto"/>
      </w:pBdr>
      <w:shd w:val="clear" w:color="003300" w:fill="ACB9CA"/>
      <w:spacing w:before="100" w:beforeAutospacing="1" w:after="100" w:afterAutospacing="1"/>
      <w:jc w:val="center"/>
      <w:textAlignment w:val="top"/>
    </w:pPr>
    <w:rPr>
      <w:rFonts w:ascii="Verdana" w:hAnsi="Verdana"/>
      <w:b/>
      <w:bCs/>
      <w:color w:val="FFFFFF"/>
      <w:szCs w:val="22"/>
    </w:rPr>
  </w:style>
  <w:style w:type="paragraph" w:customStyle="1" w:styleId="xl221">
    <w:name w:val="xl221"/>
    <w:basedOn w:val="Normal"/>
    <w:rsid w:val="00BE5D80"/>
    <w:pPr>
      <w:pBdr>
        <w:top w:val="single" w:sz="4" w:space="0" w:color="333333"/>
        <w:bottom w:val="single" w:sz="4" w:space="0" w:color="auto"/>
      </w:pBdr>
      <w:shd w:val="clear" w:color="003300" w:fill="ACB9CA"/>
      <w:spacing w:before="100" w:beforeAutospacing="1" w:after="100" w:afterAutospacing="1"/>
      <w:jc w:val="center"/>
      <w:textAlignment w:val="top"/>
    </w:pPr>
    <w:rPr>
      <w:rFonts w:ascii="Verdana" w:hAnsi="Verdana"/>
      <w:b/>
      <w:bCs/>
      <w:color w:val="FFFFFF"/>
      <w:szCs w:val="22"/>
    </w:rPr>
  </w:style>
  <w:style w:type="paragraph" w:customStyle="1" w:styleId="xl222">
    <w:name w:val="xl222"/>
    <w:basedOn w:val="Normal"/>
    <w:rsid w:val="00BE5D80"/>
    <w:pPr>
      <w:pBdr>
        <w:top w:val="single" w:sz="4" w:space="0" w:color="333333"/>
        <w:bottom w:val="single" w:sz="4" w:space="0" w:color="auto"/>
        <w:right w:val="single" w:sz="4" w:space="0" w:color="333333"/>
      </w:pBdr>
      <w:shd w:val="clear" w:color="003300" w:fill="ACB9CA"/>
      <w:spacing w:before="100" w:beforeAutospacing="1" w:after="100" w:afterAutospacing="1"/>
      <w:jc w:val="center"/>
      <w:textAlignment w:val="top"/>
    </w:pPr>
    <w:rPr>
      <w:rFonts w:ascii="Verdana" w:hAnsi="Verdana"/>
      <w:b/>
      <w:bCs/>
      <w:color w:val="FFFFFF"/>
      <w:szCs w:val="22"/>
    </w:rPr>
  </w:style>
  <w:style w:type="paragraph" w:customStyle="1" w:styleId="xl223">
    <w:name w:val="xl223"/>
    <w:basedOn w:val="Normal"/>
    <w:rsid w:val="00BE5D80"/>
    <w:pPr>
      <w:shd w:val="clear" w:color="000000" w:fill="000000"/>
      <w:spacing w:before="100" w:beforeAutospacing="1" w:after="100" w:afterAutospacing="1"/>
      <w:jc w:val="center"/>
      <w:textAlignment w:val="center"/>
    </w:pPr>
    <w:rPr>
      <w:rFonts w:ascii="Verdana" w:hAnsi="Verdana"/>
      <w:color w:val="FFFFFF"/>
      <w:sz w:val="16"/>
      <w:szCs w:val="16"/>
    </w:rPr>
  </w:style>
  <w:style w:type="paragraph" w:customStyle="1" w:styleId="xl224">
    <w:name w:val="xl224"/>
    <w:basedOn w:val="Normal"/>
    <w:rsid w:val="00BE5D80"/>
    <w:pPr>
      <w:pBdr>
        <w:right w:val="single" w:sz="4" w:space="0" w:color="000000"/>
      </w:pBdr>
      <w:shd w:val="clear" w:color="000000" w:fill="000000"/>
      <w:spacing w:before="100" w:beforeAutospacing="1" w:after="100" w:afterAutospacing="1"/>
      <w:jc w:val="center"/>
      <w:textAlignment w:val="center"/>
    </w:pPr>
    <w:rPr>
      <w:rFonts w:ascii="Verdana" w:hAnsi="Verdana"/>
      <w:color w:val="FFFFFF"/>
      <w:sz w:val="16"/>
      <w:szCs w:val="16"/>
    </w:rPr>
  </w:style>
  <w:style w:type="numbering" w:customStyle="1" w:styleId="NumberList1">
    <w:name w:val="Number List 1"/>
    <w:uiPriority w:val="99"/>
    <w:rsid w:val="0016763D"/>
    <w:pPr>
      <w:numPr>
        <w:numId w:val="3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9207513">
      <w:bodyDiv w:val="1"/>
      <w:marLeft w:val="0"/>
      <w:marRight w:val="0"/>
      <w:marTop w:val="0"/>
      <w:marBottom w:val="0"/>
      <w:divBdr>
        <w:top w:val="none" w:sz="0" w:space="0" w:color="auto"/>
        <w:left w:val="none" w:sz="0" w:space="0" w:color="auto"/>
        <w:bottom w:val="none" w:sz="0" w:space="0" w:color="auto"/>
        <w:right w:val="none" w:sz="0" w:space="0" w:color="auto"/>
      </w:divBdr>
    </w:div>
    <w:div w:id="189493997">
      <w:bodyDiv w:val="1"/>
      <w:marLeft w:val="0"/>
      <w:marRight w:val="0"/>
      <w:marTop w:val="0"/>
      <w:marBottom w:val="0"/>
      <w:divBdr>
        <w:top w:val="none" w:sz="0" w:space="0" w:color="auto"/>
        <w:left w:val="none" w:sz="0" w:space="0" w:color="auto"/>
        <w:bottom w:val="none" w:sz="0" w:space="0" w:color="auto"/>
        <w:right w:val="none" w:sz="0" w:space="0" w:color="auto"/>
      </w:divBdr>
    </w:div>
    <w:div w:id="250546683">
      <w:bodyDiv w:val="1"/>
      <w:marLeft w:val="0"/>
      <w:marRight w:val="0"/>
      <w:marTop w:val="0"/>
      <w:marBottom w:val="0"/>
      <w:divBdr>
        <w:top w:val="none" w:sz="0" w:space="0" w:color="auto"/>
        <w:left w:val="none" w:sz="0" w:space="0" w:color="auto"/>
        <w:bottom w:val="none" w:sz="0" w:space="0" w:color="auto"/>
        <w:right w:val="none" w:sz="0" w:space="0" w:color="auto"/>
      </w:divBdr>
    </w:div>
    <w:div w:id="345862300">
      <w:bodyDiv w:val="1"/>
      <w:marLeft w:val="0"/>
      <w:marRight w:val="0"/>
      <w:marTop w:val="0"/>
      <w:marBottom w:val="0"/>
      <w:divBdr>
        <w:top w:val="none" w:sz="0" w:space="0" w:color="auto"/>
        <w:left w:val="none" w:sz="0" w:space="0" w:color="auto"/>
        <w:bottom w:val="none" w:sz="0" w:space="0" w:color="auto"/>
        <w:right w:val="none" w:sz="0" w:space="0" w:color="auto"/>
      </w:divBdr>
    </w:div>
    <w:div w:id="356348936">
      <w:bodyDiv w:val="1"/>
      <w:marLeft w:val="0"/>
      <w:marRight w:val="0"/>
      <w:marTop w:val="0"/>
      <w:marBottom w:val="0"/>
      <w:divBdr>
        <w:top w:val="none" w:sz="0" w:space="0" w:color="auto"/>
        <w:left w:val="none" w:sz="0" w:space="0" w:color="auto"/>
        <w:bottom w:val="none" w:sz="0" w:space="0" w:color="auto"/>
        <w:right w:val="none" w:sz="0" w:space="0" w:color="auto"/>
      </w:divBdr>
    </w:div>
    <w:div w:id="392235496">
      <w:bodyDiv w:val="1"/>
      <w:marLeft w:val="0"/>
      <w:marRight w:val="0"/>
      <w:marTop w:val="0"/>
      <w:marBottom w:val="0"/>
      <w:divBdr>
        <w:top w:val="none" w:sz="0" w:space="0" w:color="auto"/>
        <w:left w:val="none" w:sz="0" w:space="0" w:color="auto"/>
        <w:bottom w:val="none" w:sz="0" w:space="0" w:color="auto"/>
        <w:right w:val="none" w:sz="0" w:space="0" w:color="auto"/>
      </w:divBdr>
    </w:div>
    <w:div w:id="397285530">
      <w:bodyDiv w:val="1"/>
      <w:marLeft w:val="0"/>
      <w:marRight w:val="0"/>
      <w:marTop w:val="0"/>
      <w:marBottom w:val="0"/>
      <w:divBdr>
        <w:top w:val="none" w:sz="0" w:space="0" w:color="auto"/>
        <w:left w:val="none" w:sz="0" w:space="0" w:color="auto"/>
        <w:bottom w:val="none" w:sz="0" w:space="0" w:color="auto"/>
        <w:right w:val="none" w:sz="0" w:space="0" w:color="auto"/>
      </w:divBdr>
      <w:divsChild>
        <w:div w:id="202333483">
          <w:marLeft w:val="150"/>
          <w:marRight w:val="0"/>
          <w:marTop w:val="0"/>
          <w:marBottom w:val="0"/>
          <w:divBdr>
            <w:top w:val="single" w:sz="2" w:space="0" w:color="FF0000"/>
            <w:left w:val="single" w:sz="2" w:space="0" w:color="FF0000"/>
            <w:bottom w:val="single" w:sz="2" w:space="0" w:color="FF0000"/>
            <w:right w:val="single" w:sz="2" w:space="0" w:color="FF0000"/>
          </w:divBdr>
        </w:div>
        <w:div w:id="414400812">
          <w:marLeft w:val="0"/>
          <w:marRight w:val="0"/>
          <w:marTop w:val="0"/>
          <w:marBottom w:val="0"/>
          <w:divBdr>
            <w:top w:val="single" w:sz="18" w:space="12" w:color="376092"/>
            <w:left w:val="single" w:sz="18" w:space="12" w:color="376092"/>
            <w:bottom w:val="single" w:sz="18" w:space="12" w:color="376092"/>
            <w:right w:val="single" w:sz="18" w:space="12" w:color="376092"/>
          </w:divBdr>
          <w:divsChild>
            <w:div w:id="1729378182">
              <w:marLeft w:val="0"/>
              <w:marRight w:val="0"/>
              <w:marTop w:val="0"/>
              <w:marBottom w:val="0"/>
              <w:divBdr>
                <w:top w:val="none" w:sz="0" w:space="0" w:color="auto"/>
                <w:left w:val="none" w:sz="0" w:space="0" w:color="auto"/>
                <w:bottom w:val="none" w:sz="0" w:space="0" w:color="auto"/>
                <w:right w:val="none" w:sz="0" w:space="0" w:color="auto"/>
              </w:divBdr>
            </w:div>
          </w:divsChild>
        </w:div>
        <w:div w:id="679892400">
          <w:marLeft w:val="0"/>
          <w:marRight w:val="0"/>
          <w:marTop w:val="0"/>
          <w:marBottom w:val="0"/>
          <w:divBdr>
            <w:top w:val="single" w:sz="18" w:space="12" w:color="376092"/>
            <w:left w:val="single" w:sz="18" w:space="12" w:color="376092"/>
            <w:bottom w:val="single" w:sz="18" w:space="12" w:color="376092"/>
            <w:right w:val="single" w:sz="18" w:space="12" w:color="376092"/>
          </w:divBdr>
        </w:div>
        <w:div w:id="906845402">
          <w:marLeft w:val="0"/>
          <w:marRight w:val="0"/>
          <w:marTop w:val="0"/>
          <w:marBottom w:val="0"/>
          <w:divBdr>
            <w:top w:val="single" w:sz="18" w:space="12" w:color="376092"/>
            <w:left w:val="single" w:sz="18" w:space="12" w:color="376092"/>
            <w:bottom w:val="single" w:sz="18" w:space="12" w:color="376092"/>
            <w:right w:val="single" w:sz="18" w:space="12" w:color="376092"/>
          </w:divBdr>
          <w:divsChild>
            <w:div w:id="558176558">
              <w:marLeft w:val="0"/>
              <w:marRight w:val="0"/>
              <w:marTop w:val="0"/>
              <w:marBottom w:val="0"/>
              <w:divBdr>
                <w:top w:val="none" w:sz="0" w:space="0" w:color="auto"/>
                <w:left w:val="none" w:sz="0" w:space="0" w:color="auto"/>
                <w:bottom w:val="none" w:sz="0" w:space="0" w:color="auto"/>
                <w:right w:val="none" w:sz="0" w:space="0" w:color="auto"/>
              </w:divBdr>
            </w:div>
            <w:div w:id="1161578906">
              <w:marLeft w:val="0"/>
              <w:marRight w:val="0"/>
              <w:marTop w:val="0"/>
              <w:marBottom w:val="0"/>
              <w:divBdr>
                <w:top w:val="none" w:sz="0" w:space="0" w:color="auto"/>
                <w:left w:val="none" w:sz="0" w:space="0" w:color="auto"/>
                <w:bottom w:val="none" w:sz="0" w:space="0" w:color="auto"/>
                <w:right w:val="none" w:sz="0" w:space="0" w:color="auto"/>
              </w:divBdr>
            </w:div>
          </w:divsChild>
        </w:div>
        <w:div w:id="1013335215">
          <w:marLeft w:val="150"/>
          <w:marRight w:val="0"/>
          <w:marTop w:val="0"/>
          <w:marBottom w:val="0"/>
          <w:divBdr>
            <w:top w:val="single" w:sz="2" w:space="0" w:color="FF0000"/>
            <w:left w:val="single" w:sz="2" w:space="0" w:color="FF0000"/>
            <w:bottom w:val="single" w:sz="2" w:space="0" w:color="FF0000"/>
            <w:right w:val="single" w:sz="2" w:space="0" w:color="FF0000"/>
          </w:divBdr>
        </w:div>
        <w:div w:id="1205601769">
          <w:marLeft w:val="150"/>
          <w:marRight w:val="0"/>
          <w:marTop w:val="0"/>
          <w:marBottom w:val="0"/>
          <w:divBdr>
            <w:top w:val="single" w:sz="2" w:space="0" w:color="FF0000"/>
            <w:left w:val="single" w:sz="2" w:space="0" w:color="FF0000"/>
            <w:bottom w:val="single" w:sz="2" w:space="0" w:color="FF0000"/>
            <w:right w:val="single" w:sz="2" w:space="0" w:color="FF0000"/>
          </w:divBdr>
        </w:div>
        <w:div w:id="1459448466">
          <w:marLeft w:val="0"/>
          <w:marRight w:val="0"/>
          <w:marTop w:val="0"/>
          <w:marBottom w:val="0"/>
          <w:divBdr>
            <w:top w:val="none" w:sz="0" w:space="0" w:color="auto"/>
            <w:left w:val="none" w:sz="0" w:space="0" w:color="auto"/>
            <w:bottom w:val="none" w:sz="0" w:space="0" w:color="auto"/>
            <w:right w:val="none" w:sz="0" w:space="0" w:color="auto"/>
          </w:divBdr>
        </w:div>
        <w:div w:id="1523399003">
          <w:marLeft w:val="150"/>
          <w:marRight w:val="0"/>
          <w:marTop w:val="0"/>
          <w:marBottom w:val="0"/>
          <w:divBdr>
            <w:top w:val="single" w:sz="2" w:space="0" w:color="FF0000"/>
            <w:left w:val="single" w:sz="2" w:space="0" w:color="FF0000"/>
            <w:bottom w:val="single" w:sz="2" w:space="0" w:color="FF0000"/>
            <w:right w:val="single" w:sz="2" w:space="0" w:color="FF0000"/>
          </w:divBdr>
        </w:div>
        <w:div w:id="1583687142">
          <w:marLeft w:val="150"/>
          <w:marRight w:val="0"/>
          <w:marTop w:val="0"/>
          <w:marBottom w:val="0"/>
          <w:divBdr>
            <w:top w:val="single" w:sz="2" w:space="0" w:color="FF0000"/>
            <w:left w:val="single" w:sz="2" w:space="0" w:color="FF0000"/>
            <w:bottom w:val="single" w:sz="2" w:space="0" w:color="FF0000"/>
            <w:right w:val="single" w:sz="2" w:space="0" w:color="FF0000"/>
          </w:divBdr>
        </w:div>
        <w:div w:id="1612392715">
          <w:marLeft w:val="150"/>
          <w:marRight w:val="0"/>
          <w:marTop w:val="0"/>
          <w:marBottom w:val="0"/>
          <w:divBdr>
            <w:top w:val="single" w:sz="2" w:space="0" w:color="FF0000"/>
            <w:left w:val="single" w:sz="2" w:space="0" w:color="FF0000"/>
            <w:bottom w:val="single" w:sz="2" w:space="0" w:color="FF0000"/>
            <w:right w:val="single" w:sz="2" w:space="0" w:color="FF0000"/>
          </w:divBdr>
        </w:div>
        <w:div w:id="1760254560">
          <w:marLeft w:val="0"/>
          <w:marRight w:val="0"/>
          <w:marTop w:val="0"/>
          <w:marBottom w:val="0"/>
          <w:divBdr>
            <w:top w:val="none" w:sz="0" w:space="0" w:color="auto"/>
            <w:left w:val="none" w:sz="0" w:space="0" w:color="auto"/>
            <w:bottom w:val="none" w:sz="0" w:space="0" w:color="auto"/>
            <w:right w:val="none" w:sz="0" w:space="0" w:color="auto"/>
          </w:divBdr>
        </w:div>
      </w:divsChild>
    </w:div>
    <w:div w:id="523521296">
      <w:bodyDiv w:val="1"/>
      <w:marLeft w:val="0"/>
      <w:marRight w:val="0"/>
      <w:marTop w:val="0"/>
      <w:marBottom w:val="0"/>
      <w:divBdr>
        <w:top w:val="none" w:sz="0" w:space="0" w:color="auto"/>
        <w:left w:val="none" w:sz="0" w:space="0" w:color="auto"/>
        <w:bottom w:val="none" w:sz="0" w:space="0" w:color="auto"/>
        <w:right w:val="none" w:sz="0" w:space="0" w:color="auto"/>
      </w:divBdr>
    </w:div>
    <w:div w:id="538395447">
      <w:bodyDiv w:val="1"/>
      <w:marLeft w:val="0"/>
      <w:marRight w:val="0"/>
      <w:marTop w:val="0"/>
      <w:marBottom w:val="0"/>
      <w:divBdr>
        <w:top w:val="none" w:sz="0" w:space="0" w:color="auto"/>
        <w:left w:val="none" w:sz="0" w:space="0" w:color="auto"/>
        <w:bottom w:val="none" w:sz="0" w:space="0" w:color="auto"/>
        <w:right w:val="none" w:sz="0" w:space="0" w:color="auto"/>
      </w:divBdr>
      <w:divsChild>
        <w:div w:id="102653277">
          <w:marLeft w:val="150"/>
          <w:marRight w:val="0"/>
          <w:marTop w:val="0"/>
          <w:marBottom w:val="0"/>
          <w:divBdr>
            <w:top w:val="single" w:sz="2" w:space="0" w:color="FF0000"/>
            <w:left w:val="single" w:sz="2" w:space="0" w:color="FF0000"/>
            <w:bottom w:val="single" w:sz="2" w:space="0" w:color="FF0000"/>
            <w:right w:val="single" w:sz="2" w:space="0" w:color="FF0000"/>
          </w:divBdr>
        </w:div>
        <w:div w:id="128323750">
          <w:marLeft w:val="150"/>
          <w:marRight w:val="0"/>
          <w:marTop w:val="0"/>
          <w:marBottom w:val="0"/>
          <w:divBdr>
            <w:top w:val="single" w:sz="2" w:space="0" w:color="FF0000"/>
            <w:left w:val="single" w:sz="2" w:space="0" w:color="FF0000"/>
            <w:bottom w:val="single" w:sz="2" w:space="0" w:color="FF0000"/>
            <w:right w:val="single" w:sz="2" w:space="0" w:color="FF0000"/>
          </w:divBdr>
        </w:div>
        <w:div w:id="158860407">
          <w:marLeft w:val="150"/>
          <w:marRight w:val="0"/>
          <w:marTop w:val="0"/>
          <w:marBottom w:val="0"/>
          <w:divBdr>
            <w:top w:val="single" w:sz="2" w:space="0" w:color="FF0000"/>
            <w:left w:val="single" w:sz="2" w:space="0" w:color="FF0000"/>
            <w:bottom w:val="single" w:sz="2" w:space="0" w:color="FF0000"/>
            <w:right w:val="single" w:sz="2" w:space="0" w:color="FF0000"/>
          </w:divBdr>
        </w:div>
        <w:div w:id="302200261">
          <w:marLeft w:val="150"/>
          <w:marRight w:val="0"/>
          <w:marTop w:val="0"/>
          <w:marBottom w:val="0"/>
          <w:divBdr>
            <w:top w:val="single" w:sz="2" w:space="0" w:color="FF0000"/>
            <w:left w:val="single" w:sz="2" w:space="0" w:color="FF0000"/>
            <w:bottom w:val="single" w:sz="2" w:space="0" w:color="FF0000"/>
            <w:right w:val="single" w:sz="2" w:space="0" w:color="FF0000"/>
          </w:divBdr>
        </w:div>
        <w:div w:id="305668943">
          <w:marLeft w:val="0"/>
          <w:marRight w:val="0"/>
          <w:marTop w:val="0"/>
          <w:marBottom w:val="0"/>
          <w:divBdr>
            <w:top w:val="single" w:sz="18" w:space="12" w:color="376092"/>
            <w:left w:val="single" w:sz="18" w:space="12" w:color="376092"/>
            <w:bottom w:val="single" w:sz="18" w:space="12" w:color="376092"/>
            <w:right w:val="single" w:sz="18" w:space="12" w:color="376092"/>
          </w:divBdr>
          <w:divsChild>
            <w:div w:id="1257253502">
              <w:marLeft w:val="0"/>
              <w:marRight w:val="0"/>
              <w:marTop w:val="0"/>
              <w:marBottom w:val="0"/>
              <w:divBdr>
                <w:top w:val="none" w:sz="0" w:space="0" w:color="auto"/>
                <w:left w:val="none" w:sz="0" w:space="0" w:color="auto"/>
                <w:bottom w:val="none" w:sz="0" w:space="0" w:color="auto"/>
                <w:right w:val="none" w:sz="0" w:space="0" w:color="auto"/>
              </w:divBdr>
            </w:div>
            <w:div w:id="2057385074">
              <w:marLeft w:val="0"/>
              <w:marRight w:val="0"/>
              <w:marTop w:val="0"/>
              <w:marBottom w:val="0"/>
              <w:divBdr>
                <w:top w:val="none" w:sz="0" w:space="0" w:color="auto"/>
                <w:left w:val="none" w:sz="0" w:space="0" w:color="auto"/>
                <w:bottom w:val="none" w:sz="0" w:space="0" w:color="auto"/>
                <w:right w:val="none" w:sz="0" w:space="0" w:color="auto"/>
              </w:divBdr>
            </w:div>
          </w:divsChild>
        </w:div>
        <w:div w:id="314186290">
          <w:marLeft w:val="150"/>
          <w:marRight w:val="0"/>
          <w:marTop w:val="0"/>
          <w:marBottom w:val="0"/>
          <w:divBdr>
            <w:top w:val="single" w:sz="2" w:space="0" w:color="FF0000"/>
            <w:left w:val="single" w:sz="2" w:space="0" w:color="FF0000"/>
            <w:bottom w:val="single" w:sz="2" w:space="0" w:color="FF0000"/>
            <w:right w:val="single" w:sz="2" w:space="0" w:color="FF0000"/>
          </w:divBdr>
        </w:div>
        <w:div w:id="589699861">
          <w:marLeft w:val="0"/>
          <w:marRight w:val="0"/>
          <w:marTop w:val="0"/>
          <w:marBottom w:val="0"/>
          <w:divBdr>
            <w:top w:val="single" w:sz="18" w:space="12" w:color="376092"/>
            <w:left w:val="single" w:sz="18" w:space="12" w:color="376092"/>
            <w:bottom w:val="single" w:sz="18" w:space="12" w:color="376092"/>
            <w:right w:val="single" w:sz="18" w:space="12" w:color="376092"/>
          </w:divBdr>
        </w:div>
        <w:div w:id="666518435">
          <w:marLeft w:val="150"/>
          <w:marRight w:val="0"/>
          <w:marTop w:val="0"/>
          <w:marBottom w:val="0"/>
          <w:divBdr>
            <w:top w:val="single" w:sz="2" w:space="0" w:color="FF0000"/>
            <w:left w:val="single" w:sz="2" w:space="0" w:color="FF0000"/>
            <w:bottom w:val="single" w:sz="2" w:space="0" w:color="FF0000"/>
            <w:right w:val="single" w:sz="2" w:space="0" w:color="FF0000"/>
          </w:divBdr>
        </w:div>
        <w:div w:id="1446123178">
          <w:marLeft w:val="0"/>
          <w:marRight w:val="0"/>
          <w:marTop w:val="0"/>
          <w:marBottom w:val="0"/>
          <w:divBdr>
            <w:top w:val="none" w:sz="0" w:space="0" w:color="auto"/>
            <w:left w:val="none" w:sz="0" w:space="0" w:color="auto"/>
            <w:bottom w:val="none" w:sz="0" w:space="0" w:color="auto"/>
            <w:right w:val="none" w:sz="0" w:space="0" w:color="auto"/>
          </w:divBdr>
        </w:div>
        <w:div w:id="1967853984">
          <w:marLeft w:val="0"/>
          <w:marRight w:val="0"/>
          <w:marTop w:val="0"/>
          <w:marBottom w:val="0"/>
          <w:divBdr>
            <w:top w:val="none" w:sz="0" w:space="0" w:color="auto"/>
            <w:left w:val="none" w:sz="0" w:space="0" w:color="auto"/>
            <w:bottom w:val="none" w:sz="0" w:space="0" w:color="auto"/>
            <w:right w:val="none" w:sz="0" w:space="0" w:color="auto"/>
          </w:divBdr>
        </w:div>
        <w:div w:id="1976831047">
          <w:marLeft w:val="0"/>
          <w:marRight w:val="0"/>
          <w:marTop w:val="0"/>
          <w:marBottom w:val="0"/>
          <w:divBdr>
            <w:top w:val="single" w:sz="18" w:space="12" w:color="376092"/>
            <w:left w:val="single" w:sz="18" w:space="12" w:color="376092"/>
            <w:bottom w:val="single" w:sz="18" w:space="12" w:color="376092"/>
            <w:right w:val="single" w:sz="18" w:space="12" w:color="376092"/>
          </w:divBdr>
          <w:divsChild>
            <w:div w:id="205720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175409">
      <w:bodyDiv w:val="1"/>
      <w:marLeft w:val="0"/>
      <w:marRight w:val="0"/>
      <w:marTop w:val="0"/>
      <w:marBottom w:val="0"/>
      <w:divBdr>
        <w:top w:val="none" w:sz="0" w:space="0" w:color="auto"/>
        <w:left w:val="none" w:sz="0" w:space="0" w:color="auto"/>
        <w:bottom w:val="none" w:sz="0" w:space="0" w:color="auto"/>
        <w:right w:val="none" w:sz="0" w:space="0" w:color="auto"/>
      </w:divBdr>
    </w:div>
    <w:div w:id="695929327">
      <w:bodyDiv w:val="1"/>
      <w:marLeft w:val="0"/>
      <w:marRight w:val="0"/>
      <w:marTop w:val="0"/>
      <w:marBottom w:val="0"/>
      <w:divBdr>
        <w:top w:val="none" w:sz="0" w:space="0" w:color="auto"/>
        <w:left w:val="none" w:sz="0" w:space="0" w:color="auto"/>
        <w:bottom w:val="none" w:sz="0" w:space="0" w:color="auto"/>
        <w:right w:val="none" w:sz="0" w:space="0" w:color="auto"/>
      </w:divBdr>
    </w:div>
    <w:div w:id="951084533">
      <w:bodyDiv w:val="1"/>
      <w:marLeft w:val="0"/>
      <w:marRight w:val="0"/>
      <w:marTop w:val="0"/>
      <w:marBottom w:val="0"/>
      <w:divBdr>
        <w:top w:val="none" w:sz="0" w:space="0" w:color="auto"/>
        <w:left w:val="none" w:sz="0" w:space="0" w:color="auto"/>
        <w:bottom w:val="none" w:sz="0" w:space="0" w:color="auto"/>
        <w:right w:val="none" w:sz="0" w:space="0" w:color="auto"/>
      </w:divBdr>
    </w:div>
    <w:div w:id="1038430086">
      <w:bodyDiv w:val="1"/>
      <w:marLeft w:val="0"/>
      <w:marRight w:val="0"/>
      <w:marTop w:val="0"/>
      <w:marBottom w:val="0"/>
      <w:divBdr>
        <w:top w:val="none" w:sz="0" w:space="0" w:color="auto"/>
        <w:left w:val="none" w:sz="0" w:space="0" w:color="auto"/>
        <w:bottom w:val="none" w:sz="0" w:space="0" w:color="auto"/>
        <w:right w:val="none" w:sz="0" w:space="0" w:color="auto"/>
      </w:divBdr>
    </w:div>
    <w:div w:id="1109734604">
      <w:bodyDiv w:val="1"/>
      <w:marLeft w:val="0"/>
      <w:marRight w:val="0"/>
      <w:marTop w:val="0"/>
      <w:marBottom w:val="0"/>
      <w:divBdr>
        <w:top w:val="none" w:sz="0" w:space="0" w:color="auto"/>
        <w:left w:val="none" w:sz="0" w:space="0" w:color="auto"/>
        <w:bottom w:val="none" w:sz="0" w:space="0" w:color="auto"/>
        <w:right w:val="none" w:sz="0" w:space="0" w:color="auto"/>
      </w:divBdr>
    </w:div>
    <w:div w:id="1239363789">
      <w:bodyDiv w:val="1"/>
      <w:marLeft w:val="0"/>
      <w:marRight w:val="0"/>
      <w:marTop w:val="0"/>
      <w:marBottom w:val="0"/>
      <w:divBdr>
        <w:top w:val="none" w:sz="0" w:space="0" w:color="auto"/>
        <w:left w:val="none" w:sz="0" w:space="0" w:color="auto"/>
        <w:bottom w:val="none" w:sz="0" w:space="0" w:color="auto"/>
        <w:right w:val="none" w:sz="0" w:space="0" w:color="auto"/>
      </w:divBdr>
    </w:div>
    <w:div w:id="1360203616">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52943499">
      <w:bodyDiv w:val="1"/>
      <w:marLeft w:val="0"/>
      <w:marRight w:val="0"/>
      <w:marTop w:val="0"/>
      <w:marBottom w:val="0"/>
      <w:divBdr>
        <w:top w:val="none" w:sz="0" w:space="0" w:color="auto"/>
        <w:left w:val="none" w:sz="0" w:space="0" w:color="auto"/>
        <w:bottom w:val="none" w:sz="0" w:space="0" w:color="auto"/>
        <w:right w:val="none" w:sz="0" w:space="0" w:color="auto"/>
      </w:divBdr>
    </w:div>
    <w:div w:id="1488744019">
      <w:bodyDiv w:val="1"/>
      <w:marLeft w:val="0"/>
      <w:marRight w:val="0"/>
      <w:marTop w:val="0"/>
      <w:marBottom w:val="0"/>
      <w:divBdr>
        <w:top w:val="none" w:sz="0" w:space="0" w:color="auto"/>
        <w:left w:val="none" w:sz="0" w:space="0" w:color="auto"/>
        <w:bottom w:val="none" w:sz="0" w:space="0" w:color="auto"/>
        <w:right w:val="none" w:sz="0" w:space="0" w:color="auto"/>
      </w:divBdr>
    </w:div>
    <w:div w:id="1513642423">
      <w:bodyDiv w:val="1"/>
      <w:marLeft w:val="0"/>
      <w:marRight w:val="0"/>
      <w:marTop w:val="0"/>
      <w:marBottom w:val="0"/>
      <w:divBdr>
        <w:top w:val="none" w:sz="0" w:space="0" w:color="auto"/>
        <w:left w:val="none" w:sz="0" w:space="0" w:color="auto"/>
        <w:bottom w:val="none" w:sz="0" w:space="0" w:color="auto"/>
        <w:right w:val="none" w:sz="0" w:space="0" w:color="auto"/>
      </w:divBdr>
    </w:div>
    <w:div w:id="1590654095">
      <w:bodyDiv w:val="1"/>
      <w:marLeft w:val="0"/>
      <w:marRight w:val="0"/>
      <w:marTop w:val="0"/>
      <w:marBottom w:val="0"/>
      <w:divBdr>
        <w:top w:val="none" w:sz="0" w:space="0" w:color="auto"/>
        <w:left w:val="none" w:sz="0" w:space="0" w:color="auto"/>
        <w:bottom w:val="none" w:sz="0" w:space="0" w:color="auto"/>
        <w:right w:val="none" w:sz="0" w:space="0" w:color="auto"/>
      </w:divBdr>
    </w:div>
    <w:div w:id="1617248302">
      <w:bodyDiv w:val="1"/>
      <w:marLeft w:val="0"/>
      <w:marRight w:val="0"/>
      <w:marTop w:val="0"/>
      <w:marBottom w:val="0"/>
      <w:divBdr>
        <w:top w:val="none" w:sz="0" w:space="0" w:color="auto"/>
        <w:left w:val="none" w:sz="0" w:space="0" w:color="auto"/>
        <w:bottom w:val="none" w:sz="0" w:space="0" w:color="auto"/>
        <w:right w:val="none" w:sz="0" w:space="0" w:color="auto"/>
      </w:divBdr>
    </w:div>
    <w:div w:id="1843348679">
      <w:bodyDiv w:val="1"/>
      <w:marLeft w:val="0"/>
      <w:marRight w:val="0"/>
      <w:marTop w:val="0"/>
      <w:marBottom w:val="0"/>
      <w:divBdr>
        <w:top w:val="none" w:sz="0" w:space="0" w:color="auto"/>
        <w:left w:val="none" w:sz="0" w:space="0" w:color="auto"/>
        <w:bottom w:val="none" w:sz="0" w:space="0" w:color="auto"/>
        <w:right w:val="none" w:sz="0" w:space="0" w:color="auto"/>
      </w:divBdr>
    </w:div>
    <w:div w:id="1882401997">
      <w:bodyDiv w:val="1"/>
      <w:marLeft w:val="0"/>
      <w:marRight w:val="0"/>
      <w:marTop w:val="0"/>
      <w:marBottom w:val="0"/>
      <w:divBdr>
        <w:top w:val="none" w:sz="0" w:space="0" w:color="auto"/>
        <w:left w:val="none" w:sz="0" w:space="0" w:color="auto"/>
        <w:bottom w:val="none" w:sz="0" w:space="0" w:color="auto"/>
        <w:right w:val="none" w:sz="0" w:space="0" w:color="auto"/>
      </w:divBdr>
    </w:div>
    <w:div w:id="1903366248">
      <w:bodyDiv w:val="1"/>
      <w:marLeft w:val="0"/>
      <w:marRight w:val="0"/>
      <w:marTop w:val="0"/>
      <w:marBottom w:val="0"/>
      <w:divBdr>
        <w:top w:val="none" w:sz="0" w:space="0" w:color="auto"/>
        <w:left w:val="none" w:sz="0" w:space="0" w:color="auto"/>
        <w:bottom w:val="none" w:sz="0" w:space="0" w:color="auto"/>
        <w:right w:val="none" w:sz="0" w:space="0" w:color="auto"/>
      </w:divBdr>
    </w:div>
    <w:div w:id="1936135912">
      <w:bodyDiv w:val="1"/>
      <w:marLeft w:val="0"/>
      <w:marRight w:val="0"/>
      <w:marTop w:val="0"/>
      <w:marBottom w:val="0"/>
      <w:divBdr>
        <w:top w:val="none" w:sz="0" w:space="0" w:color="auto"/>
        <w:left w:val="none" w:sz="0" w:space="0" w:color="auto"/>
        <w:bottom w:val="none" w:sz="0" w:space="0" w:color="auto"/>
        <w:right w:val="none" w:sz="0" w:space="0" w:color="auto"/>
      </w:divBdr>
    </w:div>
    <w:div w:id="1938319842">
      <w:bodyDiv w:val="1"/>
      <w:marLeft w:val="0"/>
      <w:marRight w:val="0"/>
      <w:marTop w:val="0"/>
      <w:marBottom w:val="0"/>
      <w:divBdr>
        <w:top w:val="none" w:sz="0" w:space="0" w:color="auto"/>
        <w:left w:val="none" w:sz="0" w:space="0" w:color="auto"/>
        <w:bottom w:val="none" w:sz="0" w:space="0" w:color="auto"/>
        <w:right w:val="none" w:sz="0" w:space="0" w:color="auto"/>
      </w:divBdr>
    </w:div>
    <w:div w:id="1960800546">
      <w:bodyDiv w:val="1"/>
      <w:marLeft w:val="0"/>
      <w:marRight w:val="0"/>
      <w:marTop w:val="0"/>
      <w:marBottom w:val="0"/>
      <w:divBdr>
        <w:top w:val="none" w:sz="0" w:space="0" w:color="auto"/>
        <w:left w:val="none" w:sz="0" w:space="0" w:color="auto"/>
        <w:bottom w:val="none" w:sz="0" w:space="0" w:color="auto"/>
        <w:right w:val="none" w:sz="0" w:space="0" w:color="auto"/>
      </w:divBdr>
    </w:div>
    <w:div w:id="2078356310">
      <w:bodyDiv w:val="1"/>
      <w:marLeft w:val="0"/>
      <w:marRight w:val="0"/>
      <w:marTop w:val="0"/>
      <w:marBottom w:val="0"/>
      <w:divBdr>
        <w:top w:val="none" w:sz="0" w:space="0" w:color="auto"/>
        <w:left w:val="none" w:sz="0" w:space="0" w:color="auto"/>
        <w:bottom w:val="none" w:sz="0" w:space="0" w:color="auto"/>
        <w:right w:val="none" w:sz="0" w:space="0" w:color="auto"/>
      </w:divBdr>
    </w:div>
    <w:div w:id="21058753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xxxxxx/warboard/anotebk.asp?proj=1803&amp;Type=Active" TargetMode="External"/><Relationship Id="rId26" Type="http://schemas.openxmlformats.org/officeDocument/2006/relationships/image" Target="media/image3.PNG"/><Relationship Id="rId39" Type="http://schemas.openxmlformats.org/officeDocument/2006/relationships/oleObject" Target="embeddings/oleObject3.bin"/><Relationship Id="rId3" Type="http://schemas.openxmlformats.org/officeDocument/2006/relationships/styles" Target="styles.xml"/><Relationship Id="rId21" Type="http://schemas.openxmlformats.org/officeDocument/2006/relationships/hyperlink" Target="http://txxxxxx/warboard/ProjectDocs/Access_Services/AcS_i4_Use_Case_Model.pdf" TargetMode="External"/><Relationship Id="rId34" Type="http://schemas.openxmlformats.org/officeDocument/2006/relationships/image" Target="media/image6.emf"/><Relationship Id="rId42" Type="http://schemas.openxmlformats.org/officeDocument/2006/relationships/image" Target="media/image10.emf"/><Relationship Id="rId47" Type="http://schemas.openxmlformats.org/officeDocument/2006/relationships/oleObject" Target="embeddings/oleObject6.bin"/><Relationship Id="rId50" Type="http://schemas.openxmlformats.org/officeDocument/2006/relationships/hyperlink" Target="http://xxxxxxxxxxxxxxx/sites/vrm/IAM/IAM%20Documents/Forms/AllItems.aspx?RootFolder=%2Fsites%2Fvrm%2FIAM%2FIAM%20Documents%2FIAM%20Development%20Documentation%2FInsignia%2D%20AcS%20Development%20Integration%20i6%2F5%2E2%2E3%2E5%20Solution%20Training%2FHelp%20Desk%20Training%20Package&amp;InitialTabId=Ribbon%2EDocument&amp;VisibilityContext=WSSTabPersistence"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xxxxxxxx/warboard/anotebk.asp?proj=1803&amp;Type=Active" TargetMode="External"/><Relationship Id="rId25" Type="http://schemas.openxmlformats.org/officeDocument/2006/relationships/image" Target="media/image2.PNG"/><Relationship Id="rId33" Type="http://schemas.openxmlformats.org/officeDocument/2006/relationships/image" Target="media/image5.jpeg"/><Relationship Id="rId38" Type="http://schemas.openxmlformats.org/officeDocument/2006/relationships/image" Target="media/image8.emf"/><Relationship Id="rId46" Type="http://schemas.openxmlformats.org/officeDocument/2006/relationships/image" Target="media/image11.emf"/><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yperlink" Target="http://xxxxxxx/warboard/ProjectDocs/Access_Services/VA_AcS_2.0_i2_Solution_UC_Model_SAC.pdf" TargetMode="External"/><Relationship Id="rId29" Type="http://schemas.openxmlformats.org/officeDocument/2006/relationships/footer" Target="footer5.xml"/><Relationship Id="rId41" Type="http://schemas.openxmlformats.org/officeDocument/2006/relationships/oleObject" Target="embeddings/oleObject4.bin"/><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http://xxxxxxx/warboard/ProjectDocs/Access_Services_Phase_2/AcS_2.0_i7_RSD.pdf" TargetMode="External"/><Relationship Id="rId32" Type="http://schemas.openxmlformats.org/officeDocument/2006/relationships/hyperlink" Target="http://xxxxxxxxxx/warboard/anotebk.asp?proj=xxx&amp;Type=Active" TargetMode="External"/><Relationship Id="rId37" Type="http://schemas.openxmlformats.org/officeDocument/2006/relationships/image" Target="media/image7.png"/><Relationship Id="rId40" Type="http://schemas.openxmlformats.org/officeDocument/2006/relationships/image" Target="media/image9.emf"/><Relationship Id="rId45" Type="http://schemas.openxmlformats.org/officeDocument/2006/relationships/hyperlink" Target="http:///sites/vrm/IAM/IAM%20Documents/Forms/AllItems.aspx?RootFolder=%2Fsites%2Fvrm%2FIAM%2FIAM%20Documents%2FIAM%20Development%20Documentation%2FByLight%20%2D%20AcS%20Development%20Integration%20i7%2F5%2E4%2E3%2E1%20Solution%20Design%2FUpdated%20Server%20Planning%20Sheets" TargetMode="External"/><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yperlink" Target="ttp://xxxxxxx/warboard/anotebk.asp?proj=1803&amp;Type=Active" TargetMode="External"/><Relationship Id="rId28" Type="http://schemas.openxmlformats.org/officeDocument/2006/relationships/header" Target="header5.xml"/><Relationship Id="rId36" Type="http://schemas.openxmlformats.org/officeDocument/2006/relationships/hyperlink" Target="http://xxxxxxxxx/sites/vrm/IAM/IAM%20Documents/Forms/AllItems.aspx?RootFolder=%2Fsites%2Fvrm%2FIAM%2FIAM%20Documents%2FIAM%20Development%20Documentation%2FInsignia%2DAcS%20Development%20Integration%20i5%2F5%2E2%2E3%2E1%20Solution%20Design%2FCAR%20Analysis%20of%20Alternatives%20Doc&amp;InitialTabId=Ribbon%2EDocument&amp;VisibilityContext=WSSTabPersistence" TargetMode="External"/><Relationship Id="rId49" Type="http://schemas.openxmlformats.org/officeDocument/2006/relationships/image" Target="media/image13.png"/><Relationship Id="rId10" Type="http://schemas.openxmlformats.org/officeDocument/2006/relationships/header" Target="header1.xml"/><Relationship Id="rId19" Type="http://schemas.openxmlformats.org/officeDocument/2006/relationships/hyperlink" Target="http://xxxxx/warboard/anotebk.asp?proj=1653&amp;Type=Active" TargetMode="External"/><Relationship Id="rId31" Type="http://schemas.openxmlformats.org/officeDocument/2006/relationships/oleObject" Target="embeddings/oleObject1.bin"/><Relationship Id="rId44" Type="http://schemas.openxmlformats.org/officeDocument/2006/relationships/footer" Target="footer6.xml"/><Relationship Id="rId52" Type="http://schemas.openxmlformats.org/officeDocument/2006/relationships/hyperlink" Target="http://xxxxxxxxxxxxxxxxx/warboard/ProjectDocs/Access_Services/Identity_and_Access_Services_Master_Glossary.pdf"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hyperlink" Target="http://xxxxxxxx/warboard/ProjectDocs/Access_Services/VA_IAM_CAR_Use_Case_Model.pdf" TargetMode="External"/><Relationship Id="rId27" Type="http://schemas.openxmlformats.org/officeDocument/2006/relationships/header" Target="header4.xml"/><Relationship Id="rId30" Type="http://schemas.openxmlformats.org/officeDocument/2006/relationships/image" Target="media/image4.emf"/><Relationship Id="rId35" Type="http://schemas.openxmlformats.org/officeDocument/2006/relationships/oleObject" Target="embeddings/oleObject2.bin"/><Relationship Id="rId43" Type="http://schemas.openxmlformats.org/officeDocument/2006/relationships/oleObject" Target="embeddings/oleObject5.bin"/><Relationship Id="rId48" Type="http://schemas.openxmlformats.org/officeDocument/2006/relationships/image" Target="media/image12.png"/><Relationship Id="rId8" Type="http://schemas.openxmlformats.org/officeDocument/2006/relationships/endnotes" Target="endnotes.xml"/><Relationship Id="rId51" Type="http://schemas.openxmlformats.org/officeDocument/2006/relationships/hyperlink" Target="http://xxxxxxxx/sites/vrm/IAM/IAM%20Documents/Forms/AllItems.aspx?RootFolder=%2Fsites%2Fvrm%2FIAM%2FIAM%20Documents%2FIAM%20Development%20Documentation%2FInsignia%2D%20AcS%20Development%20Integration%20i6%2F5%2E2%2E3%2E5%20Solution%20Training%2FHelp%20Desk%20Training%20Package&amp;InitialTabId=Ribbon%2EDocument&amp;VisibilityContext=WSSTabPersistenc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500B4D-106E-4956-A768-B1C2F5ABB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55</Pages>
  <Words>13309</Words>
  <Characters>75867</Characters>
  <Application>Microsoft Office Word</Application>
  <DocSecurity>0</DocSecurity>
  <Lines>632</Lines>
  <Paragraphs>177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88999</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
  <cp:lastModifiedBy/>
  <cp:revision>1</cp:revision>
  <dcterms:created xsi:type="dcterms:W3CDTF">2016-09-07T14:53:00Z</dcterms:created>
  <dcterms:modified xsi:type="dcterms:W3CDTF">2016-09-07T14:54:00Z</dcterms:modified>
</cp:coreProperties>
</file>